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32D76" w:rsidRDefault="002D77CA" w:rsidP="0014633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432D76" w:rsidRPr="00432D76">
        <w:rPr>
          <w:rFonts w:ascii="Times New Roman" w:eastAsia="Calibri" w:hAnsi="Times New Roman" w:cs="Times New Roman"/>
          <w:bCs/>
          <w:sz w:val="12"/>
          <w:szCs w:val="12"/>
        </w:rPr>
        <w:t>ИНФОРМАЦИОННОЕ СООБЩЕНИЕ О ПРОВЕДЕНИИ АУКЦИОНА</w:t>
      </w:r>
      <w:r w:rsidR="000A6E74">
        <w:rPr>
          <w:rFonts w:ascii="Times New Roman" w:eastAsia="Calibri" w:hAnsi="Times New Roman" w:cs="Times New Roman"/>
          <w:bCs/>
          <w:sz w:val="12"/>
          <w:szCs w:val="12"/>
        </w:rPr>
        <w:t>………...</w:t>
      </w:r>
      <w:r w:rsidR="00104C4F">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w:t>
      </w:r>
      <w:r w:rsidR="00565CFC">
        <w:rPr>
          <w:rFonts w:ascii="Times New Roman" w:eastAsia="Calibri" w:hAnsi="Times New Roman" w:cs="Times New Roman"/>
          <w:bCs/>
          <w:sz w:val="12"/>
          <w:szCs w:val="12"/>
        </w:rPr>
        <w:t>……..</w:t>
      </w:r>
      <w:r w:rsidR="00432D76">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
    <w:p w:rsidR="00146335" w:rsidRDefault="004A0548" w:rsidP="00A37D7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146335" w:rsidRPr="00146335">
        <w:rPr>
          <w:rFonts w:ascii="Times New Roman" w:eastAsia="Calibri" w:hAnsi="Times New Roman" w:cs="Times New Roman"/>
          <w:bCs/>
          <w:sz w:val="12"/>
          <w:szCs w:val="12"/>
        </w:rPr>
        <w:t>ИНФОРМАЦИОННОЕ СООБЩЕНИЕ О ПРОВЕДЕНИИ АУКЦИОНА</w:t>
      </w:r>
      <w:r w:rsidR="00146335">
        <w:rPr>
          <w:rFonts w:ascii="Times New Roman" w:eastAsia="Calibri" w:hAnsi="Times New Roman" w:cs="Times New Roman"/>
          <w:bCs/>
          <w:sz w:val="12"/>
          <w:szCs w:val="12"/>
        </w:rPr>
        <w:t>………...……………………………………………………………….5</w:t>
      </w:r>
    </w:p>
    <w:p w:rsidR="00A37D7E" w:rsidRDefault="00887111" w:rsidP="00862B1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6F43A1">
        <w:rPr>
          <w:rFonts w:ascii="Times New Roman" w:eastAsia="Calibri" w:hAnsi="Times New Roman" w:cs="Times New Roman"/>
          <w:bCs/>
          <w:sz w:val="12"/>
          <w:szCs w:val="12"/>
        </w:rPr>
        <w:t>Постановление администрации</w:t>
      </w:r>
      <w:r w:rsidR="006F43A1" w:rsidRPr="001E75C7">
        <w:rPr>
          <w:rFonts w:ascii="Times New Roman" w:eastAsia="Calibri" w:hAnsi="Times New Roman" w:cs="Times New Roman"/>
          <w:bCs/>
          <w:sz w:val="12"/>
          <w:szCs w:val="12"/>
        </w:rPr>
        <w:t xml:space="preserve"> </w:t>
      </w:r>
      <w:r w:rsidR="006F43A1" w:rsidRPr="00323E61">
        <w:rPr>
          <w:rFonts w:ascii="Times New Roman" w:eastAsia="Calibri" w:hAnsi="Times New Roman" w:cs="Times New Roman"/>
          <w:bCs/>
          <w:sz w:val="12"/>
          <w:szCs w:val="12"/>
        </w:rPr>
        <w:t>муниципаль</w:t>
      </w:r>
      <w:r w:rsidR="006F43A1">
        <w:rPr>
          <w:rFonts w:ascii="Times New Roman" w:eastAsia="Calibri" w:hAnsi="Times New Roman" w:cs="Times New Roman"/>
          <w:bCs/>
          <w:sz w:val="12"/>
          <w:szCs w:val="12"/>
        </w:rPr>
        <w:t xml:space="preserve">ного района Сергиевский </w:t>
      </w:r>
      <w:r w:rsidR="006F43A1" w:rsidRPr="00323E61">
        <w:rPr>
          <w:rFonts w:ascii="Times New Roman" w:eastAsia="Calibri" w:hAnsi="Times New Roman" w:cs="Times New Roman"/>
          <w:bCs/>
          <w:sz w:val="12"/>
          <w:szCs w:val="12"/>
        </w:rPr>
        <w:t>Самарской области</w:t>
      </w:r>
      <w:r w:rsidR="00A37D7E">
        <w:rPr>
          <w:rFonts w:ascii="Times New Roman" w:eastAsia="Calibri" w:hAnsi="Times New Roman" w:cs="Times New Roman"/>
          <w:bCs/>
          <w:sz w:val="12"/>
          <w:szCs w:val="12"/>
        </w:rPr>
        <w:t xml:space="preserve"> №304 от «06</w:t>
      </w:r>
      <w:r w:rsidR="006F43A1">
        <w:rPr>
          <w:rFonts w:ascii="Times New Roman" w:eastAsia="Calibri" w:hAnsi="Times New Roman" w:cs="Times New Roman"/>
          <w:bCs/>
          <w:sz w:val="12"/>
          <w:szCs w:val="12"/>
        </w:rPr>
        <w:t>» апреля 2021 года «</w:t>
      </w:r>
      <w:r w:rsidR="00A37D7E" w:rsidRPr="00A37D7E">
        <w:rPr>
          <w:rFonts w:ascii="Times New Roman" w:eastAsia="Calibri" w:hAnsi="Times New Roman" w:cs="Times New Roman"/>
          <w:bCs/>
          <w:sz w:val="12"/>
          <w:szCs w:val="12"/>
        </w:rPr>
        <w:t xml:space="preserve">О внесении изменений в  приложение №1 к постановлению администрации муниципального района Сергиевский   № 1370 от 11.12.2020г. «Об утверждении муниципальной программы «Совершенствование муниципального управления и </w:t>
      </w:r>
      <w:r w:rsidR="00A37D7E">
        <w:rPr>
          <w:rFonts w:ascii="Times New Roman" w:eastAsia="Calibri" w:hAnsi="Times New Roman" w:cs="Times New Roman"/>
          <w:bCs/>
          <w:sz w:val="12"/>
          <w:szCs w:val="12"/>
        </w:rPr>
        <w:t>повышение инвестиционной привле</w:t>
      </w:r>
      <w:r w:rsidR="00A37D7E" w:rsidRPr="00A37D7E">
        <w:rPr>
          <w:rFonts w:ascii="Times New Roman" w:eastAsia="Calibri" w:hAnsi="Times New Roman" w:cs="Times New Roman"/>
          <w:bCs/>
          <w:sz w:val="12"/>
          <w:szCs w:val="12"/>
        </w:rPr>
        <w:t>кательности муниципального района Сергиевский  на 2021-2023 годы»</w:t>
      </w:r>
      <w:r w:rsidR="006F43A1">
        <w:rPr>
          <w:rFonts w:ascii="Times New Roman" w:eastAsia="Calibri" w:hAnsi="Times New Roman" w:cs="Times New Roman"/>
          <w:bCs/>
          <w:sz w:val="12"/>
          <w:szCs w:val="12"/>
        </w:rPr>
        <w:t>»</w:t>
      </w:r>
      <w:r w:rsidR="001E75C7">
        <w:rPr>
          <w:rFonts w:ascii="Times New Roman" w:eastAsia="Calibri" w:hAnsi="Times New Roman" w:cs="Times New Roman"/>
          <w:bCs/>
          <w:sz w:val="12"/>
          <w:szCs w:val="12"/>
        </w:rPr>
        <w:t>………...………………………………</w:t>
      </w:r>
      <w:r w:rsidR="002943A4">
        <w:rPr>
          <w:rFonts w:ascii="Times New Roman" w:eastAsia="Calibri" w:hAnsi="Times New Roman" w:cs="Times New Roman"/>
          <w:bCs/>
          <w:sz w:val="12"/>
          <w:szCs w:val="12"/>
        </w:rPr>
        <w:t>……</w:t>
      </w:r>
      <w:r w:rsidR="003535B3">
        <w:rPr>
          <w:rFonts w:ascii="Times New Roman" w:eastAsia="Calibri" w:hAnsi="Times New Roman" w:cs="Times New Roman"/>
          <w:bCs/>
          <w:sz w:val="12"/>
          <w:szCs w:val="12"/>
        </w:rPr>
        <w:t>………………….</w:t>
      </w:r>
      <w:r w:rsidR="002943A4">
        <w:rPr>
          <w:rFonts w:ascii="Times New Roman" w:eastAsia="Calibri" w:hAnsi="Times New Roman" w:cs="Times New Roman"/>
          <w:bCs/>
          <w:sz w:val="12"/>
          <w:szCs w:val="12"/>
        </w:rPr>
        <w:t>……………</w:t>
      </w:r>
      <w:r w:rsidR="00BA649A">
        <w:rPr>
          <w:rFonts w:ascii="Times New Roman" w:eastAsia="Calibri" w:hAnsi="Times New Roman" w:cs="Times New Roman"/>
          <w:bCs/>
          <w:sz w:val="12"/>
          <w:szCs w:val="12"/>
        </w:rPr>
        <w:t>….</w:t>
      </w:r>
      <w:r w:rsidR="00A37D7E">
        <w:rPr>
          <w:rFonts w:ascii="Times New Roman" w:eastAsia="Calibri" w:hAnsi="Times New Roman" w:cs="Times New Roman"/>
          <w:bCs/>
          <w:sz w:val="12"/>
          <w:szCs w:val="12"/>
        </w:rPr>
        <w:t>.....................7</w:t>
      </w:r>
    </w:p>
    <w:p w:rsidR="00862B1D" w:rsidRDefault="002943A4" w:rsidP="003A17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862B1D">
        <w:rPr>
          <w:rFonts w:ascii="Times New Roman" w:eastAsia="Calibri" w:hAnsi="Times New Roman" w:cs="Times New Roman"/>
          <w:bCs/>
          <w:sz w:val="12"/>
          <w:szCs w:val="12"/>
        </w:rPr>
        <w:t>Постановление администрации</w:t>
      </w:r>
      <w:r w:rsidR="00862B1D" w:rsidRPr="001E75C7">
        <w:rPr>
          <w:rFonts w:ascii="Times New Roman" w:eastAsia="Calibri" w:hAnsi="Times New Roman" w:cs="Times New Roman"/>
          <w:bCs/>
          <w:sz w:val="12"/>
          <w:szCs w:val="12"/>
        </w:rPr>
        <w:t xml:space="preserve"> </w:t>
      </w:r>
      <w:r w:rsidR="00862B1D" w:rsidRPr="00323E61">
        <w:rPr>
          <w:rFonts w:ascii="Times New Roman" w:eastAsia="Calibri" w:hAnsi="Times New Roman" w:cs="Times New Roman"/>
          <w:bCs/>
          <w:sz w:val="12"/>
          <w:szCs w:val="12"/>
        </w:rPr>
        <w:t>муниципаль</w:t>
      </w:r>
      <w:r w:rsidR="00862B1D">
        <w:rPr>
          <w:rFonts w:ascii="Times New Roman" w:eastAsia="Calibri" w:hAnsi="Times New Roman" w:cs="Times New Roman"/>
          <w:bCs/>
          <w:sz w:val="12"/>
          <w:szCs w:val="12"/>
        </w:rPr>
        <w:t xml:space="preserve">ного района Сергиевский </w:t>
      </w:r>
      <w:r w:rsidR="00862B1D" w:rsidRPr="00323E61">
        <w:rPr>
          <w:rFonts w:ascii="Times New Roman" w:eastAsia="Calibri" w:hAnsi="Times New Roman" w:cs="Times New Roman"/>
          <w:bCs/>
          <w:sz w:val="12"/>
          <w:szCs w:val="12"/>
        </w:rPr>
        <w:t>Самарской области</w:t>
      </w:r>
      <w:r w:rsidR="00862B1D">
        <w:rPr>
          <w:rFonts w:ascii="Times New Roman" w:eastAsia="Calibri" w:hAnsi="Times New Roman" w:cs="Times New Roman"/>
          <w:bCs/>
          <w:sz w:val="12"/>
          <w:szCs w:val="12"/>
        </w:rPr>
        <w:t xml:space="preserve"> №305 от «06» апреля 2021 года «</w:t>
      </w:r>
      <w:r w:rsidR="00862B1D" w:rsidRPr="00862B1D">
        <w:rPr>
          <w:rFonts w:ascii="Times New Roman" w:eastAsia="Calibri" w:hAnsi="Times New Roman" w:cs="Times New Roman"/>
          <w:bCs/>
          <w:sz w:val="12"/>
          <w:szCs w:val="12"/>
        </w:rPr>
        <w:t>О внесении изменений в постановление администрации муни</w:t>
      </w:r>
      <w:r w:rsidR="00862B1D">
        <w:rPr>
          <w:rFonts w:ascii="Times New Roman" w:eastAsia="Calibri" w:hAnsi="Times New Roman" w:cs="Times New Roman"/>
          <w:bCs/>
          <w:sz w:val="12"/>
          <w:szCs w:val="12"/>
        </w:rPr>
        <w:t>ципального района Сергиевский №</w:t>
      </w:r>
      <w:r w:rsidR="00862B1D" w:rsidRPr="00862B1D">
        <w:rPr>
          <w:rFonts w:ascii="Times New Roman" w:eastAsia="Calibri" w:hAnsi="Times New Roman" w:cs="Times New Roman"/>
          <w:bCs/>
          <w:sz w:val="12"/>
          <w:szCs w:val="12"/>
        </w:rPr>
        <w:t>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w:t>
      </w:r>
      <w:r w:rsidR="00862B1D">
        <w:rPr>
          <w:rFonts w:ascii="Times New Roman" w:eastAsia="Calibri" w:hAnsi="Times New Roman" w:cs="Times New Roman"/>
          <w:bCs/>
          <w:sz w:val="12"/>
          <w:szCs w:val="12"/>
        </w:rPr>
        <w:t>»</w:t>
      </w:r>
      <w:r w:rsidR="00AE2BB3">
        <w:rPr>
          <w:rFonts w:ascii="Times New Roman" w:eastAsia="Calibri" w:hAnsi="Times New Roman" w:cs="Times New Roman"/>
          <w:bCs/>
          <w:sz w:val="12"/>
          <w:szCs w:val="12"/>
        </w:rPr>
        <w:t>………</w:t>
      </w:r>
      <w:r w:rsidR="00862B1D">
        <w:rPr>
          <w:rFonts w:ascii="Times New Roman" w:eastAsia="Calibri" w:hAnsi="Times New Roman" w:cs="Times New Roman"/>
          <w:bCs/>
          <w:sz w:val="12"/>
          <w:szCs w:val="12"/>
        </w:rPr>
        <w:t>...……………………………………………...…………………………………..11</w:t>
      </w:r>
    </w:p>
    <w:p w:rsidR="00930E38" w:rsidRDefault="002943A4" w:rsidP="003A17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C12153">
        <w:rPr>
          <w:rFonts w:ascii="Times New Roman" w:eastAsia="Calibri" w:hAnsi="Times New Roman" w:cs="Times New Roman"/>
          <w:bCs/>
          <w:sz w:val="12"/>
          <w:szCs w:val="12"/>
        </w:rPr>
        <w:t xml:space="preserve">. </w:t>
      </w:r>
      <w:r w:rsidR="003A1778">
        <w:rPr>
          <w:rFonts w:ascii="Times New Roman" w:eastAsia="Calibri" w:hAnsi="Times New Roman" w:cs="Times New Roman"/>
          <w:bCs/>
          <w:sz w:val="12"/>
          <w:szCs w:val="12"/>
        </w:rPr>
        <w:t>Постановление администрации</w:t>
      </w:r>
      <w:r w:rsidR="003A1778" w:rsidRPr="001E75C7">
        <w:rPr>
          <w:rFonts w:ascii="Times New Roman" w:eastAsia="Calibri" w:hAnsi="Times New Roman" w:cs="Times New Roman"/>
          <w:bCs/>
          <w:sz w:val="12"/>
          <w:szCs w:val="12"/>
        </w:rPr>
        <w:t xml:space="preserve"> </w:t>
      </w:r>
      <w:r w:rsidR="003A1778" w:rsidRPr="00323E61">
        <w:rPr>
          <w:rFonts w:ascii="Times New Roman" w:eastAsia="Calibri" w:hAnsi="Times New Roman" w:cs="Times New Roman"/>
          <w:bCs/>
          <w:sz w:val="12"/>
          <w:szCs w:val="12"/>
        </w:rPr>
        <w:t>муниципаль</w:t>
      </w:r>
      <w:r w:rsidR="003A1778">
        <w:rPr>
          <w:rFonts w:ascii="Times New Roman" w:eastAsia="Calibri" w:hAnsi="Times New Roman" w:cs="Times New Roman"/>
          <w:bCs/>
          <w:sz w:val="12"/>
          <w:szCs w:val="12"/>
        </w:rPr>
        <w:t xml:space="preserve">ного района Сергиевский </w:t>
      </w:r>
      <w:r w:rsidR="003A1778" w:rsidRPr="00323E61">
        <w:rPr>
          <w:rFonts w:ascii="Times New Roman" w:eastAsia="Calibri" w:hAnsi="Times New Roman" w:cs="Times New Roman"/>
          <w:bCs/>
          <w:sz w:val="12"/>
          <w:szCs w:val="12"/>
        </w:rPr>
        <w:t>Самарской области</w:t>
      </w:r>
      <w:r w:rsidR="003A1778">
        <w:rPr>
          <w:rFonts w:ascii="Times New Roman" w:eastAsia="Calibri" w:hAnsi="Times New Roman" w:cs="Times New Roman"/>
          <w:bCs/>
          <w:sz w:val="12"/>
          <w:szCs w:val="12"/>
        </w:rPr>
        <w:t xml:space="preserve"> №306 от «09» апреля 2021 года «Об утверждении Положения о </w:t>
      </w:r>
      <w:r w:rsidR="003A1778" w:rsidRPr="003A1778">
        <w:rPr>
          <w:rFonts w:ascii="Times New Roman" w:eastAsia="Calibri" w:hAnsi="Times New Roman" w:cs="Times New Roman"/>
          <w:bCs/>
          <w:sz w:val="12"/>
          <w:szCs w:val="12"/>
        </w:rPr>
        <w:t>прове</w:t>
      </w:r>
      <w:r w:rsidR="003A1778">
        <w:rPr>
          <w:rFonts w:ascii="Times New Roman" w:eastAsia="Calibri" w:hAnsi="Times New Roman" w:cs="Times New Roman"/>
          <w:bCs/>
          <w:sz w:val="12"/>
          <w:szCs w:val="12"/>
        </w:rPr>
        <w:t xml:space="preserve">дении  муниципального конкурса детских творческих работ на экологическую тематику </w:t>
      </w:r>
      <w:r w:rsidR="003A1778" w:rsidRPr="003A1778">
        <w:rPr>
          <w:rFonts w:ascii="Times New Roman" w:eastAsia="Calibri" w:hAnsi="Times New Roman" w:cs="Times New Roman"/>
          <w:bCs/>
          <w:sz w:val="12"/>
          <w:szCs w:val="12"/>
        </w:rPr>
        <w:t>«Чистый взгляд на родную природу»</w:t>
      </w:r>
      <w:r w:rsidR="003A1778">
        <w:rPr>
          <w:rFonts w:ascii="Times New Roman" w:eastAsia="Calibri" w:hAnsi="Times New Roman" w:cs="Times New Roman"/>
          <w:bCs/>
          <w:sz w:val="12"/>
          <w:szCs w:val="12"/>
        </w:rPr>
        <w:t>»</w:t>
      </w:r>
      <w:r w:rsidR="00F74697">
        <w:rPr>
          <w:rFonts w:ascii="Times New Roman" w:eastAsia="Calibri" w:hAnsi="Times New Roman" w:cs="Times New Roman"/>
          <w:bCs/>
          <w:sz w:val="12"/>
          <w:szCs w:val="12"/>
        </w:rPr>
        <w:t>…</w:t>
      </w:r>
      <w:r w:rsidR="003A1778">
        <w:rPr>
          <w:rFonts w:ascii="Times New Roman" w:eastAsia="Calibri" w:hAnsi="Times New Roman" w:cs="Times New Roman"/>
          <w:bCs/>
          <w:sz w:val="12"/>
          <w:szCs w:val="12"/>
        </w:rPr>
        <w:t>………………………………………………………..…………………...……………………………………………………………13</w:t>
      </w:r>
    </w:p>
    <w:p w:rsidR="00E905C7" w:rsidRDefault="00E905C7" w:rsidP="003A17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 Постановление администрации</w:t>
      </w:r>
      <w:r w:rsidRPr="001E75C7">
        <w:rPr>
          <w:rFonts w:ascii="Times New Roman" w:eastAsia="Calibri" w:hAnsi="Times New Roman" w:cs="Times New Roman"/>
          <w:bCs/>
          <w:sz w:val="12"/>
          <w:szCs w:val="12"/>
        </w:rPr>
        <w:t xml:space="preserve">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№307 от «09» апреля 2021 года «</w:t>
      </w:r>
      <w:r w:rsidRPr="00E905C7">
        <w:rPr>
          <w:rFonts w:ascii="Times New Roman" w:eastAsia="Calibri" w:hAnsi="Times New Roman" w:cs="Times New Roman"/>
          <w:bCs/>
          <w:sz w:val="12"/>
          <w:szCs w:val="12"/>
        </w:rPr>
        <w:t>О вне</w:t>
      </w:r>
      <w:r w:rsidR="00E93850">
        <w:rPr>
          <w:rFonts w:ascii="Times New Roman" w:eastAsia="Calibri" w:hAnsi="Times New Roman" w:cs="Times New Roman"/>
          <w:bCs/>
          <w:sz w:val="12"/>
          <w:szCs w:val="12"/>
        </w:rPr>
        <w:t xml:space="preserve">сении изменений в Постановление </w:t>
      </w:r>
      <w:r w:rsidRPr="00E905C7">
        <w:rPr>
          <w:rFonts w:ascii="Times New Roman" w:eastAsia="Calibri" w:hAnsi="Times New Roman" w:cs="Times New Roman"/>
          <w:bCs/>
          <w:sz w:val="12"/>
          <w:szCs w:val="12"/>
        </w:rPr>
        <w:t>администрации муниципального района Сергиевский № 1662 от 13.12.2019 года «Об утверждении муниципальной программы «Экологическая программа территори</w:t>
      </w:r>
      <w:r>
        <w:rPr>
          <w:rFonts w:ascii="Times New Roman" w:eastAsia="Calibri" w:hAnsi="Times New Roman" w:cs="Times New Roman"/>
          <w:bCs/>
          <w:sz w:val="12"/>
          <w:szCs w:val="12"/>
        </w:rPr>
        <w:t>и</w:t>
      </w:r>
      <w:r w:rsidRPr="00E905C7">
        <w:rPr>
          <w:rFonts w:ascii="Times New Roman" w:eastAsia="Calibri" w:hAnsi="Times New Roman" w:cs="Times New Roman"/>
          <w:bCs/>
          <w:sz w:val="12"/>
          <w:szCs w:val="12"/>
        </w:rPr>
        <w:t xml:space="preserve"> муниципального района Сергиевский на 2020-2023 годы»»</w:t>
      </w:r>
      <w:r>
        <w:rPr>
          <w:rFonts w:ascii="Times New Roman" w:eastAsia="Calibri" w:hAnsi="Times New Roman" w:cs="Times New Roman"/>
          <w:bCs/>
          <w:sz w:val="12"/>
          <w:szCs w:val="12"/>
        </w:rPr>
        <w:t>»………………………………</w:t>
      </w:r>
      <w:r w:rsidR="00E93850">
        <w:rPr>
          <w:rFonts w:ascii="Times New Roman" w:eastAsia="Calibri" w:hAnsi="Times New Roman" w:cs="Times New Roman"/>
          <w:bCs/>
          <w:sz w:val="12"/>
          <w:szCs w:val="12"/>
        </w:rPr>
        <w:t>..</w:t>
      </w:r>
      <w:r>
        <w:rPr>
          <w:rFonts w:ascii="Times New Roman" w:eastAsia="Calibri" w:hAnsi="Times New Roman" w:cs="Times New Roman"/>
          <w:bCs/>
          <w:sz w:val="12"/>
          <w:szCs w:val="12"/>
        </w:rPr>
        <w:t>…15</w:t>
      </w:r>
    </w:p>
    <w:p w:rsidR="00E905C7" w:rsidRDefault="00E905C7" w:rsidP="003A17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E93850">
        <w:rPr>
          <w:rFonts w:ascii="Times New Roman" w:eastAsia="Calibri" w:hAnsi="Times New Roman" w:cs="Times New Roman"/>
          <w:bCs/>
          <w:sz w:val="12"/>
          <w:szCs w:val="12"/>
        </w:rPr>
        <w:t xml:space="preserve"> Постановление администрации</w:t>
      </w:r>
      <w:r w:rsidR="00E93850" w:rsidRPr="001E75C7">
        <w:rPr>
          <w:rFonts w:ascii="Times New Roman" w:eastAsia="Calibri" w:hAnsi="Times New Roman" w:cs="Times New Roman"/>
          <w:bCs/>
          <w:sz w:val="12"/>
          <w:szCs w:val="12"/>
        </w:rPr>
        <w:t xml:space="preserve"> </w:t>
      </w:r>
      <w:r w:rsidR="00E93850" w:rsidRPr="00323E61">
        <w:rPr>
          <w:rFonts w:ascii="Times New Roman" w:eastAsia="Calibri" w:hAnsi="Times New Roman" w:cs="Times New Roman"/>
          <w:bCs/>
          <w:sz w:val="12"/>
          <w:szCs w:val="12"/>
        </w:rPr>
        <w:t>муниципаль</w:t>
      </w:r>
      <w:r w:rsidR="00E93850">
        <w:rPr>
          <w:rFonts w:ascii="Times New Roman" w:eastAsia="Calibri" w:hAnsi="Times New Roman" w:cs="Times New Roman"/>
          <w:bCs/>
          <w:sz w:val="12"/>
          <w:szCs w:val="12"/>
        </w:rPr>
        <w:t xml:space="preserve">ного района Сергиевский </w:t>
      </w:r>
      <w:r w:rsidR="00E93850" w:rsidRPr="00323E61">
        <w:rPr>
          <w:rFonts w:ascii="Times New Roman" w:eastAsia="Calibri" w:hAnsi="Times New Roman" w:cs="Times New Roman"/>
          <w:bCs/>
          <w:sz w:val="12"/>
          <w:szCs w:val="12"/>
        </w:rPr>
        <w:t>Самарской области</w:t>
      </w:r>
      <w:r w:rsidR="00E93850">
        <w:rPr>
          <w:rFonts w:ascii="Times New Roman" w:eastAsia="Calibri" w:hAnsi="Times New Roman" w:cs="Times New Roman"/>
          <w:bCs/>
          <w:sz w:val="12"/>
          <w:szCs w:val="12"/>
        </w:rPr>
        <w:t xml:space="preserve"> №313 от «09» апреля 2021 года «</w:t>
      </w:r>
      <w:r w:rsidR="00E93850" w:rsidRPr="00E93850">
        <w:rPr>
          <w:rFonts w:ascii="Times New Roman" w:eastAsia="Calibri" w:hAnsi="Times New Roman" w:cs="Times New Roman"/>
          <w:bCs/>
          <w:sz w:val="12"/>
          <w:szCs w:val="12"/>
        </w:rPr>
        <w:t>О внесении изменений в Приложение № 1 к постановлению администрации муни</w:t>
      </w:r>
      <w:r w:rsidR="00E93850">
        <w:rPr>
          <w:rFonts w:ascii="Times New Roman" w:eastAsia="Calibri" w:hAnsi="Times New Roman" w:cs="Times New Roman"/>
          <w:bCs/>
          <w:sz w:val="12"/>
          <w:szCs w:val="12"/>
        </w:rPr>
        <w:t>ципального района Сергиевский №</w:t>
      </w:r>
      <w:r w:rsidR="00E93850" w:rsidRPr="00E93850">
        <w:rPr>
          <w:rFonts w:ascii="Times New Roman" w:eastAsia="Calibri" w:hAnsi="Times New Roman" w:cs="Times New Roman"/>
          <w:bCs/>
          <w:sz w:val="12"/>
          <w:szCs w:val="12"/>
        </w:rPr>
        <w:t>1436  от 22.10.2019 г. «Об утве</w:t>
      </w:r>
      <w:r w:rsidR="00E93850">
        <w:rPr>
          <w:rFonts w:ascii="Times New Roman" w:eastAsia="Calibri" w:hAnsi="Times New Roman" w:cs="Times New Roman"/>
          <w:bCs/>
          <w:sz w:val="12"/>
          <w:szCs w:val="12"/>
        </w:rPr>
        <w:t>рждении муниципальной программы</w:t>
      </w:r>
      <w:r w:rsidR="00E93850" w:rsidRPr="00E93850">
        <w:rPr>
          <w:rFonts w:ascii="Times New Roman" w:eastAsia="Calibri" w:hAnsi="Times New Roman" w:cs="Times New Roman"/>
          <w:bCs/>
          <w:sz w:val="12"/>
          <w:szCs w:val="12"/>
        </w:rPr>
        <w:t xml:space="preserve"> «Развитие сферы культуры и туризма на территории муниципального района Сергиевский на 2020-2024 годы»</w:t>
      </w:r>
      <w:r w:rsidR="00E93850">
        <w:rPr>
          <w:rFonts w:ascii="Times New Roman" w:eastAsia="Calibri" w:hAnsi="Times New Roman" w:cs="Times New Roman"/>
          <w:bCs/>
          <w:sz w:val="12"/>
          <w:szCs w:val="12"/>
        </w:rPr>
        <w:t>»…..16</w:t>
      </w:r>
    </w:p>
    <w:p w:rsidR="00E905C7" w:rsidRDefault="00E905C7" w:rsidP="003A17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A5F6B">
        <w:rPr>
          <w:rFonts w:ascii="Times New Roman" w:eastAsia="Calibri" w:hAnsi="Times New Roman" w:cs="Times New Roman"/>
          <w:bCs/>
          <w:sz w:val="12"/>
          <w:szCs w:val="12"/>
        </w:rPr>
        <w:t xml:space="preserve"> Постановление администрации</w:t>
      </w:r>
      <w:r w:rsidR="00AA5F6B" w:rsidRPr="001E75C7">
        <w:rPr>
          <w:rFonts w:ascii="Times New Roman" w:eastAsia="Calibri" w:hAnsi="Times New Roman" w:cs="Times New Roman"/>
          <w:bCs/>
          <w:sz w:val="12"/>
          <w:szCs w:val="12"/>
        </w:rPr>
        <w:t xml:space="preserve"> </w:t>
      </w:r>
      <w:r w:rsidR="00AA5F6B" w:rsidRPr="00323E61">
        <w:rPr>
          <w:rFonts w:ascii="Times New Roman" w:eastAsia="Calibri" w:hAnsi="Times New Roman" w:cs="Times New Roman"/>
          <w:bCs/>
          <w:sz w:val="12"/>
          <w:szCs w:val="12"/>
        </w:rPr>
        <w:t>муниципаль</w:t>
      </w:r>
      <w:r w:rsidR="00AA5F6B">
        <w:rPr>
          <w:rFonts w:ascii="Times New Roman" w:eastAsia="Calibri" w:hAnsi="Times New Roman" w:cs="Times New Roman"/>
          <w:bCs/>
          <w:sz w:val="12"/>
          <w:szCs w:val="12"/>
        </w:rPr>
        <w:t xml:space="preserve">ного района Сергиевский </w:t>
      </w:r>
      <w:r w:rsidR="00AA5F6B" w:rsidRPr="00323E61">
        <w:rPr>
          <w:rFonts w:ascii="Times New Roman" w:eastAsia="Calibri" w:hAnsi="Times New Roman" w:cs="Times New Roman"/>
          <w:bCs/>
          <w:sz w:val="12"/>
          <w:szCs w:val="12"/>
        </w:rPr>
        <w:t>Самарской области</w:t>
      </w:r>
      <w:r w:rsidR="00AA5F6B">
        <w:rPr>
          <w:rFonts w:ascii="Times New Roman" w:eastAsia="Calibri" w:hAnsi="Times New Roman" w:cs="Times New Roman"/>
          <w:bCs/>
          <w:sz w:val="12"/>
          <w:szCs w:val="12"/>
        </w:rPr>
        <w:t xml:space="preserve"> №314 от «09» апреля 2021 года «О внесении изменений в Приложение №</w:t>
      </w:r>
      <w:r w:rsidR="00AA5F6B" w:rsidRPr="00AA5F6B">
        <w:rPr>
          <w:rFonts w:ascii="Times New Roman" w:eastAsia="Calibri" w:hAnsi="Times New Roman" w:cs="Times New Roman"/>
          <w:bCs/>
          <w:sz w:val="12"/>
          <w:szCs w:val="12"/>
        </w:rPr>
        <w:t>1 к постановлению администрации муниципального района Сергиевский № 911 от 14.08.2020г. «Об утверждении муниципальной программ</w:t>
      </w:r>
      <w:r w:rsidR="00AA5F6B">
        <w:rPr>
          <w:rFonts w:ascii="Times New Roman" w:eastAsia="Calibri" w:hAnsi="Times New Roman" w:cs="Times New Roman"/>
          <w:bCs/>
          <w:sz w:val="12"/>
          <w:szCs w:val="12"/>
        </w:rPr>
        <w:t>ы «Развитие транспортного обслу</w:t>
      </w:r>
      <w:r w:rsidR="00AA5F6B" w:rsidRPr="00AA5F6B">
        <w:rPr>
          <w:rFonts w:ascii="Times New Roman" w:eastAsia="Calibri" w:hAnsi="Times New Roman" w:cs="Times New Roman"/>
          <w:bCs/>
          <w:sz w:val="12"/>
          <w:szCs w:val="12"/>
        </w:rPr>
        <w:t>живания населения и ор</w:t>
      </w:r>
      <w:r w:rsidR="00AA5F6B">
        <w:rPr>
          <w:rFonts w:ascii="Times New Roman" w:eastAsia="Calibri" w:hAnsi="Times New Roman" w:cs="Times New Roman"/>
          <w:bCs/>
          <w:sz w:val="12"/>
          <w:szCs w:val="12"/>
        </w:rPr>
        <w:t>ганиза</w:t>
      </w:r>
      <w:r w:rsidR="00AA5F6B" w:rsidRPr="00AA5F6B">
        <w:rPr>
          <w:rFonts w:ascii="Times New Roman" w:eastAsia="Calibri" w:hAnsi="Times New Roman" w:cs="Times New Roman"/>
          <w:bCs/>
          <w:sz w:val="12"/>
          <w:szCs w:val="12"/>
        </w:rPr>
        <w:t>ций в муниципальном ра</w:t>
      </w:r>
      <w:r w:rsidR="00AA5F6B">
        <w:rPr>
          <w:rFonts w:ascii="Times New Roman" w:eastAsia="Calibri" w:hAnsi="Times New Roman" w:cs="Times New Roman"/>
          <w:bCs/>
          <w:sz w:val="12"/>
          <w:szCs w:val="12"/>
        </w:rPr>
        <w:t>йоне Сергиевский Самарской обла</w:t>
      </w:r>
      <w:r w:rsidR="00AA5F6B" w:rsidRPr="00AA5F6B">
        <w:rPr>
          <w:rFonts w:ascii="Times New Roman" w:eastAsia="Calibri" w:hAnsi="Times New Roman" w:cs="Times New Roman"/>
          <w:bCs/>
          <w:sz w:val="12"/>
          <w:szCs w:val="12"/>
        </w:rPr>
        <w:t>сти» на 2021-2023 годы»</w:t>
      </w:r>
      <w:r w:rsidR="00AA5F6B">
        <w:rPr>
          <w:rFonts w:ascii="Times New Roman" w:eastAsia="Calibri" w:hAnsi="Times New Roman" w:cs="Times New Roman"/>
          <w:bCs/>
          <w:sz w:val="12"/>
          <w:szCs w:val="12"/>
        </w:rPr>
        <w:t>»………………………………………………………………………………………………………………………………..21</w:t>
      </w:r>
    </w:p>
    <w:p w:rsidR="00E905C7" w:rsidRDefault="00E905C7" w:rsidP="003A17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5E16B0">
        <w:rPr>
          <w:rFonts w:ascii="Times New Roman" w:eastAsia="Calibri" w:hAnsi="Times New Roman" w:cs="Times New Roman"/>
          <w:bCs/>
          <w:sz w:val="12"/>
          <w:szCs w:val="12"/>
        </w:rPr>
        <w:t xml:space="preserve"> Постановление администрации</w:t>
      </w:r>
      <w:r w:rsidR="005E16B0" w:rsidRPr="001E75C7">
        <w:rPr>
          <w:rFonts w:ascii="Times New Roman" w:eastAsia="Calibri" w:hAnsi="Times New Roman" w:cs="Times New Roman"/>
          <w:bCs/>
          <w:sz w:val="12"/>
          <w:szCs w:val="12"/>
        </w:rPr>
        <w:t xml:space="preserve"> </w:t>
      </w:r>
      <w:r w:rsidR="005E16B0" w:rsidRPr="00323E61">
        <w:rPr>
          <w:rFonts w:ascii="Times New Roman" w:eastAsia="Calibri" w:hAnsi="Times New Roman" w:cs="Times New Roman"/>
          <w:bCs/>
          <w:sz w:val="12"/>
          <w:szCs w:val="12"/>
        </w:rPr>
        <w:t>муниципаль</w:t>
      </w:r>
      <w:r w:rsidR="005E16B0">
        <w:rPr>
          <w:rFonts w:ascii="Times New Roman" w:eastAsia="Calibri" w:hAnsi="Times New Roman" w:cs="Times New Roman"/>
          <w:bCs/>
          <w:sz w:val="12"/>
          <w:szCs w:val="12"/>
        </w:rPr>
        <w:t xml:space="preserve">ного района Сергиевский </w:t>
      </w:r>
      <w:r w:rsidR="005E16B0" w:rsidRPr="00323E61">
        <w:rPr>
          <w:rFonts w:ascii="Times New Roman" w:eastAsia="Calibri" w:hAnsi="Times New Roman" w:cs="Times New Roman"/>
          <w:bCs/>
          <w:sz w:val="12"/>
          <w:szCs w:val="12"/>
        </w:rPr>
        <w:t>Самарской области</w:t>
      </w:r>
      <w:r w:rsidR="005E16B0">
        <w:rPr>
          <w:rFonts w:ascii="Times New Roman" w:eastAsia="Calibri" w:hAnsi="Times New Roman" w:cs="Times New Roman"/>
          <w:bCs/>
          <w:sz w:val="12"/>
          <w:szCs w:val="12"/>
        </w:rPr>
        <w:t xml:space="preserve"> №315 от «09» апреля 2021 года «О внесении изменений в Приложение №</w:t>
      </w:r>
      <w:r w:rsidR="005E16B0" w:rsidRPr="00AA5F6B">
        <w:rPr>
          <w:rFonts w:ascii="Times New Roman" w:eastAsia="Calibri" w:hAnsi="Times New Roman" w:cs="Times New Roman"/>
          <w:bCs/>
          <w:sz w:val="12"/>
          <w:szCs w:val="12"/>
        </w:rPr>
        <w:t>1 к постановлению администрации муниципального района Сергиевский №911 от 14.08.2020г. «Об утверждении муниципальной программ</w:t>
      </w:r>
      <w:r w:rsidR="005E16B0">
        <w:rPr>
          <w:rFonts w:ascii="Times New Roman" w:eastAsia="Calibri" w:hAnsi="Times New Roman" w:cs="Times New Roman"/>
          <w:bCs/>
          <w:sz w:val="12"/>
          <w:szCs w:val="12"/>
        </w:rPr>
        <w:t>ы «Развитие транспортного обслу</w:t>
      </w:r>
      <w:r w:rsidR="005E16B0" w:rsidRPr="00AA5F6B">
        <w:rPr>
          <w:rFonts w:ascii="Times New Roman" w:eastAsia="Calibri" w:hAnsi="Times New Roman" w:cs="Times New Roman"/>
          <w:bCs/>
          <w:sz w:val="12"/>
          <w:szCs w:val="12"/>
        </w:rPr>
        <w:t>живания населения и ор</w:t>
      </w:r>
      <w:r w:rsidR="005E16B0">
        <w:rPr>
          <w:rFonts w:ascii="Times New Roman" w:eastAsia="Calibri" w:hAnsi="Times New Roman" w:cs="Times New Roman"/>
          <w:bCs/>
          <w:sz w:val="12"/>
          <w:szCs w:val="12"/>
        </w:rPr>
        <w:t>ганиза</w:t>
      </w:r>
      <w:r w:rsidR="005E16B0" w:rsidRPr="00AA5F6B">
        <w:rPr>
          <w:rFonts w:ascii="Times New Roman" w:eastAsia="Calibri" w:hAnsi="Times New Roman" w:cs="Times New Roman"/>
          <w:bCs/>
          <w:sz w:val="12"/>
          <w:szCs w:val="12"/>
        </w:rPr>
        <w:t>ций в муниципальном ра</w:t>
      </w:r>
      <w:r w:rsidR="005E16B0">
        <w:rPr>
          <w:rFonts w:ascii="Times New Roman" w:eastAsia="Calibri" w:hAnsi="Times New Roman" w:cs="Times New Roman"/>
          <w:bCs/>
          <w:sz w:val="12"/>
          <w:szCs w:val="12"/>
        </w:rPr>
        <w:t>йоне Сергиевский Самарской обла</w:t>
      </w:r>
      <w:r w:rsidR="005E16B0" w:rsidRPr="00AA5F6B">
        <w:rPr>
          <w:rFonts w:ascii="Times New Roman" w:eastAsia="Calibri" w:hAnsi="Times New Roman" w:cs="Times New Roman"/>
          <w:bCs/>
          <w:sz w:val="12"/>
          <w:szCs w:val="12"/>
        </w:rPr>
        <w:t>сти» на 2021-2023 годы»</w:t>
      </w:r>
      <w:r w:rsidR="005E16B0">
        <w:rPr>
          <w:rFonts w:ascii="Times New Roman" w:eastAsia="Calibri" w:hAnsi="Times New Roman" w:cs="Times New Roman"/>
          <w:bCs/>
          <w:sz w:val="12"/>
          <w:szCs w:val="12"/>
        </w:rPr>
        <w:t>»………………………………………………………………………………………………………………………………..22</w:t>
      </w:r>
    </w:p>
    <w:p w:rsidR="00E905C7" w:rsidRDefault="00E905C7" w:rsidP="00A138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A1384D">
        <w:rPr>
          <w:rFonts w:ascii="Times New Roman" w:eastAsia="Calibri" w:hAnsi="Times New Roman" w:cs="Times New Roman"/>
          <w:bCs/>
          <w:sz w:val="12"/>
          <w:szCs w:val="12"/>
        </w:rPr>
        <w:t xml:space="preserve"> Постановление администрации</w:t>
      </w:r>
      <w:r w:rsidR="00A1384D" w:rsidRPr="001E75C7">
        <w:rPr>
          <w:rFonts w:ascii="Times New Roman" w:eastAsia="Calibri" w:hAnsi="Times New Roman" w:cs="Times New Roman"/>
          <w:bCs/>
          <w:sz w:val="12"/>
          <w:szCs w:val="12"/>
        </w:rPr>
        <w:t xml:space="preserve"> </w:t>
      </w:r>
      <w:r w:rsidR="00A1384D" w:rsidRPr="00323E61">
        <w:rPr>
          <w:rFonts w:ascii="Times New Roman" w:eastAsia="Calibri" w:hAnsi="Times New Roman" w:cs="Times New Roman"/>
          <w:bCs/>
          <w:sz w:val="12"/>
          <w:szCs w:val="12"/>
        </w:rPr>
        <w:t>муниципаль</w:t>
      </w:r>
      <w:r w:rsidR="00A1384D">
        <w:rPr>
          <w:rFonts w:ascii="Times New Roman" w:eastAsia="Calibri" w:hAnsi="Times New Roman" w:cs="Times New Roman"/>
          <w:bCs/>
          <w:sz w:val="12"/>
          <w:szCs w:val="12"/>
        </w:rPr>
        <w:t xml:space="preserve">ного района Сергиевский </w:t>
      </w:r>
      <w:r w:rsidR="00A1384D" w:rsidRPr="00323E61">
        <w:rPr>
          <w:rFonts w:ascii="Times New Roman" w:eastAsia="Calibri" w:hAnsi="Times New Roman" w:cs="Times New Roman"/>
          <w:bCs/>
          <w:sz w:val="12"/>
          <w:szCs w:val="12"/>
        </w:rPr>
        <w:t>Самарской области</w:t>
      </w:r>
      <w:r w:rsidR="00A1384D">
        <w:rPr>
          <w:rFonts w:ascii="Times New Roman" w:eastAsia="Calibri" w:hAnsi="Times New Roman" w:cs="Times New Roman"/>
          <w:bCs/>
          <w:sz w:val="12"/>
          <w:szCs w:val="12"/>
        </w:rPr>
        <w:t xml:space="preserve"> №317 от «09» апреля 2021 года «</w:t>
      </w:r>
      <w:r w:rsidR="00A1384D" w:rsidRPr="00A1384D">
        <w:rPr>
          <w:rFonts w:ascii="Times New Roman" w:eastAsia="Calibri" w:hAnsi="Times New Roman" w:cs="Times New Roman"/>
          <w:bCs/>
          <w:sz w:val="12"/>
          <w:szCs w:val="12"/>
        </w:rPr>
        <w:t>Об организации проведения на территории мун</w:t>
      </w:r>
      <w:r w:rsidR="00A1384D">
        <w:rPr>
          <w:rFonts w:ascii="Times New Roman" w:eastAsia="Calibri" w:hAnsi="Times New Roman" w:cs="Times New Roman"/>
          <w:bCs/>
          <w:sz w:val="12"/>
          <w:szCs w:val="12"/>
        </w:rPr>
        <w:t xml:space="preserve">иципального района Сергиевский </w:t>
      </w:r>
      <w:r w:rsidR="00A1384D" w:rsidRPr="00A1384D">
        <w:rPr>
          <w:rFonts w:ascii="Times New Roman" w:eastAsia="Calibri" w:hAnsi="Times New Roman" w:cs="Times New Roman"/>
          <w:bCs/>
          <w:sz w:val="12"/>
          <w:szCs w:val="12"/>
        </w:rPr>
        <w:t>Дней защиты от экологической опасности – 2021</w:t>
      </w:r>
      <w:r w:rsidR="00A1384D">
        <w:rPr>
          <w:rFonts w:ascii="Times New Roman" w:eastAsia="Calibri" w:hAnsi="Times New Roman" w:cs="Times New Roman"/>
          <w:bCs/>
          <w:sz w:val="12"/>
          <w:szCs w:val="12"/>
        </w:rPr>
        <w:t>»……………….24</w:t>
      </w:r>
    </w:p>
    <w:p w:rsidR="00924F07" w:rsidRDefault="00924F07" w:rsidP="00A138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Постановление главы </w:t>
      </w:r>
      <w:r w:rsidRPr="00924F07">
        <w:rPr>
          <w:rFonts w:ascii="Times New Roman" w:eastAsia="Calibri" w:hAnsi="Times New Roman" w:cs="Times New Roman"/>
          <w:bCs/>
          <w:sz w:val="12"/>
          <w:szCs w:val="12"/>
        </w:rPr>
        <w:t>сельского поселения Красносельское</w:t>
      </w:r>
      <w:r w:rsidRPr="001E75C7">
        <w:rPr>
          <w:rFonts w:ascii="Times New Roman" w:eastAsia="Calibri" w:hAnsi="Times New Roman" w:cs="Times New Roman"/>
          <w:bCs/>
          <w:sz w:val="12"/>
          <w:szCs w:val="12"/>
        </w:rPr>
        <w:t xml:space="preserve">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 от «09» апреля 2021 года «</w:t>
      </w:r>
      <w:r w:rsidRPr="00924F07">
        <w:rPr>
          <w:rFonts w:ascii="Times New Roman" w:eastAsia="Calibri" w:hAnsi="Times New Roman" w:cs="Times New Roman"/>
          <w:bCs/>
          <w:sz w:val="12"/>
          <w:szCs w:val="12"/>
        </w:rPr>
        <w:t>О проведении публичных слуш</w:t>
      </w:r>
      <w:r>
        <w:rPr>
          <w:rFonts w:ascii="Times New Roman" w:eastAsia="Calibri" w:hAnsi="Times New Roman" w:cs="Times New Roman"/>
          <w:bCs/>
          <w:sz w:val="12"/>
          <w:szCs w:val="12"/>
        </w:rPr>
        <w:t xml:space="preserve">аний по изменениям, вносимым в </w:t>
      </w:r>
      <w:r w:rsidRPr="00924F07">
        <w:rPr>
          <w:rFonts w:ascii="Times New Roman" w:eastAsia="Calibri" w:hAnsi="Times New Roman" w:cs="Times New Roman"/>
          <w:bCs/>
          <w:sz w:val="12"/>
          <w:szCs w:val="12"/>
        </w:rPr>
        <w:t>проект планировки территории и проект межевания территории объекта АО «Самаранефтегаз»: 7082П «Сбор нефти и газа со скважины № 608 Радаевского месторождения» в границах сельского поселения Красносельское муниципального района Сергиевский Самарской области</w:t>
      </w:r>
      <w:r>
        <w:rPr>
          <w:rFonts w:ascii="Times New Roman" w:eastAsia="Calibri" w:hAnsi="Times New Roman" w:cs="Times New Roman"/>
          <w:bCs/>
          <w:sz w:val="12"/>
          <w:szCs w:val="12"/>
        </w:rPr>
        <w:t>»…………………………………………………………………………….25</w:t>
      </w:r>
    </w:p>
    <w:p w:rsidR="00924F07" w:rsidRDefault="00924F07" w:rsidP="00A138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Постановление администрации </w:t>
      </w:r>
      <w:r w:rsidRPr="00924F07">
        <w:rPr>
          <w:rFonts w:ascii="Times New Roman" w:eastAsia="Calibri" w:hAnsi="Times New Roman" w:cs="Times New Roman"/>
          <w:bCs/>
          <w:sz w:val="12"/>
          <w:szCs w:val="12"/>
        </w:rPr>
        <w:t>сельского поселения Светлодольск</w:t>
      </w:r>
      <w:r>
        <w:rPr>
          <w:rFonts w:ascii="Times New Roman" w:eastAsia="Calibri" w:hAnsi="Times New Roman" w:cs="Times New Roman"/>
          <w:bCs/>
          <w:sz w:val="12"/>
          <w:szCs w:val="12"/>
        </w:rPr>
        <w:t xml:space="preserve">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№10 от «09» апреля 2021 года «</w:t>
      </w:r>
      <w:r w:rsidRPr="00924F07">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ООО «Регион-Сириус»: «Расширение обустройства Нероновского нефтяного месторождения» в границах сельского поселения Светлодольск муниципального района Сергиевский Самарской области</w:t>
      </w:r>
      <w:r>
        <w:rPr>
          <w:rFonts w:ascii="Times New Roman" w:eastAsia="Calibri" w:hAnsi="Times New Roman" w:cs="Times New Roman"/>
          <w:bCs/>
          <w:sz w:val="12"/>
          <w:szCs w:val="12"/>
        </w:rPr>
        <w:t>»………………………………………………………………………………………………………………………….2</w:t>
      </w:r>
      <w:r w:rsidR="00DF4588">
        <w:rPr>
          <w:rFonts w:ascii="Times New Roman" w:eastAsia="Calibri" w:hAnsi="Times New Roman" w:cs="Times New Roman"/>
          <w:bCs/>
          <w:sz w:val="12"/>
          <w:szCs w:val="12"/>
        </w:rPr>
        <w:t>6</w:t>
      </w:r>
    </w:p>
    <w:p w:rsidR="00924F07" w:rsidRDefault="00924F07" w:rsidP="00A138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DF4588">
        <w:rPr>
          <w:rFonts w:ascii="Times New Roman" w:eastAsia="Calibri" w:hAnsi="Times New Roman" w:cs="Times New Roman"/>
          <w:bCs/>
          <w:sz w:val="12"/>
          <w:szCs w:val="12"/>
        </w:rPr>
        <w:t xml:space="preserve"> </w:t>
      </w:r>
      <w:r w:rsidR="00DF4588" w:rsidRPr="00DF4588">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АО «Самаранефтегаз»: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w:t>
      </w:r>
      <w:r w:rsidR="00DF4588">
        <w:rPr>
          <w:rFonts w:ascii="Times New Roman" w:eastAsia="Calibri" w:hAnsi="Times New Roman" w:cs="Times New Roman"/>
          <w:bCs/>
          <w:sz w:val="12"/>
          <w:szCs w:val="12"/>
        </w:rPr>
        <w:t>………………………………………………………………………26</w:t>
      </w:r>
    </w:p>
    <w:p w:rsidR="00924F07" w:rsidRDefault="00924F07" w:rsidP="00A138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2C33F5">
        <w:rPr>
          <w:rFonts w:ascii="Times New Roman" w:eastAsia="Calibri" w:hAnsi="Times New Roman" w:cs="Times New Roman"/>
          <w:bCs/>
          <w:sz w:val="12"/>
          <w:szCs w:val="12"/>
        </w:rPr>
        <w:t xml:space="preserve"> Постановление администрации </w:t>
      </w:r>
      <w:r w:rsidR="002C33F5" w:rsidRPr="00924F07">
        <w:rPr>
          <w:rFonts w:ascii="Times New Roman" w:eastAsia="Calibri" w:hAnsi="Times New Roman" w:cs="Times New Roman"/>
          <w:bCs/>
          <w:sz w:val="12"/>
          <w:szCs w:val="12"/>
        </w:rPr>
        <w:t xml:space="preserve">сельского поселения </w:t>
      </w:r>
      <w:r w:rsidR="002C33F5" w:rsidRPr="002C33F5">
        <w:rPr>
          <w:rFonts w:ascii="Times New Roman" w:eastAsia="Calibri" w:hAnsi="Times New Roman" w:cs="Times New Roman"/>
          <w:bCs/>
          <w:sz w:val="12"/>
          <w:szCs w:val="12"/>
        </w:rPr>
        <w:t>Захаркино</w:t>
      </w:r>
      <w:r w:rsidR="002C33F5">
        <w:rPr>
          <w:rFonts w:ascii="Times New Roman" w:eastAsia="Calibri" w:hAnsi="Times New Roman" w:cs="Times New Roman"/>
          <w:bCs/>
          <w:sz w:val="12"/>
          <w:szCs w:val="12"/>
        </w:rPr>
        <w:t xml:space="preserve"> </w:t>
      </w:r>
      <w:r w:rsidR="002C33F5" w:rsidRPr="00323E61">
        <w:rPr>
          <w:rFonts w:ascii="Times New Roman" w:eastAsia="Calibri" w:hAnsi="Times New Roman" w:cs="Times New Roman"/>
          <w:bCs/>
          <w:sz w:val="12"/>
          <w:szCs w:val="12"/>
        </w:rPr>
        <w:t>муниципаль</w:t>
      </w:r>
      <w:r w:rsidR="002C33F5">
        <w:rPr>
          <w:rFonts w:ascii="Times New Roman" w:eastAsia="Calibri" w:hAnsi="Times New Roman" w:cs="Times New Roman"/>
          <w:bCs/>
          <w:sz w:val="12"/>
          <w:szCs w:val="12"/>
        </w:rPr>
        <w:t xml:space="preserve">ного района Сергиевский </w:t>
      </w:r>
      <w:r w:rsidR="002C33F5" w:rsidRPr="00323E61">
        <w:rPr>
          <w:rFonts w:ascii="Times New Roman" w:eastAsia="Calibri" w:hAnsi="Times New Roman" w:cs="Times New Roman"/>
          <w:bCs/>
          <w:sz w:val="12"/>
          <w:szCs w:val="12"/>
        </w:rPr>
        <w:t>Самарской области</w:t>
      </w:r>
      <w:r w:rsidR="002C33F5">
        <w:rPr>
          <w:rFonts w:ascii="Times New Roman" w:eastAsia="Calibri" w:hAnsi="Times New Roman" w:cs="Times New Roman"/>
          <w:bCs/>
          <w:sz w:val="12"/>
          <w:szCs w:val="12"/>
        </w:rPr>
        <w:t xml:space="preserve"> №7 от «09» апреля 2021 года «</w:t>
      </w:r>
      <w:r w:rsidR="002C33F5" w:rsidRPr="002C33F5">
        <w:rPr>
          <w:rFonts w:ascii="Times New Roman" w:eastAsia="Calibri" w:hAnsi="Times New Roman" w:cs="Times New Roman"/>
          <w:bCs/>
          <w:sz w:val="12"/>
          <w:szCs w:val="12"/>
        </w:rPr>
        <w:t>Об утверждении проекта планировки территории и проекта межевания территории объекта АО «Самаранефтегаз»: 1207ПЭ «Блочно-модульная котельная (БМК) на производственной площадке УПСВ «Козловская»» в границах  сельского поселения Захаркино му</w:t>
      </w:r>
      <w:r w:rsidR="002C33F5">
        <w:rPr>
          <w:rFonts w:ascii="Times New Roman" w:eastAsia="Calibri" w:hAnsi="Times New Roman" w:cs="Times New Roman"/>
          <w:bCs/>
          <w:sz w:val="12"/>
          <w:szCs w:val="12"/>
        </w:rPr>
        <w:t xml:space="preserve">ниципального района Сергиевский </w:t>
      </w:r>
      <w:r w:rsidR="002C33F5" w:rsidRPr="002C33F5">
        <w:rPr>
          <w:rFonts w:ascii="Times New Roman" w:eastAsia="Calibri" w:hAnsi="Times New Roman" w:cs="Times New Roman"/>
          <w:bCs/>
          <w:sz w:val="12"/>
          <w:szCs w:val="12"/>
        </w:rPr>
        <w:t>Самарской области</w:t>
      </w:r>
      <w:r w:rsidR="002C33F5">
        <w:rPr>
          <w:rFonts w:ascii="Times New Roman" w:eastAsia="Calibri" w:hAnsi="Times New Roman" w:cs="Times New Roman"/>
          <w:bCs/>
          <w:sz w:val="12"/>
          <w:szCs w:val="12"/>
        </w:rPr>
        <w:t>»……………………………………………………………………………………………….27</w:t>
      </w:r>
    </w:p>
    <w:p w:rsidR="00757E4B" w:rsidRDefault="00924F07" w:rsidP="008020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802090">
        <w:rPr>
          <w:rFonts w:ascii="Times New Roman" w:eastAsia="Calibri" w:hAnsi="Times New Roman" w:cs="Times New Roman"/>
          <w:bCs/>
          <w:sz w:val="12"/>
          <w:szCs w:val="12"/>
        </w:rPr>
        <w:t xml:space="preserve"> </w:t>
      </w:r>
      <w:r w:rsidR="00802090" w:rsidRPr="00802090">
        <w:rPr>
          <w:rFonts w:ascii="Times New Roman" w:eastAsia="Calibri" w:hAnsi="Times New Roman" w:cs="Times New Roman"/>
          <w:bCs/>
          <w:sz w:val="12"/>
          <w:szCs w:val="12"/>
        </w:rPr>
        <w:t>ДОКУМЕ</w:t>
      </w:r>
      <w:r w:rsidR="00802090">
        <w:rPr>
          <w:rFonts w:ascii="Times New Roman" w:eastAsia="Calibri" w:hAnsi="Times New Roman" w:cs="Times New Roman"/>
          <w:bCs/>
          <w:sz w:val="12"/>
          <w:szCs w:val="12"/>
        </w:rPr>
        <w:t xml:space="preserve">НТАЦИЯ ПО ПЛАНИРОВКЕ ТЕРРИТОРИИ для строительства объекта </w:t>
      </w:r>
      <w:r w:rsidR="00802090" w:rsidRPr="00802090">
        <w:rPr>
          <w:rFonts w:ascii="Times New Roman" w:eastAsia="Calibri" w:hAnsi="Times New Roman" w:cs="Times New Roman"/>
          <w:bCs/>
          <w:sz w:val="12"/>
          <w:szCs w:val="12"/>
        </w:rPr>
        <w:t>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w:t>
      </w:r>
      <w:r w:rsidR="00802090">
        <w:rPr>
          <w:rFonts w:ascii="Times New Roman" w:eastAsia="Calibri" w:hAnsi="Times New Roman" w:cs="Times New Roman"/>
          <w:bCs/>
          <w:sz w:val="12"/>
          <w:szCs w:val="12"/>
        </w:rPr>
        <w:t xml:space="preserve"> </w:t>
      </w:r>
      <w:r w:rsidR="00802090" w:rsidRPr="00802090">
        <w:rPr>
          <w:rFonts w:ascii="Times New Roman" w:eastAsia="Calibri" w:hAnsi="Times New Roman" w:cs="Times New Roman"/>
          <w:bCs/>
          <w:sz w:val="12"/>
          <w:szCs w:val="12"/>
        </w:rPr>
        <w:t>Книга 1. Проект планировки территории</w:t>
      </w:r>
      <w:r w:rsidR="00802090">
        <w:rPr>
          <w:rFonts w:ascii="Times New Roman" w:eastAsia="Calibri" w:hAnsi="Times New Roman" w:cs="Times New Roman"/>
          <w:bCs/>
          <w:sz w:val="12"/>
          <w:szCs w:val="12"/>
        </w:rPr>
        <w:t>…………………………………………………………………………………………………………27</w:t>
      </w:r>
    </w:p>
    <w:p w:rsidR="002C33F5" w:rsidRDefault="002C33F5" w:rsidP="00F860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F860A9">
        <w:rPr>
          <w:rFonts w:ascii="Times New Roman" w:eastAsia="Calibri" w:hAnsi="Times New Roman" w:cs="Times New Roman"/>
          <w:bCs/>
          <w:sz w:val="12"/>
          <w:szCs w:val="12"/>
        </w:rPr>
        <w:t xml:space="preserve"> </w:t>
      </w:r>
      <w:r w:rsidR="00F860A9" w:rsidRPr="00F860A9">
        <w:rPr>
          <w:rFonts w:ascii="Times New Roman" w:eastAsia="Calibri" w:hAnsi="Times New Roman" w:cs="Times New Roman"/>
          <w:bCs/>
          <w:sz w:val="12"/>
          <w:szCs w:val="12"/>
        </w:rPr>
        <w:t>ДОКУМЕ</w:t>
      </w:r>
      <w:r w:rsidR="00F860A9">
        <w:rPr>
          <w:rFonts w:ascii="Times New Roman" w:eastAsia="Calibri" w:hAnsi="Times New Roman" w:cs="Times New Roman"/>
          <w:bCs/>
          <w:sz w:val="12"/>
          <w:szCs w:val="12"/>
        </w:rPr>
        <w:t xml:space="preserve">НТАЦИЯ ПО ПЛАНИРОВКЕ ТЕРРИТОРИИ </w:t>
      </w:r>
      <w:r w:rsidR="00F860A9" w:rsidRPr="00F860A9">
        <w:rPr>
          <w:rFonts w:ascii="Times New Roman" w:eastAsia="Calibri" w:hAnsi="Times New Roman" w:cs="Times New Roman"/>
          <w:bCs/>
          <w:sz w:val="12"/>
          <w:szCs w:val="12"/>
        </w:rPr>
        <w:t>для строительс</w:t>
      </w:r>
      <w:r w:rsidR="00F860A9">
        <w:rPr>
          <w:rFonts w:ascii="Times New Roman" w:eastAsia="Calibri" w:hAnsi="Times New Roman" w:cs="Times New Roman"/>
          <w:bCs/>
          <w:sz w:val="12"/>
          <w:szCs w:val="12"/>
        </w:rPr>
        <w:t xml:space="preserve">тва объекта </w:t>
      </w:r>
      <w:r w:rsidR="00F860A9" w:rsidRPr="00F860A9">
        <w:rPr>
          <w:rFonts w:ascii="Times New Roman" w:eastAsia="Calibri" w:hAnsi="Times New Roman" w:cs="Times New Roman"/>
          <w:bCs/>
          <w:sz w:val="12"/>
          <w:szCs w:val="12"/>
        </w:rPr>
        <w:t>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w:t>
      </w:r>
      <w:r w:rsidR="00F860A9">
        <w:rPr>
          <w:rFonts w:ascii="Times New Roman" w:eastAsia="Calibri" w:hAnsi="Times New Roman" w:cs="Times New Roman"/>
          <w:bCs/>
          <w:sz w:val="12"/>
          <w:szCs w:val="12"/>
        </w:rPr>
        <w:t xml:space="preserve"> </w:t>
      </w:r>
      <w:r w:rsidR="00F860A9" w:rsidRPr="00F860A9">
        <w:rPr>
          <w:rFonts w:ascii="Times New Roman" w:eastAsia="Calibri" w:hAnsi="Times New Roman" w:cs="Times New Roman"/>
          <w:bCs/>
          <w:sz w:val="12"/>
          <w:szCs w:val="12"/>
        </w:rPr>
        <w:t>Книга 3. Проект межевания территории</w:t>
      </w:r>
      <w:r w:rsidR="00F860A9">
        <w:rPr>
          <w:rFonts w:ascii="Times New Roman" w:eastAsia="Calibri" w:hAnsi="Times New Roman" w:cs="Times New Roman"/>
          <w:bCs/>
          <w:sz w:val="12"/>
          <w:szCs w:val="12"/>
        </w:rPr>
        <w:t>…………………………………………………………………………………………………………35</w:t>
      </w:r>
    </w:p>
    <w:p w:rsidR="00F74697" w:rsidRDefault="00632703" w:rsidP="00632703">
      <w:pPr>
        <w:autoSpaceDE w:val="0"/>
        <w:autoSpaceDN w:val="0"/>
        <w:adjustRightInd w:val="0"/>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Постановление главы </w:t>
      </w:r>
      <w:r w:rsidRPr="00924F07">
        <w:rPr>
          <w:rFonts w:ascii="Times New Roman" w:eastAsia="Calibri" w:hAnsi="Times New Roman" w:cs="Times New Roman"/>
          <w:bCs/>
          <w:sz w:val="12"/>
          <w:szCs w:val="12"/>
        </w:rPr>
        <w:t xml:space="preserve">сельского поселения </w:t>
      </w:r>
      <w:r w:rsidRPr="00632703">
        <w:rPr>
          <w:rFonts w:ascii="Times New Roman" w:eastAsia="Calibri" w:hAnsi="Times New Roman" w:cs="Times New Roman"/>
          <w:bCs/>
          <w:sz w:val="12"/>
          <w:szCs w:val="12"/>
        </w:rPr>
        <w:t xml:space="preserve">Сергиевск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 от «09» апреля 2021 года «</w:t>
      </w:r>
      <w:r w:rsidRPr="00632703">
        <w:rPr>
          <w:rFonts w:ascii="Times New Roman" w:eastAsia="Calibri" w:hAnsi="Times New Roman" w:cs="Times New Roman"/>
          <w:bCs/>
          <w:sz w:val="12"/>
          <w:szCs w:val="12"/>
        </w:rPr>
        <w:t>О проведении публичных слушаний по изменениям, вносимым в  проект планировки территории и проект межевания территории объекта: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w:t>
      </w:r>
      <w:r>
        <w:rPr>
          <w:rFonts w:ascii="Times New Roman" w:eastAsia="Calibri" w:hAnsi="Times New Roman" w:cs="Times New Roman"/>
          <w:bCs/>
          <w:sz w:val="12"/>
          <w:szCs w:val="12"/>
        </w:rPr>
        <w:t>»…………………………………………………………………………………………………………………………...45</w:t>
      </w:r>
    </w:p>
    <w:p w:rsidR="00632703" w:rsidRDefault="00632703" w:rsidP="00632703">
      <w:pPr>
        <w:autoSpaceDE w:val="0"/>
        <w:autoSpaceDN w:val="0"/>
        <w:adjustRightInd w:val="0"/>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Постановление администрации </w:t>
      </w:r>
      <w:r w:rsidRPr="00924F07">
        <w:rPr>
          <w:rFonts w:ascii="Times New Roman" w:eastAsia="Calibri" w:hAnsi="Times New Roman" w:cs="Times New Roman"/>
          <w:bCs/>
          <w:sz w:val="12"/>
          <w:szCs w:val="12"/>
        </w:rPr>
        <w:t xml:space="preserve">сельского поселения </w:t>
      </w:r>
      <w:r w:rsidR="004815AF" w:rsidRPr="00632703">
        <w:rPr>
          <w:rFonts w:ascii="Times New Roman" w:eastAsia="Calibri" w:hAnsi="Times New Roman" w:cs="Times New Roman"/>
          <w:bCs/>
          <w:sz w:val="12"/>
          <w:szCs w:val="12"/>
        </w:rPr>
        <w:t xml:space="preserve">Сергиевск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№10 от «09» апреля 2021 года «</w:t>
      </w:r>
      <w:r w:rsidRPr="00632703">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«Самаранефтегаз»: 7803П «Капитальный ремонт участков напорного нефтепровода УПСВ «Красногородецкая» - УПН «Радаевская» (ПК92+30-ПК177+30; ПК219+00-ПК254+00). Инв.№ 52534» в границах сельского поселения Сергиевск муниципального района Сергиевский Самарской области</w:t>
      </w:r>
      <w:r>
        <w:rPr>
          <w:rFonts w:ascii="Times New Roman" w:eastAsia="Calibri" w:hAnsi="Times New Roman" w:cs="Times New Roman"/>
          <w:bCs/>
          <w:sz w:val="12"/>
          <w:szCs w:val="12"/>
        </w:rPr>
        <w:t>»…………</w:t>
      </w:r>
      <w:r w:rsidR="004815AF">
        <w:rPr>
          <w:rFonts w:ascii="Times New Roman" w:eastAsia="Calibri" w:hAnsi="Times New Roman" w:cs="Times New Roman"/>
          <w:bCs/>
          <w:sz w:val="12"/>
          <w:szCs w:val="12"/>
        </w:rPr>
        <w:t>…</w:t>
      </w:r>
      <w:r>
        <w:rPr>
          <w:rFonts w:ascii="Times New Roman" w:eastAsia="Calibri" w:hAnsi="Times New Roman" w:cs="Times New Roman"/>
          <w:bCs/>
          <w:sz w:val="12"/>
          <w:szCs w:val="12"/>
        </w:rPr>
        <w:t>.46</w:t>
      </w:r>
    </w:p>
    <w:p w:rsidR="00D93FDC" w:rsidRDefault="00D93FDC" w:rsidP="00632703">
      <w:pPr>
        <w:autoSpaceDE w:val="0"/>
        <w:autoSpaceDN w:val="0"/>
        <w:adjustRightInd w:val="0"/>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D93FDC">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……………………………………………………………………………………………………………46</w:t>
      </w:r>
    </w:p>
    <w:p w:rsidR="00D93FDC" w:rsidRDefault="00D93FDC" w:rsidP="00632703">
      <w:pPr>
        <w:autoSpaceDE w:val="0"/>
        <w:autoSpaceDN w:val="0"/>
        <w:adjustRightInd w:val="0"/>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Постановление администрации </w:t>
      </w:r>
      <w:r w:rsidRPr="00924F07">
        <w:rPr>
          <w:rFonts w:ascii="Times New Roman" w:eastAsia="Calibri" w:hAnsi="Times New Roman" w:cs="Times New Roman"/>
          <w:bCs/>
          <w:sz w:val="12"/>
          <w:szCs w:val="12"/>
        </w:rPr>
        <w:t xml:space="preserve">сельского поселения </w:t>
      </w:r>
      <w:r w:rsidRPr="00D93FDC">
        <w:rPr>
          <w:rFonts w:ascii="Times New Roman" w:eastAsia="Calibri" w:hAnsi="Times New Roman" w:cs="Times New Roman"/>
          <w:bCs/>
          <w:sz w:val="12"/>
          <w:szCs w:val="12"/>
        </w:rPr>
        <w:t>Сургут</w:t>
      </w:r>
      <w:r w:rsidRPr="00323E61">
        <w:rPr>
          <w:rFonts w:ascii="Times New Roman" w:eastAsia="Calibri" w:hAnsi="Times New Roman" w:cs="Times New Roman"/>
          <w:bCs/>
          <w:sz w:val="12"/>
          <w:szCs w:val="12"/>
        </w:rPr>
        <w:t xml:space="preserve"> 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 от « »  2021 года «</w:t>
      </w:r>
      <w:r w:rsidRPr="00D93FDC">
        <w:rPr>
          <w:rFonts w:ascii="Times New Roman" w:eastAsia="Calibri" w:hAnsi="Times New Roman" w:cs="Times New Roman"/>
          <w:bCs/>
          <w:sz w:val="12"/>
          <w:szCs w:val="12"/>
        </w:rPr>
        <w:t>О предоставлении разрешения на условно разрешенный вид использования земельного участк</w:t>
      </w:r>
      <w:r>
        <w:rPr>
          <w:rFonts w:ascii="Times New Roman" w:eastAsia="Calibri" w:hAnsi="Times New Roman" w:cs="Times New Roman"/>
          <w:bCs/>
          <w:sz w:val="12"/>
          <w:szCs w:val="12"/>
        </w:rPr>
        <w:t xml:space="preserve">а, расположенного по адресу: </w:t>
      </w:r>
      <w:r w:rsidRPr="00D93FDC">
        <w:rPr>
          <w:rFonts w:ascii="Times New Roman" w:eastAsia="Calibri" w:hAnsi="Times New Roman" w:cs="Times New Roman"/>
          <w:bCs/>
          <w:sz w:val="12"/>
          <w:szCs w:val="12"/>
        </w:rPr>
        <w:t>Самарская область, Сергиевский р-н, п.</w:t>
      </w:r>
      <w:r>
        <w:rPr>
          <w:rFonts w:ascii="Times New Roman" w:eastAsia="Calibri" w:hAnsi="Times New Roman" w:cs="Times New Roman"/>
          <w:bCs/>
          <w:sz w:val="12"/>
          <w:szCs w:val="12"/>
        </w:rPr>
        <w:t xml:space="preserve"> </w:t>
      </w:r>
      <w:r w:rsidRPr="00D93FDC">
        <w:rPr>
          <w:rFonts w:ascii="Times New Roman" w:eastAsia="Calibri" w:hAnsi="Times New Roman" w:cs="Times New Roman"/>
          <w:bCs/>
          <w:sz w:val="12"/>
          <w:szCs w:val="12"/>
        </w:rPr>
        <w:t>Сургут, ул.</w:t>
      </w:r>
      <w:r>
        <w:rPr>
          <w:rFonts w:ascii="Times New Roman" w:eastAsia="Calibri" w:hAnsi="Times New Roman" w:cs="Times New Roman"/>
          <w:bCs/>
          <w:sz w:val="12"/>
          <w:szCs w:val="12"/>
        </w:rPr>
        <w:t xml:space="preserve"> </w:t>
      </w:r>
      <w:r w:rsidRPr="00D93FDC">
        <w:rPr>
          <w:rFonts w:ascii="Times New Roman" w:eastAsia="Calibri" w:hAnsi="Times New Roman" w:cs="Times New Roman"/>
          <w:bCs/>
          <w:sz w:val="12"/>
          <w:szCs w:val="12"/>
        </w:rPr>
        <w:t>Ново-Садовая, д.47, 1009 кв.</w:t>
      </w:r>
      <w:r>
        <w:rPr>
          <w:rFonts w:ascii="Times New Roman" w:eastAsia="Calibri" w:hAnsi="Times New Roman" w:cs="Times New Roman"/>
          <w:bCs/>
          <w:sz w:val="12"/>
          <w:szCs w:val="12"/>
        </w:rPr>
        <w:t xml:space="preserve"> </w:t>
      </w:r>
      <w:r w:rsidRPr="00D93FDC">
        <w:rPr>
          <w:rFonts w:ascii="Times New Roman" w:eastAsia="Calibri" w:hAnsi="Times New Roman" w:cs="Times New Roman"/>
          <w:bCs/>
          <w:sz w:val="12"/>
          <w:szCs w:val="12"/>
        </w:rPr>
        <w:t>м, с кадастровым номером 63:31:1101020:112</w:t>
      </w:r>
      <w:r>
        <w:rPr>
          <w:rFonts w:ascii="Times New Roman" w:eastAsia="Calibri" w:hAnsi="Times New Roman" w:cs="Times New Roman"/>
          <w:bCs/>
          <w:sz w:val="12"/>
          <w:szCs w:val="12"/>
        </w:rPr>
        <w:t>»………………………….….47</w:t>
      </w: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802090">
      <w:pPr>
        <w:autoSpaceDE w:val="0"/>
        <w:autoSpaceDN w:val="0"/>
        <w:adjustRightInd w:val="0"/>
        <w:spacing w:after="0" w:line="240" w:lineRule="auto"/>
        <w:rPr>
          <w:rFonts w:ascii="Times New Roman" w:eastAsia="Calibri" w:hAnsi="Times New Roman" w:cs="Times New Roman"/>
          <w:bCs/>
          <w:sz w:val="12"/>
          <w:szCs w:val="12"/>
        </w:rPr>
      </w:pPr>
    </w:p>
    <w:p w:rsidR="00FF209B" w:rsidRPr="00FF209B" w:rsidRDefault="00FF209B" w:rsidP="002C33F5">
      <w:pPr>
        <w:tabs>
          <w:tab w:val="left" w:pos="284"/>
        </w:tabs>
        <w:spacing w:after="0" w:line="240" w:lineRule="auto"/>
        <w:ind w:firstLine="284"/>
        <w:jc w:val="center"/>
        <w:rPr>
          <w:rFonts w:ascii="Times New Roman" w:hAnsi="Times New Roman" w:cs="Times New Roman"/>
          <w:sz w:val="12"/>
          <w:szCs w:val="12"/>
        </w:rPr>
      </w:pPr>
      <w:r w:rsidRPr="00FF209B">
        <w:rPr>
          <w:rFonts w:ascii="Times New Roman" w:hAnsi="Times New Roman" w:cs="Times New Roman"/>
          <w:sz w:val="12"/>
          <w:szCs w:val="12"/>
        </w:rPr>
        <w:lastRenderedPageBreak/>
        <w:t>ИНФОРМАЦИОННОЕ СООБЩЕНИЕ О ПРОВЕДЕНИИ АУКЦИОНА</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Самарской области № 388-р от 31.03.2021г. «О выставлении на аукцион на право заключения договоров аренды земельных участков» сообщает, что 11 мая 2021 года в 09 часов 00 минут, по адресу: Самарская область, Сергиевский район, с. Сергиевск, ул. Ленина, д. 15А, каб. № 20 состоится аукцион, открытый по составу участников, на право заключения договоров аренды земельных участков по следующим лотам:</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Лот №1 – Земельный участок, кадастровый номер 63:31:1605001:26, площадь 308593 кв.м,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для размещения объектов сельскохозяйственного назначения и сельскохозяйственных угодий, расположенный по адресу: Самарская область, Сергиевский район.</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учетный номер части 63:31:1605001:26/1, площадь 40921 кв.м., - Вид ограничения (обременения): Ограничения прав на земельный участок, предусмотренные статьями 56, 56.1 Земельного кодекса Российской Федерации; Реквизиты документа-основания: Паспорт гражданина Российской Федерации от 07.02.2008 № 841750 выдан: Отделение УФМС России по Самарской области в Октябрьском районе гор. Самары; Содержание ограничения (обременения): Ограничения по использованию земельных участков, расположенных в пределах охранной зоны, изложены в пунктах 8 и 9 раздела 3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24.02.2009 г. № 160 (в ред. Постановлений Правительства РФ от 05.06.2013 г. №476, от 26.08.2013 г. № 736); Реестровый номер границы: 63.31.2.168</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учетный номер части 63:31:1605001:26/2, площадь 40921 кв.м., - Вид ограничения (обременения): Ограничения прав на земельный участок, предусмотренные статьями 56, 56.1 Земельного кодекса Российской Федерации; Реквизиты документа-основания: Карта (план) от 20.05.2015 № 1-0/29 выдан: -; Содержание ограничения (обременения): Ограничения по использованию земельных участков, расположенных в пределах охранной зоны, изложены в пунктах 8 и 9 раздела 3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24.02.2009 г. № 160 (в ред. Постановлений Правительства РФ от 05.06.2013 г. № 476, от 26.08.2013 г. № 736); Реестровый номер границы: 63:31-6.134; Вид объекта реестра границ: Зона с особыми условиями использования территории; Вид зоны по документу: Охранная зона ВЛ 35 кВ Козловское месторождение от трансформаторной подстанции 110/35/6 кВ Серноводская до трансформаторной подстанции 110/35/6 кВ; Тип зоны: Охранная зона инженерных коммуникаций; Номер: -</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 xml:space="preserve">Начальная цена предмета торгов: 35488,00 рублей в год. </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 xml:space="preserve">Шаг аукциона: 1064,00 рублей. </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Сумма задатка: 35488,00 рублей.</w:t>
      </w:r>
    </w:p>
    <w:p w:rsidR="00FF209B" w:rsidRPr="00FF209B" w:rsidRDefault="00FF209B" w:rsidP="00FF209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- 20 лет.</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Лот №2 – Земельный участок, кадастровый номер 63:31:1605001:27, площадь 946502 кв.м,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для размещения объектов сельскохозяйственного назначения и сельскохозяйственных угодий, расположенный по адресу: Самарская область, Сергиевский район.</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учетный номер части 63:31:1605001:27/1, площадь 1107 кв.м., - Вид ограничения (обременения): Ограничения прав на земельный участок, предусмотренные статьями 56, 56.1 Земельного кодекса Российской Федерации; Реквизиты документа-основания: Водный кодекс Российской Федерации от 03.06.2006 № 74-ФЗ выдан: Государственная Дума; Содержание ограничения (обременения): Перечень запрещенных и разрешенных в границах прибрежных защитных полос видов деятельности устанавливается частями 15, 16 и 17 ст. 65 Водного кодекса от 03 июня 2006 г. N 74-ФЗ; Реестровый номер границы: 63.00.2.62</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учетный номер части 63:31:1605001:27/2, площадь 62874 кв.м., - Вид ограничения (обременения): Ограничения прав на земельный участок, предусмотренные статьями 56, 56.1 Земельного кодекса Российской Федерации; Реквизиты документа-основания: Водный кодекс Российской Федерации от 03.06.2006 № 74-ФЗ выдан: Государственная Дума; Содержание ограничения (обременения): Перечень запрещенных и разрешенных в границах водоохранных зон видов деятельности устанавливается частями 15, 16 ст. 65 Водного кодекса от 03 июня 2006 г. N 74-ФЗ; Реестровый номер границы: 63.00.2.64</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учетный номер части 63:31:1605001:27/3, площадь 1107 кв.м., - Вид ограничения (обременения): Ограничения прав на земельный участок, предусмотренные статьями 56, 56.1 Земельного кодекса Российской Федерации; Реквизиты документа-основания: Водный кодекс Российской Федерации от 03.06.2006 № 74-ФЗ выдан: Государственная Дума; Распоряжение Министерства лесного хозяйства, охраны окружающей среды и природопользования Самарской области "Об утверждении границ береговой линии (границы водного объекта), водоохранной зоны и прибрежной защитной полосы реки Сургут в пределах Самарской области" от 03.10.2018 № 382 выдан: Министерство лесного хозяйства, охраны окружающей среды и природопользования Самарской области; Содержание ограничения (обременения): Перечень запрещенных и разрешенных в границах прибрежных защитных полос видов деятельности устанавливается частями 15, 16 и 17 ст. 65 Водного кодекса от 03 июня 2006 г. N 74-ФЗ; Реестровый номер границы: 63:00-6.29; Вид объекта реестра границ: Зона с особыми условиями использования территории; Вид зоны по документу: Прибрежная защитная полоса р. Сургут в границах Исаклинского, Похвистневского и Сергиевского районов Самарской области; Тип зоны: Прибрежная защитная полоса; Номер: 1</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учетный номер части 63:31:1605001:27/4, площадь 62874 кв.м., - Вид ограничения (обременения): Ограничения прав на земельный участок, предусмотренные статьями 56, 56.1 Земельного кодекса Российской Федерации; Реквизиты документа-основания: Водный кодекс Российской Федерации от 03.06.2006 № 74-ФЗ выдан: Государственная Дума; Распоряжение Министерства лесного хозяйства, охраны окружающей среды и природопользования Самарской области "Об утверждении границ береговой линии (границы водного объекта), водоохранной зоны и прибрежной защитной полосы реки Сургут в пределах Самарской области" от 03.10.2018 № 382 выдан: Министерство лесного хозяйства, охраны окружающей среды и природопользования Самарской области; Содержание ограничения (обременения): Перечень запрещенных и разрешенных в границах водоохранных зон видов деятельности устанавливается частями 15, 16 ст. 65 Водного кодекса от 03 июня 2006 г. N 74-ФЗ; Реестровый номер границы: 63:00-6.25; Вид объекта реестра границ: Зона с особыми условиями использования территории; Вид зоны по документу: Водоохранная зона р. Сургут в границах Исаклинского, Похвистневского и Сергиевского районов Самарской области; Тип зоны: Водоохранная зона; Номер: 1</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 xml:space="preserve">Начальная цена предмета торгов: 106008,00 рублей в год. </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 xml:space="preserve">Шаг аукциона: 3180,00 рублей. </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Сумма задатка: 106008,00 рублей.</w:t>
      </w:r>
    </w:p>
    <w:p w:rsidR="00FF209B" w:rsidRPr="00FF209B" w:rsidRDefault="00FF209B" w:rsidP="00FF209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- 20 лет.</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Лот №3 – Земельный участок, кадастровый номер 63:31:1605001:28, площадь 206935 кв.м,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для размещения объектов сельскохозяйственного назначения и сельскохозяйственных угодий, расположенный по адресу: Самарская область, Сергиевский район.</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lastRenderedPageBreak/>
        <w:t xml:space="preserve">Обременения (ограничения) земельного участка - согласно данных из ЕГРН на земельном участке имеются сведения об обременениях:  </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учетный номер части 63:31:1605001:28/1, площадь 35629 кв.м., - Вид ограничения (обременения): Ограничения прав на земельный участок, предусмотренные статьями 56, 56.1 Земельного кодекса Российской Федерации; Реквизиты документа-основания: Карта (план) от 20.05.2015 № 1-0/29 выдан: -; Содержание ограничения (обременения): Ограничения по использованию земельных участков, расположенных в пределах охранной зоны, изложены в пунктах 8 и 9 раздела 3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24.02.2009 г. № 160 (в ред. Постановлений Правительства РФ от 05.06.2013 г. № 476, от 26.08.2013 г. № 736); Реестровый номер границы: 63:31-6.134; Вид объекта реестра границ: Зона с особыми условиями использования территории; Вид зоны по документу: Охранная зона ВЛ 35 кВ Козловское месторождение от трансформаторной подстанции 110/35/6 кВ Серноводская до трансформаторной подстанции 110/35/6 кВ; Тип зоны: Охранная зона инженерных коммуникаций; Номер: -</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 xml:space="preserve">Начальная цена предмета торгов: 19452,00 рублей в год. </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 xml:space="preserve">Шаг аукциона: 583,00 рублей. </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Сумма задатка: 19452,00 рублей.</w:t>
      </w:r>
    </w:p>
    <w:p w:rsidR="00FF209B" w:rsidRPr="00FF209B" w:rsidRDefault="00FF209B" w:rsidP="00FF209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- 20 лет.</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Лот №4 – Земельный участок, кадастровый номер 63:31:1605004:8, площадь 285577 кв.м,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для размещения объектов сельскохозяйственного назначения и сельскохозяйственных угодий, расположенный по адресу: Самарская область, Сергиевский район.</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Обременения (ограничения) земельного участка:  не зарегистрированы.</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 xml:space="preserve">Начальная цена предмета торгов: 19705,00 рублей в год. </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 xml:space="preserve">Шаг аукциона: 591,00 рублей. </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Сумма задатка: 19705,00 рублей.</w:t>
      </w:r>
    </w:p>
    <w:p w:rsidR="00FF209B" w:rsidRPr="00FF209B" w:rsidRDefault="00FF209B" w:rsidP="00FF209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- 20 лет.</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Лот №5 – Земельный участок, кадастровый номер 63:31:1605004:5, площадь 105371 кв.м,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для размещения объектов сельскохозяйственного назначения и сельскохозяйственных угодий, расположенный по адресу: Самарская область, Сергиевский район, в виде аукциона, открытого по составу участников.</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Обременения (ограничения) земельного участка: не зарегистрированы.</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 xml:space="preserve">Начальная цена предмета торгов: 7270,00 рублей в год. </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 xml:space="preserve">Шаг аукциона: 218,00 рублей. </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Сумма задатка: 7270,00 рублей.</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Срок</w:t>
      </w:r>
      <w:r>
        <w:rPr>
          <w:rFonts w:ascii="Times New Roman" w:hAnsi="Times New Roman" w:cs="Times New Roman"/>
          <w:sz w:val="12"/>
          <w:szCs w:val="12"/>
        </w:rPr>
        <w:t xml:space="preserve"> аренды - 20 лет.</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Заявки на участие в аукционе принимаются ежедневно в рабочие дни с 12 апреля 2021 г. по 05 мая  2021 г. (выходные дни: суббота, воскресенье) с 9 ч. 00 мин.  до 16 ч. 00 мин. (перерыв с 12 ч. 00 мин. до 13 ч. 00 мин.); 30 апреля 2021 г. с 09 ч.00 мин. до 12 ч. 00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Дата определения участников аукциона: 07 мая 2021 г.</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Регистрация участников аукциона будет осуществляться 11 мая 2021 г. с 08 ч. 20 мин. до 08 ч. 55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w:t>
      </w:r>
      <w:r>
        <w:rPr>
          <w:rFonts w:ascii="Times New Roman" w:hAnsi="Times New Roman" w:cs="Times New Roman"/>
          <w:sz w:val="12"/>
          <w:szCs w:val="12"/>
        </w:rPr>
        <w:t>нет № 10 (тел. 8-84655-221-91).</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Для участия в аукционе заявители представляют следующие документы:</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1.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2. Копии документов, удостоверяющих личность (для физических лиц).</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3. Надлежащим образом заверенный перевод на русский язык документов о го</w:t>
      </w:r>
      <w:r w:rsidR="00DC38AB">
        <w:rPr>
          <w:rFonts w:ascii="Times New Roman" w:hAnsi="Times New Roman" w:cs="Times New Roman"/>
          <w:sz w:val="12"/>
          <w:szCs w:val="12"/>
        </w:rPr>
        <w:t>сударственной регистрации юриди</w:t>
      </w:r>
      <w:r w:rsidRPr="00FF209B">
        <w:rPr>
          <w:rFonts w:ascii="Times New Roman" w:hAnsi="Times New Roman" w:cs="Times New Roman"/>
          <w:sz w:val="12"/>
          <w:szCs w:val="12"/>
        </w:rPr>
        <w:t>ческого лица в соответствии с законодательством иностранного государства в случа</w:t>
      </w:r>
      <w:r w:rsidR="00DC38AB">
        <w:rPr>
          <w:rFonts w:ascii="Times New Roman" w:hAnsi="Times New Roman" w:cs="Times New Roman"/>
          <w:sz w:val="12"/>
          <w:szCs w:val="12"/>
        </w:rPr>
        <w:t>е, если заявителем является ино</w:t>
      </w:r>
      <w:r w:rsidRPr="00FF209B">
        <w:rPr>
          <w:rFonts w:ascii="Times New Roman" w:hAnsi="Times New Roman" w:cs="Times New Roman"/>
          <w:sz w:val="12"/>
          <w:szCs w:val="12"/>
        </w:rPr>
        <w:t>странное юридическое лицо.</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 xml:space="preserve">4. Документы, подтверждающие внесение задатка. </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Организатор аукциона в отношении заявителей - юридических лиц и индиви</w:t>
      </w:r>
      <w:r w:rsidR="00DC38AB">
        <w:rPr>
          <w:rFonts w:ascii="Times New Roman" w:hAnsi="Times New Roman" w:cs="Times New Roman"/>
          <w:sz w:val="12"/>
          <w:szCs w:val="12"/>
        </w:rPr>
        <w:t>дуальных предпринимателей запра</w:t>
      </w:r>
      <w:r w:rsidRPr="00FF209B">
        <w:rPr>
          <w:rFonts w:ascii="Times New Roman" w:hAnsi="Times New Roman" w:cs="Times New Roman"/>
          <w:sz w:val="12"/>
          <w:szCs w:val="12"/>
        </w:rPr>
        <w:t>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w:t>
      </w:r>
      <w:r w:rsidR="00DC38AB">
        <w:rPr>
          <w:rFonts w:ascii="Times New Roman" w:hAnsi="Times New Roman" w:cs="Times New Roman"/>
          <w:sz w:val="12"/>
          <w:szCs w:val="12"/>
        </w:rPr>
        <w:t>едпринимателей (для индивидуаль</w:t>
      </w:r>
      <w:r w:rsidRPr="00FF209B">
        <w:rPr>
          <w:rFonts w:ascii="Times New Roman" w:hAnsi="Times New Roman" w:cs="Times New Roman"/>
          <w:sz w:val="12"/>
          <w:szCs w:val="12"/>
        </w:rPr>
        <w:t>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Заявитель вправе представить документы, которые должны быть получены организатором аукциона.</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Организатор аукциона обязан вернуть внесенный задаток заявителю, не допущен</w:t>
      </w:r>
      <w:r w:rsidR="00DC38AB">
        <w:rPr>
          <w:rFonts w:ascii="Times New Roman" w:hAnsi="Times New Roman" w:cs="Times New Roman"/>
          <w:sz w:val="12"/>
          <w:szCs w:val="12"/>
        </w:rPr>
        <w:t>ному к участию в аукционе, в те</w:t>
      </w:r>
      <w:r w:rsidRPr="00FF209B">
        <w:rPr>
          <w:rFonts w:ascii="Times New Roman" w:hAnsi="Times New Roman" w:cs="Times New Roman"/>
          <w:sz w:val="12"/>
          <w:szCs w:val="12"/>
        </w:rPr>
        <w:t xml:space="preserve">чение 3 рабочих дней со дня оформления протокола приема заявок на участие в аукционе. </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Основаниями не допуска заявителя к участию в аукционе являются:</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1) непредставление необходимых для участия в аукционе документов или пр</w:t>
      </w:r>
      <w:r w:rsidR="00DC38AB">
        <w:rPr>
          <w:rFonts w:ascii="Times New Roman" w:hAnsi="Times New Roman" w:cs="Times New Roman"/>
          <w:sz w:val="12"/>
          <w:szCs w:val="12"/>
        </w:rPr>
        <w:t>едставление недостоверных сведе</w:t>
      </w:r>
      <w:r w:rsidRPr="00FF209B">
        <w:rPr>
          <w:rFonts w:ascii="Times New Roman" w:hAnsi="Times New Roman" w:cs="Times New Roman"/>
          <w:sz w:val="12"/>
          <w:szCs w:val="12"/>
        </w:rPr>
        <w:t xml:space="preserve">ний; </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2) непоступление задатка на дату рассмотрения заявок на участие в аукционе;</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3) подача заявки на участие в аукционе лицом, которое в соответствии с Земел</w:t>
      </w:r>
      <w:r w:rsidR="00DC38AB">
        <w:rPr>
          <w:rFonts w:ascii="Times New Roman" w:hAnsi="Times New Roman" w:cs="Times New Roman"/>
          <w:sz w:val="12"/>
          <w:szCs w:val="12"/>
        </w:rPr>
        <w:t>ьным кодексом Российской Федера</w:t>
      </w:r>
      <w:r w:rsidRPr="00FF209B">
        <w:rPr>
          <w:rFonts w:ascii="Times New Roman" w:hAnsi="Times New Roman" w:cs="Times New Roman"/>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Порядок проведения аукциона.</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lastRenderedPageBreak/>
        <w:t>1. Аукцион проводится в указанном в извещении о проведении аукциона месте, в соответствующий день и час.</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2. Аукцион проводится в следующем порядке:</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а) аукцион ведет аукционист;</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б) аукцион начинается с оглашения аукционистом наименования, основных ха</w:t>
      </w:r>
      <w:r w:rsidR="00DC38AB">
        <w:rPr>
          <w:rFonts w:ascii="Times New Roman" w:hAnsi="Times New Roman" w:cs="Times New Roman"/>
          <w:sz w:val="12"/>
          <w:szCs w:val="12"/>
        </w:rPr>
        <w:t>рактеристик и начальной цены зе</w:t>
      </w:r>
      <w:r w:rsidRPr="00FF209B">
        <w:rPr>
          <w:rFonts w:ascii="Times New Roman" w:hAnsi="Times New Roman" w:cs="Times New Roman"/>
          <w:sz w:val="12"/>
          <w:szCs w:val="12"/>
        </w:rPr>
        <w:t>мельного участка, «шага аукциона» и порядка проведения аукциона.</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«Шаг аукциона» устанавливается в размере 3 процентов начальной цены земельно</w:t>
      </w:r>
      <w:r w:rsidR="00DC38AB">
        <w:rPr>
          <w:rFonts w:ascii="Times New Roman" w:hAnsi="Times New Roman" w:cs="Times New Roman"/>
          <w:sz w:val="12"/>
          <w:szCs w:val="12"/>
        </w:rPr>
        <w:t>го участка и не изменяется в те</w:t>
      </w:r>
      <w:r w:rsidRPr="00FF209B">
        <w:rPr>
          <w:rFonts w:ascii="Times New Roman" w:hAnsi="Times New Roman" w:cs="Times New Roman"/>
          <w:sz w:val="12"/>
          <w:szCs w:val="12"/>
        </w:rPr>
        <w:t>чение всего аукциона;</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в) участникам аукциона выдаются пронумерованные карточки, которые они п</w:t>
      </w:r>
      <w:r w:rsidR="00DC38AB">
        <w:rPr>
          <w:rFonts w:ascii="Times New Roman" w:hAnsi="Times New Roman" w:cs="Times New Roman"/>
          <w:sz w:val="12"/>
          <w:szCs w:val="12"/>
        </w:rPr>
        <w:t>однимают после оглашения аукцио</w:t>
      </w:r>
      <w:r w:rsidRPr="00FF209B">
        <w:rPr>
          <w:rFonts w:ascii="Times New Roman" w:hAnsi="Times New Roman" w:cs="Times New Roman"/>
          <w:sz w:val="12"/>
          <w:szCs w:val="12"/>
        </w:rPr>
        <w:t>нистом начальной цены или начального размера арендной платы;</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г) каждая последующая цена, превышающая предыдущую цену на «шаг аукцио</w:t>
      </w:r>
      <w:r w:rsidR="00DC38AB">
        <w:rPr>
          <w:rFonts w:ascii="Times New Roman" w:hAnsi="Times New Roman" w:cs="Times New Roman"/>
          <w:sz w:val="12"/>
          <w:szCs w:val="12"/>
        </w:rPr>
        <w:t>на», заявляется участниками аук</w:t>
      </w:r>
      <w:r w:rsidRPr="00FF209B">
        <w:rPr>
          <w:rFonts w:ascii="Times New Roman" w:hAnsi="Times New Roman" w:cs="Times New Roman"/>
          <w:sz w:val="12"/>
          <w:szCs w:val="12"/>
        </w:rPr>
        <w:t>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Если после троекратного объявления очередной цены или размера арендной пла</w:t>
      </w:r>
      <w:r w:rsidR="00DC38AB">
        <w:rPr>
          <w:rFonts w:ascii="Times New Roman" w:hAnsi="Times New Roman" w:cs="Times New Roman"/>
          <w:sz w:val="12"/>
          <w:szCs w:val="12"/>
        </w:rPr>
        <w:t>ты  ни один из участников аукци</w:t>
      </w:r>
      <w:r w:rsidRPr="00FF209B">
        <w:rPr>
          <w:rFonts w:ascii="Times New Roman" w:hAnsi="Times New Roman" w:cs="Times New Roman"/>
          <w:sz w:val="12"/>
          <w:szCs w:val="12"/>
        </w:rPr>
        <w:t>она не поднял карточку, аукцион завершается. Победителем аукциона признается тот уча</w:t>
      </w:r>
      <w:r w:rsidR="00DC38AB">
        <w:rPr>
          <w:rFonts w:ascii="Times New Roman" w:hAnsi="Times New Roman" w:cs="Times New Roman"/>
          <w:sz w:val="12"/>
          <w:szCs w:val="12"/>
        </w:rPr>
        <w:t>стник аукциона, номер кар</w:t>
      </w:r>
      <w:r w:rsidRPr="00FF209B">
        <w:rPr>
          <w:rFonts w:ascii="Times New Roman" w:hAnsi="Times New Roman" w:cs="Times New Roman"/>
          <w:sz w:val="12"/>
          <w:szCs w:val="12"/>
        </w:rPr>
        <w:t>точки которого был назван аукционистом последним;</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д)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w:t>
      </w:r>
      <w:r w:rsidR="00DC38AB">
        <w:rPr>
          <w:rFonts w:ascii="Times New Roman" w:hAnsi="Times New Roman" w:cs="Times New Roman"/>
          <w:sz w:val="12"/>
          <w:szCs w:val="12"/>
        </w:rPr>
        <w:t>укциона задаток ему не возвраща</w:t>
      </w:r>
      <w:r w:rsidRPr="00FF209B">
        <w:rPr>
          <w:rFonts w:ascii="Times New Roman" w:hAnsi="Times New Roman" w:cs="Times New Roman"/>
          <w:sz w:val="12"/>
          <w:szCs w:val="12"/>
        </w:rPr>
        <w:t>ется.</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w:t>
      </w:r>
      <w:r w:rsidR="00DC38AB">
        <w:rPr>
          <w:rFonts w:ascii="Times New Roman" w:hAnsi="Times New Roman" w:cs="Times New Roman"/>
          <w:sz w:val="12"/>
          <w:szCs w:val="12"/>
        </w:rPr>
        <w:t>объявления предложения о началь</w:t>
      </w:r>
      <w:r w:rsidRPr="00FF209B">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 xml:space="preserve">Банковские реквизиты для внесения задатка: </w:t>
      </w:r>
    </w:p>
    <w:p w:rsidR="00FF209B" w:rsidRPr="00FF209B" w:rsidRDefault="00FF209B" w:rsidP="00432D76">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w:t>
      </w:r>
      <w:r w:rsidR="00432D76">
        <w:rPr>
          <w:rFonts w:ascii="Times New Roman" w:hAnsi="Times New Roman" w:cs="Times New Roman"/>
          <w:sz w:val="12"/>
          <w:szCs w:val="12"/>
        </w:rPr>
        <w:t>а со счета организатора торгов.</w:t>
      </w:r>
    </w:p>
    <w:p w:rsidR="00FF209B" w:rsidRPr="00FF209B" w:rsidRDefault="00FF209B" w:rsidP="00432D76">
      <w:pPr>
        <w:spacing w:after="0" w:line="240" w:lineRule="auto"/>
        <w:ind w:firstLine="284"/>
        <w:jc w:val="center"/>
        <w:rPr>
          <w:rFonts w:ascii="Times New Roman" w:hAnsi="Times New Roman" w:cs="Times New Roman"/>
          <w:sz w:val="12"/>
          <w:szCs w:val="12"/>
        </w:rPr>
      </w:pPr>
      <w:r w:rsidRPr="00FF209B">
        <w:rPr>
          <w:rFonts w:ascii="Times New Roman" w:hAnsi="Times New Roman" w:cs="Times New Roman"/>
          <w:sz w:val="12"/>
          <w:szCs w:val="12"/>
        </w:rPr>
        <w:t>Проект договора аренды земельного участка</w:t>
      </w:r>
    </w:p>
    <w:p w:rsidR="00FF209B" w:rsidRPr="00FF209B" w:rsidRDefault="00FF209B" w:rsidP="00432D76">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село Сергиевск Самарской области</w:t>
      </w:r>
      <w:r w:rsidR="00432D76">
        <w:rPr>
          <w:rFonts w:ascii="Times New Roman" w:hAnsi="Times New Roman" w:cs="Times New Roman"/>
          <w:sz w:val="12"/>
          <w:szCs w:val="12"/>
        </w:rPr>
        <w:t xml:space="preserve">                                                                                                                       </w:t>
      </w:r>
      <w:r w:rsidR="00432D76">
        <w:rPr>
          <w:rFonts w:ascii="Times New Roman" w:hAnsi="Times New Roman" w:cs="Times New Roman"/>
          <w:sz w:val="12"/>
          <w:szCs w:val="12"/>
        </w:rPr>
        <w:tab/>
        <w:t>Дата заключения договора</w:t>
      </w:r>
    </w:p>
    <w:p w:rsidR="00FF209B" w:rsidRPr="00FF209B" w:rsidRDefault="00FF209B" w:rsidP="00432D76">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sidR="00432D76">
        <w:rPr>
          <w:rFonts w:ascii="Times New Roman" w:hAnsi="Times New Roman" w:cs="Times New Roman"/>
          <w:sz w:val="12"/>
          <w:szCs w:val="12"/>
        </w:rPr>
        <w:t xml:space="preserve">ий  договор  о  нижеследующем: </w:t>
      </w:r>
    </w:p>
    <w:p w:rsidR="00FF209B" w:rsidRPr="00FF209B" w:rsidRDefault="00432D76" w:rsidP="00432D7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w:t>
      </w:r>
      <w:r w:rsidR="00FF209B" w:rsidRPr="00FF209B">
        <w:rPr>
          <w:rFonts w:ascii="Times New Roman" w:hAnsi="Times New Roman" w:cs="Times New Roman"/>
          <w:sz w:val="12"/>
          <w:szCs w:val="12"/>
        </w:rPr>
        <w:t>Предмет договора.</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
    <w:p w:rsidR="00FF209B" w:rsidRPr="00FF209B" w:rsidRDefault="00FF209B" w:rsidP="00432D76">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sidR="00432D76">
        <w:rPr>
          <w:rFonts w:ascii="Times New Roman" w:hAnsi="Times New Roman" w:cs="Times New Roman"/>
          <w:sz w:val="12"/>
          <w:szCs w:val="12"/>
        </w:rPr>
        <w:t xml:space="preserve"> земле» № 94-ГД от 11.03.2005г.</w:t>
      </w:r>
    </w:p>
    <w:p w:rsidR="00FF209B" w:rsidRPr="00FF209B" w:rsidRDefault="00432D76" w:rsidP="00432D7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w:t>
      </w:r>
      <w:r w:rsidR="00FF209B" w:rsidRPr="00FF209B">
        <w:rPr>
          <w:rFonts w:ascii="Times New Roman" w:hAnsi="Times New Roman" w:cs="Times New Roman"/>
          <w:sz w:val="12"/>
          <w:szCs w:val="12"/>
        </w:rPr>
        <w:t>Обременения земельного участка.</w:t>
      </w:r>
    </w:p>
    <w:p w:rsidR="00FF209B" w:rsidRPr="00FF209B" w:rsidRDefault="00FF209B" w:rsidP="00432D76">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2.1.</w:t>
      </w:r>
      <w:r w:rsidR="00432D76">
        <w:rPr>
          <w:rFonts w:ascii="Times New Roman" w:hAnsi="Times New Roman" w:cs="Times New Roman"/>
          <w:sz w:val="12"/>
          <w:szCs w:val="12"/>
        </w:rPr>
        <w:t xml:space="preserve"> Вид ограничения (обременения).</w:t>
      </w:r>
    </w:p>
    <w:p w:rsidR="00FF209B" w:rsidRPr="00FF209B" w:rsidRDefault="00432D76" w:rsidP="00432D7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w:t>
      </w:r>
      <w:r w:rsidR="00FF209B" w:rsidRPr="00FF209B">
        <w:rPr>
          <w:rFonts w:ascii="Times New Roman" w:hAnsi="Times New Roman" w:cs="Times New Roman"/>
          <w:sz w:val="12"/>
          <w:szCs w:val="12"/>
        </w:rPr>
        <w:t>Срок договора.</w:t>
      </w:r>
    </w:p>
    <w:p w:rsidR="00FF209B" w:rsidRPr="00FF209B" w:rsidRDefault="00432D76" w:rsidP="00FF209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w:t>
      </w:r>
      <w:r w:rsidR="00FF209B" w:rsidRPr="00FF209B">
        <w:rPr>
          <w:rFonts w:ascii="Times New Roman" w:hAnsi="Times New Roman" w:cs="Times New Roman"/>
          <w:sz w:val="12"/>
          <w:szCs w:val="12"/>
        </w:rPr>
        <w:t>Срок аренды «Участка» устанавливается с _____ по _______.</w:t>
      </w:r>
    </w:p>
    <w:p w:rsidR="00FF209B" w:rsidRPr="00FF209B" w:rsidRDefault="00432D76" w:rsidP="00432D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00FF209B" w:rsidRPr="00FF209B">
        <w:rPr>
          <w:rFonts w:ascii="Times New Roman" w:hAnsi="Times New Roman" w:cs="Times New Roman"/>
          <w:sz w:val="12"/>
          <w:szCs w:val="12"/>
        </w:rPr>
        <w:t>Договор вступает в силу с даты его государственной регистрации и распространяет свое действие на отношения возник</w:t>
      </w:r>
      <w:r>
        <w:rPr>
          <w:rFonts w:ascii="Times New Roman" w:hAnsi="Times New Roman" w:cs="Times New Roman"/>
          <w:sz w:val="12"/>
          <w:szCs w:val="12"/>
        </w:rPr>
        <w:t>шие с _______.</w:t>
      </w:r>
    </w:p>
    <w:p w:rsidR="00FF209B" w:rsidRPr="00FF209B" w:rsidRDefault="00432D76" w:rsidP="00432D7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4.</w:t>
      </w:r>
      <w:r w:rsidR="00FF209B" w:rsidRPr="00FF209B">
        <w:rPr>
          <w:rFonts w:ascii="Times New Roman" w:hAnsi="Times New Roman" w:cs="Times New Roman"/>
          <w:sz w:val="12"/>
          <w:szCs w:val="12"/>
        </w:rPr>
        <w:t>Арендная плата.</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4.1. Размер арендной платы за земельный участок, расположенный по адресу: _____________, согласно Протокола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УФК по Самарской области (КУМИ м.р. Сергиевский Самарской области л/с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4.4. Арендная плата начисляется с _______.</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FF209B" w:rsidRPr="00FF209B" w:rsidRDefault="00FF209B" w:rsidP="00FF209B">
      <w:pPr>
        <w:spacing w:after="0" w:line="240" w:lineRule="auto"/>
        <w:ind w:firstLine="284"/>
        <w:jc w:val="both"/>
        <w:rPr>
          <w:rFonts w:ascii="Times New Roman" w:hAnsi="Times New Roman" w:cs="Times New Roman"/>
          <w:sz w:val="12"/>
          <w:szCs w:val="12"/>
        </w:rPr>
      </w:pPr>
    </w:p>
    <w:p w:rsidR="00FF209B" w:rsidRPr="00FF209B" w:rsidRDefault="00432D76" w:rsidP="00432D7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5.</w:t>
      </w:r>
      <w:r w:rsidR="00FF209B" w:rsidRPr="00FF209B">
        <w:rPr>
          <w:rFonts w:ascii="Times New Roman" w:hAnsi="Times New Roman" w:cs="Times New Roman"/>
          <w:sz w:val="12"/>
          <w:szCs w:val="12"/>
        </w:rPr>
        <w:t>Права и обязанности сторон.</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5.1. «Арендодатель» имеет право:</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5.2. «Арендодатель» обязан:</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5.2.1. Выполнять в полном объеме все условия Договора.</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5.3. «Арендатор» имеет право:</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5.3.1. Использовать «Участок» на условиях, установленных Договором.</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5.4. «Арендатор» обязан:</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5.4.1. Выполнять в полном объеме все условия Договора.</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5.4.3. Уплачивать в размере и на условиях, установленных договором, арендную плату.</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5.5. «Арендодатель» и «Арендатор» имеют иные права и несут иные обязанности, установленные законодательством РФ.</w:t>
      </w:r>
    </w:p>
    <w:p w:rsidR="00FF209B" w:rsidRPr="00FF209B" w:rsidRDefault="00FF209B" w:rsidP="00FF209B">
      <w:pPr>
        <w:spacing w:after="0" w:line="240" w:lineRule="auto"/>
        <w:ind w:firstLine="284"/>
        <w:jc w:val="both"/>
        <w:rPr>
          <w:rFonts w:ascii="Times New Roman" w:hAnsi="Times New Roman" w:cs="Times New Roman"/>
          <w:sz w:val="12"/>
          <w:szCs w:val="12"/>
        </w:rPr>
      </w:pPr>
    </w:p>
    <w:p w:rsidR="00FF209B" w:rsidRPr="00FF209B" w:rsidRDefault="00432D76" w:rsidP="00432D7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6.</w:t>
      </w:r>
      <w:r w:rsidR="00FF209B" w:rsidRPr="00FF209B">
        <w:rPr>
          <w:rFonts w:ascii="Times New Roman" w:hAnsi="Times New Roman" w:cs="Times New Roman"/>
          <w:sz w:val="12"/>
          <w:szCs w:val="12"/>
        </w:rPr>
        <w:t>Ответственность сторон.</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FF209B" w:rsidRPr="00FF209B" w:rsidRDefault="00FF209B" w:rsidP="00432D76">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sidR="00432D76">
        <w:rPr>
          <w:rFonts w:ascii="Times New Roman" w:hAnsi="Times New Roman" w:cs="Times New Roman"/>
          <w:sz w:val="12"/>
          <w:szCs w:val="12"/>
        </w:rPr>
        <w:t>смотренных настоящим Договором.</w:t>
      </w:r>
    </w:p>
    <w:p w:rsidR="00FF209B" w:rsidRPr="00FF209B" w:rsidRDefault="00432D76" w:rsidP="00432D7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7.</w:t>
      </w:r>
      <w:r w:rsidR="00FF209B" w:rsidRPr="00FF209B">
        <w:rPr>
          <w:rFonts w:ascii="Times New Roman" w:hAnsi="Times New Roman" w:cs="Times New Roman"/>
          <w:sz w:val="12"/>
          <w:szCs w:val="12"/>
        </w:rPr>
        <w:t>Изменение, расторжение и прекращение Договора.</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FF209B" w:rsidRPr="00FF209B" w:rsidRDefault="00FF209B" w:rsidP="00432D76">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sidR="00432D76">
        <w:rPr>
          <w:rFonts w:ascii="Times New Roman" w:hAnsi="Times New Roman" w:cs="Times New Roman"/>
          <w:sz w:val="12"/>
          <w:szCs w:val="12"/>
        </w:rPr>
        <w:t xml:space="preserve">аты и уплате неустойки (пени). </w:t>
      </w:r>
    </w:p>
    <w:p w:rsidR="00FF209B" w:rsidRPr="00FF209B" w:rsidRDefault="00432D76" w:rsidP="00432D7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8.</w:t>
      </w:r>
      <w:r w:rsidR="00FF209B" w:rsidRPr="00FF209B">
        <w:rPr>
          <w:rFonts w:ascii="Times New Roman" w:hAnsi="Times New Roman" w:cs="Times New Roman"/>
          <w:sz w:val="12"/>
          <w:szCs w:val="12"/>
        </w:rPr>
        <w:t>Рассмотрение и урегулирование споров.</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FF209B" w:rsidRPr="00FF209B" w:rsidRDefault="00FF209B" w:rsidP="00FF209B">
      <w:pPr>
        <w:spacing w:after="0" w:line="240" w:lineRule="auto"/>
        <w:ind w:firstLine="284"/>
        <w:jc w:val="both"/>
        <w:rPr>
          <w:rFonts w:ascii="Times New Roman" w:hAnsi="Times New Roman" w:cs="Times New Roman"/>
          <w:sz w:val="12"/>
          <w:szCs w:val="12"/>
        </w:rPr>
      </w:pPr>
    </w:p>
    <w:p w:rsidR="00FF209B" w:rsidRPr="00FF209B" w:rsidRDefault="00432D76" w:rsidP="00432D7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9.</w:t>
      </w:r>
      <w:r w:rsidR="00FF209B" w:rsidRPr="00FF209B">
        <w:rPr>
          <w:rFonts w:ascii="Times New Roman" w:hAnsi="Times New Roman" w:cs="Times New Roman"/>
          <w:sz w:val="12"/>
          <w:szCs w:val="12"/>
        </w:rPr>
        <w:t>Неотъемлемой частью договора является.</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9.2. Неотъемлемой частью договора является акт приема-передачи земельного участка.</w:t>
      </w:r>
    </w:p>
    <w:p w:rsidR="00FF209B" w:rsidRPr="00FF209B" w:rsidRDefault="00FF209B" w:rsidP="00FF209B">
      <w:pPr>
        <w:spacing w:after="0" w:line="240" w:lineRule="auto"/>
        <w:ind w:firstLine="284"/>
        <w:jc w:val="both"/>
        <w:rPr>
          <w:rFonts w:ascii="Times New Roman" w:hAnsi="Times New Roman" w:cs="Times New Roman"/>
          <w:sz w:val="12"/>
          <w:szCs w:val="12"/>
        </w:rPr>
      </w:pPr>
    </w:p>
    <w:p w:rsidR="00FF209B" w:rsidRPr="00FF209B" w:rsidRDefault="00432D76" w:rsidP="00432D7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10.</w:t>
      </w:r>
      <w:r w:rsidR="00FF209B" w:rsidRPr="00FF209B">
        <w:rPr>
          <w:rFonts w:ascii="Times New Roman" w:hAnsi="Times New Roman" w:cs="Times New Roman"/>
          <w:sz w:val="12"/>
          <w:szCs w:val="12"/>
        </w:rPr>
        <w:t>Адреса и подписи  сторон.</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«Арендодатель»:</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Муниципальное образование - муниципального района Сергиевский Самарской области.</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«Арендатор»:</w:t>
      </w:r>
    </w:p>
    <w:p w:rsidR="00FF209B" w:rsidRPr="00FF209B" w:rsidRDefault="00FF209B" w:rsidP="00432D76">
      <w:pPr>
        <w:spacing w:after="0" w:line="240" w:lineRule="auto"/>
        <w:ind w:firstLine="284"/>
        <w:jc w:val="center"/>
        <w:rPr>
          <w:rFonts w:ascii="Times New Roman" w:hAnsi="Times New Roman" w:cs="Times New Roman"/>
          <w:sz w:val="12"/>
          <w:szCs w:val="12"/>
        </w:rPr>
      </w:pPr>
      <w:r w:rsidRPr="00FF209B">
        <w:rPr>
          <w:rFonts w:ascii="Times New Roman" w:hAnsi="Times New Roman" w:cs="Times New Roman"/>
          <w:sz w:val="12"/>
          <w:szCs w:val="12"/>
        </w:rPr>
        <w:t>Форма заявки на участие в аукционе</w:t>
      </w:r>
    </w:p>
    <w:p w:rsidR="00FF209B" w:rsidRPr="00FF209B" w:rsidRDefault="00FF209B" w:rsidP="00432D76">
      <w:pPr>
        <w:spacing w:after="0" w:line="240" w:lineRule="auto"/>
        <w:ind w:firstLine="284"/>
        <w:jc w:val="right"/>
        <w:rPr>
          <w:rFonts w:ascii="Times New Roman" w:hAnsi="Times New Roman" w:cs="Times New Roman"/>
          <w:sz w:val="12"/>
          <w:szCs w:val="12"/>
        </w:rPr>
      </w:pPr>
      <w:r w:rsidRPr="00FF209B">
        <w:rPr>
          <w:rFonts w:ascii="Times New Roman" w:hAnsi="Times New Roman" w:cs="Times New Roman"/>
          <w:sz w:val="12"/>
          <w:szCs w:val="12"/>
        </w:rPr>
        <w:t>Регистрационный  номер_______</w:t>
      </w:r>
    </w:p>
    <w:p w:rsidR="00FF209B" w:rsidRPr="00FF209B" w:rsidRDefault="00432D76" w:rsidP="00432D7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«_____» ___________2021года</w:t>
      </w:r>
    </w:p>
    <w:p w:rsidR="00FF209B" w:rsidRPr="00FF209B" w:rsidRDefault="00FF209B" w:rsidP="00432D76">
      <w:pPr>
        <w:spacing w:after="0" w:line="240" w:lineRule="auto"/>
        <w:ind w:firstLine="284"/>
        <w:jc w:val="right"/>
        <w:rPr>
          <w:rFonts w:ascii="Times New Roman" w:hAnsi="Times New Roman" w:cs="Times New Roman"/>
          <w:sz w:val="12"/>
          <w:szCs w:val="12"/>
        </w:rPr>
      </w:pPr>
      <w:r w:rsidRPr="00FF209B">
        <w:rPr>
          <w:rFonts w:ascii="Times New Roman" w:hAnsi="Times New Roman" w:cs="Times New Roman"/>
          <w:sz w:val="12"/>
          <w:szCs w:val="12"/>
        </w:rPr>
        <w:t>Продавец: Комитет по управлению</w:t>
      </w:r>
    </w:p>
    <w:p w:rsidR="00FF209B" w:rsidRPr="00FF209B" w:rsidRDefault="00FF209B" w:rsidP="00432D76">
      <w:pPr>
        <w:spacing w:after="0" w:line="240" w:lineRule="auto"/>
        <w:ind w:firstLine="284"/>
        <w:jc w:val="right"/>
        <w:rPr>
          <w:rFonts w:ascii="Times New Roman" w:hAnsi="Times New Roman" w:cs="Times New Roman"/>
          <w:sz w:val="12"/>
          <w:szCs w:val="12"/>
        </w:rPr>
      </w:pPr>
      <w:r w:rsidRPr="00FF209B">
        <w:rPr>
          <w:rFonts w:ascii="Times New Roman" w:hAnsi="Times New Roman" w:cs="Times New Roman"/>
          <w:sz w:val="12"/>
          <w:szCs w:val="12"/>
        </w:rPr>
        <w:t>муниципальным имуществом</w:t>
      </w:r>
    </w:p>
    <w:p w:rsidR="00FF209B" w:rsidRPr="00FF209B" w:rsidRDefault="00FF209B" w:rsidP="00432D76">
      <w:pPr>
        <w:spacing w:after="0" w:line="240" w:lineRule="auto"/>
        <w:ind w:firstLine="284"/>
        <w:jc w:val="right"/>
        <w:rPr>
          <w:rFonts w:ascii="Times New Roman" w:hAnsi="Times New Roman" w:cs="Times New Roman"/>
          <w:sz w:val="12"/>
          <w:szCs w:val="12"/>
        </w:rPr>
      </w:pPr>
      <w:r w:rsidRPr="00FF209B">
        <w:rPr>
          <w:rFonts w:ascii="Times New Roman" w:hAnsi="Times New Roman" w:cs="Times New Roman"/>
          <w:sz w:val="12"/>
          <w:szCs w:val="12"/>
        </w:rPr>
        <w:t>муниципального района Сергиевский</w:t>
      </w:r>
    </w:p>
    <w:p w:rsidR="00FF209B" w:rsidRPr="00FF209B" w:rsidRDefault="00432D76" w:rsidP="00432D7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FF209B" w:rsidRPr="00FF209B" w:rsidRDefault="00FF209B" w:rsidP="00432D76">
      <w:pPr>
        <w:spacing w:after="0" w:line="240" w:lineRule="auto"/>
        <w:ind w:firstLine="284"/>
        <w:jc w:val="center"/>
        <w:rPr>
          <w:rFonts w:ascii="Times New Roman" w:hAnsi="Times New Roman" w:cs="Times New Roman"/>
          <w:sz w:val="12"/>
          <w:szCs w:val="12"/>
        </w:rPr>
      </w:pPr>
      <w:r w:rsidRPr="00FF209B">
        <w:rPr>
          <w:rFonts w:ascii="Times New Roman" w:hAnsi="Times New Roman" w:cs="Times New Roman"/>
          <w:sz w:val="12"/>
          <w:szCs w:val="12"/>
        </w:rPr>
        <w:t>Заявка на участие в аукционе</w:t>
      </w:r>
    </w:p>
    <w:p w:rsidR="00FF209B" w:rsidRPr="00FF209B" w:rsidRDefault="00FF209B" w:rsidP="00FF209B">
      <w:pPr>
        <w:spacing w:after="0" w:line="240" w:lineRule="auto"/>
        <w:ind w:firstLine="284"/>
        <w:jc w:val="both"/>
        <w:rPr>
          <w:rFonts w:ascii="Times New Roman" w:hAnsi="Times New Roman" w:cs="Times New Roman"/>
          <w:sz w:val="12"/>
          <w:szCs w:val="12"/>
        </w:rPr>
      </w:pPr>
    </w:p>
    <w:p w:rsidR="00FF209B" w:rsidRPr="00FF209B" w:rsidRDefault="00FF209B" w:rsidP="00432D76">
      <w:pPr>
        <w:pBdr>
          <w:top w:val="single" w:sz="4" w:space="1" w:color="auto"/>
        </w:pBdr>
        <w:spacing w:after="0" w:line="240" w:lineRule="auto"/>
        <w:ind w:firstLine="284"/>
        <w:jc w:val="center"/>
        <w:rPr>
          <w:rFonts w:ascii="Times New Roman" w:hAnsi="Times New Roman" w:cs="Times New Roman"/>
          <w:sz w:val="12"/>
          <w:szCs w:val="12"/>
        </w:rPr>
      </w:pPr>
      <w:r w:rsidRPr="00FF209B">
        <w:rPr>
          <w:rFonts w:ascii="Times New Roman" w:hAnsi="Times New Roman" w:cs="Times New Roman"/>
          <w:sz w:val="12"/>
          <w:szCs w:val="12"/>
        </w:rPr>
        <w:t>(полное наименование  юридического лица, ИП или Ф.И.О. и паспортные данные заявителя физ.лица)</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в лице</w:t>
      </w:r>
    </w:p>
    <w:p w:rsidR="00FF209B" w:rsidRPr="00FF209B" w:rsidRDefault="00FF209B" w:rsidP="00432D76">
      <w:pPr>
        <w:pBdr>
          <w:top w:val="single" w:sz="4" w:space="1" w:color="auto"/>
        </w:pBdr>
        <w:spacing w:after="0" w:line="240" w:lineRule="auto"/>
        <w:ind w:firstLine="284"/>
        <w:jc w:val="center"/>
        <w:rPr>
          <w:rFonts w:ascii="Times New Roman" w:hAnsi="Times New Roman" w:cs="Times New Roman"/>
          <w:sz w:val="12"/>
          <w:szCs w:val="12"/>
        </w:rPr>
      </w:pPr>
      <w:r w:rsidRPr="00FF209B">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действующего на основании</w:t>
      </w:r>
    </w:p>
    <w:p w:rsidR="00FF209B" w:rsidRPr="00FF209B" w:rsidRDefault="00FF209B" w:rsidP="00432D76">
      <w:pPr>
        <w:pBdr>
          <w:top w:val="single" w:sz="4" w:space="1" w:color="auto"/>
        </w:pBdr>
        <w:spacing w:after="0" w:line="240" w:lineRule="auto"/>
        <w:ind w:firstLine="284"/>
        <w:jc w:val="center"/>
        <w:rPr>
          <w:rFonts w:ascii="Times New Roman" w:hAnsi="Times New Roman" w:cs="Times New Roman"/>
          <w:sz w:val="12"/>
          <w:szCs w:val="12"/>
        </w:rPr>
      </w:pPr>
      <w:r w:rsidRPr="00FF209B">
        <w:rPr>
          <w:rFonts w:ascii="Times New Roman" w:hAnsi="Times New Roman" w:cs="Times New Roman"/>
          <w:sz w:val="12"/>
          <w:szCs w:val="12"/>
        </w:rPr>
        <w:t>(наименование, дата и номер уполномочивающего документа)</w:t>
      </w:r>
    </w:p>
    <w:p w:rsidR="00FF209B" w:rsidRPr="00FF209B" w:rsidRDefault="00FF209B" w:rsidP="00432D76">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w:t>
      </w:r>
      <w:r w:rsidR="00432D76">
        <w:rPr>
          <w:rFonts w:ascii="Times New Roman" w:hAnsi="Times New Roman" w:cs="Times New Roman"/>
          <w:sz w:val="12"/>
          <w:szCs w:val="12"/>
        </w:rPr>
        <w:t xml:space="preserve"> </w:t>
      </w:r>
      <w:r w:rsidRPr="00FF209B">
        <w:rPr>
          <w:rFonts w:ascii="Times New Roman" w:hAnsi="Times New Roman" w:cs="Times New Roman"/>
          <w:sz w:val="12"/>
          <w:szCs w:val="12"/>
        </w:rPr>
        <w:lastRenderedPageBreak/>
        <w:t>___________________________________________________________________________________________________________________________________________________________________,  площадь ________________ м2,  кадастровый номер участка  _______________________________________, категория земель______</w:t>
      </w:r>
      <w:r w:rsidR="00432D76">
        <w:rPr>
          <w:rFonts w:ascii="Times New Roman" w:hAnsi="Times New Roman" w:cs="Times New Roman"/>
          <w:sz w:val="12"/>
          <w:szCs w:val="12"/>
        </w:rPr>
        <w:t xml:space="preserve">______________________________, </w:t>
      </w:r>
      <w:r w:rsidRPr="00FF209B">
        <w:rPr>
          <w:rFonts w:ascii="Times New Roman" w:hAnsi="Times New Roman" w:cs="Times New Roman"/>
          <w:sz w:val="12"/>
          <w:szCs w:val="12"/>
        </w:rPr>
        <w:t>разрешенное использование________________________________________________________________________________.</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ОБЯЗУЮСЬ:</w:t>
      </w:r>
    </w:p>
    <w:p w:rsidR="00FF209B" w:rsidRPr="00FF209B" w:rsidRDefault="00432D76" w:rsidP="00FF209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FF209B" w:rsidRPr="00FF209B">
        <w:rPr>
          <w:rFonts w:ascii="Times New Roman" w:hAnsi="Times New Roman" w:cs="Times New Roman"/>
          <w:sz w:val="12"/>
          <w:szCs w:val="12"/>
        </w:rPr>
        <w:t>Соблюдать условия аукциона, содержащиеся в информационном сообщении о проведении аукциона, а также условия проведения аукциона, открытого по составу участников, установленные ст.39.12 Земельного Кодекса РФ № 136-ФЗ от 25.10.2001 года.</w:t>
      </w:r>
    </w:p>
    <w:p w:rsidR="00FF209B" w:rsidRPr="00FF209B" w:rsidRDefault="00432D76" w:rsidP="00FF209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FF209B" w:rsidRPr="00FF209B">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
    <w:p w:rsidR="00FF209B" w:rsidRPr="00FF209B" w:rsidRDefault="00432D76" w:rsidP="00432D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FF209B" w:rsidRPr="00FF209B">
        <w:rPr>
          <w:rFonts w:ascii="Times New Roman" w:hAnsi="Times New Roman" w:cs="Times New Roman"/>
          <w:sz w:val="12"/>
          <w:szCs w:val="12"/>
        </w:rPr>
        <w:t>Я согласен с тем, что в случае признания меня победителем аукциона и моего отказа от заключения договора, либо не внесения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Адрес регистрации, телефон, e-mail ЗАЯВИТЕЛЯ и банковские реквизиты для возврата задатка:</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________________________________________________________________________________________________________</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________________________________________________________________________________________________________</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К заявке прилагаются следующие документы:</w:t>
      </w:r>
    </w:p>
    <w:p w:rsidR="00FF209B" w:rsidRPr="00FF209B" w:rsidRDefault="00FF209B" w:rsidP="00FF209B">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________________________________________________________________________________________________________</w:t>
      </w:r>
    </w:p>
    <w:p w:rsidR="00FF209B" w:rsidRPr="00FF209B" w:rsidRDefault="00FF209B" w:rsidP="00432D76">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____________________________________________________________________________________</w:t>
      </w:r>
      <w:r w:rsidR="00432D76">
        <w:rPr>
          <w:rFonts w:ascii="Times New Roman" w:hAnsi="Times New Roman" w:cs="Times New Roman"/>
          <w:sz w:val="12"/>
          <w:szCs w:val="12"/>
        </w:rPr>
        <w:t>____________________</w:t>
      </w:r>
    </w:p>
    <w:p w:rsidR="00FF209B" w:rsidRPr="00FF209B" w:rsidRDefault="00FF209B" w:rsidP="00432D76">
      <w:pPr>
        <w:spacing w:after="0" w:line="240" w:lineRule="auto"/>
        <w:ind w:firstLine="284"/>
        <w:jc w:val="both"/>
        <w:rPr>
          <w:rFonts w:ascii="Times New Roman" w:hAnsi="Times New Roman" w:cs="Times New Roman"/>
          <w:sz w:val="12"/>
          <w:szCs w:val="12"/>
        </w:rPr>
      </w:pPr>
      <w:r w:rsidRPr="00FF209B">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sidR="00432D76">
        <w:rPr>
          <w:rFonts w:ascii="Times New Roman" w:hAnsi="Times New Roman" w:cs="Times New Roman"/>
          <w:sz w:val="12"/>
          <w:szCs w:val="12"/>
        </w:rPr>
        <w:t>едерации о персональных данных.</w:t>
      </w:r>
    </w:p>
    <w:p w:rsidR="00FF209B" w:rsidRPr="00FF209B" w:rsidRDefault="00432D76" w:rsidP="00432D7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AE2BB3" w:rsidRDefault="00FF209B" w:rsidP="00432D76">
      <w:pPr>
        <w:spacing w:after="0" w:line="240" w:lineRule="auto"/>
        <w:ind w:firstLine="284"/>
        <w:jc w:val="right"/>
        <w:rPr>
          <w:rFonts w:ascii="Times New Roman" w:hAnsi="Times New Roman" w:cs="Times New Roman"/>
          <w:sz w:val="12"/>
          <w:szCs w:val="12"/>
        </w:rPr>
      </w:pPr>
      <w:r w:rsidRPr="00FF209B">
        <w:rPr>
          <w:rFonts w:ascii="Times New Roman" w:hAnsi="Times New Roman" w:cs="Times New Roman"/>
          <w:sz w:val="12"/>
          <w:szCs w:val="12"/>
        </w:rPr>
        <w:t>«___»__________2021г.  в ____ч. _____мин.</w:t>
      </w:r>
    </w:p>
    <w:tbl>
      <w:tblPr>
        <w:tblW w:w="5000" w:type="pct"/>
        <w:tblLook w:val="0000" w:firstRow="0" w:lastRow="0" w:firstColumn="0" w:lastColumn="0" w:noHBand="0" w:noVBand="0"/>
      </w:tblPr>
      <w:tblGrid>
        <w:gridCol w:w="4214"/>
        <w:gridCol w:w="3515"/>
      </w:tblGrid>
      <w:tr w:rsidR="00432D76" w:rsidRPr="00432D76" w:rsidTr="00432D76">
        <w:trPr>
          <w:trHeight w:val="70"/>
        </w:trPr>
        <w:tc>
          <w:tcPr>
            <w:tcW w:w="2726" w:type="pct"/>
          </w:tcPr>
          <w:p w:rsidR="00432D76" w:rsidRPr="00432D76" w:rsidRDefault="00432D76" w:rsidP="00432D76">
            <w:pPr>
              <w:spacing w:after="0" w:line="240" w:lineRule="auto"/>
              <w:jc w:val="both"/>
              <w:rPr>
                <w:rFonts w:ascii="Times New Roman" w:hAnsi="Times New Roman" w:cs="Times New Roman"/>
                <w:sz w:val="12"/>
                <w:szCs w:val="12"/>
                <w:u w:val="single"/>
              </w:rPr>
            </w:pPr>
            <w:r w:rsidRPr="00432D76">
              <w:rPr>
                <w:rFonts w:ascii="Times New Roman" w:hAnsi="Times New Roman" w:cs="Times New Roman"/>
                <w:sz w:val="12"/>
                <w:szCs w:val="12"/>
                <w:u w:val="single"/>
              </w:rPr>
              <w:t>Подпись ПРЕТЕНДЕНТА</w:t>
            </w:r>
          </w:p>
          <w:p w:rsidR="00432D76" w:rsidRPr="00432D76" w:rsidRDefault="00432D76" w:rsidP="00432D76">
            <w:pPr>
              <w:spacing w:after="0" w:line="240" w:lineRule="auto"/>
              <w:jc w:val="both"/>
              <w:rPr>
                <w:rFonts w:ascii="Times New Roman" w:hAnsi="Times New Roman" w:cs="Times New Roman"/>
                <w:sz w:val="12"/>
                <w:szCs w:val="12"/>
              </w:rPr>
            </w:pPr>
            <w:r w:rsidRPr="00432D76">
              <w:rPr>
                <w:rFonts w:ascii="Times New Roman" w:hAnsi="Times New Roman" w:cs="Times New Roman"/>
                <w:sz w:val="12"/>
                <w:szCs w:val="12"/>
              </w:rPr>
              <w:t>_________________</w:t>
            </w:r>
          </w:p>
          <w:p w:rsidR="00432D76" w:rsidRPr="00432D76" w:rsidRDefault="00432D76" w:rsidP="00432D76">
            <w:pPr>
              <w:spacing w:after="0" w:line="240" w:lineRule="auto"/>
              <w:jc w:val="both"/>
              <w:rPr>
                <w:rFonts w:ascii="Times New Roman" w:hAnsi="Times New Roman" w:cs="Times New Roman"/>
                <w:sz w:val="12"/>
                <w:szCs w:val="12"/>
              </w:rPr>
            </w:pPr>
            <w:r w:rsidRPr="00432D76">
              <w:rPr>
                <w:rFonts w:ascii="Times New Roman" w:hAnsi="Times New Roman" w:cs="Times New Roman"/>
                <w:sz w:val="12"/>
                <w:szCs w:val="12"/>
              </w:rPr>
              <w:t xml:space="preserve">       </w:t>
            </w:r>
            <w:r w:rsidRPr="00432D76">
              <w:rPr>
                <w:rFonts w:ascii="Times New Roman" w:hAnsi="Times New Roman" w:cs="Times New Roman"/>
                <w:sz w:val="12"/>
                <w:szCs w:val="12"/>
                <w:vertAlign w:val="superscript"/>
              </w:rPr>
              <w:t>(М.П. при наличии)</w:t>
            </w:r>
            <w:r w:rsidRPr="00432D76">
              <w:rPr>
                <w:rFonts w:ascii="Times New Roman" w:hAnsi="Times New Roman" w:cs="Times New Roman"/>
                <w:sz w:val="12"/>
                <w:szCs w:val="12"/>
              </w:rPr>
              <w:t xml:space="preserve">                                  </w:t>
            </w:r>
          </w:p>
        </w:tc>
        <w:tc>
          <w:tcPr>
            <w:tcW w:w="2274" w:type="pct"/>
          </w:tcPr>
          <w:p w:rsidR="00432D76" w:rsidRPr="00432D76" w:rsidRDefault="00432D76" w:rsidP="00432D76">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432D76" w:rsidRPr="00432D76" w:rsidRDefault="00432D76" w:rsidP="00432D76">
            <w:pPr>
              <w:spacing w:after="0" w:line="240" w:lineRule="auto"/>
              <w:jc w:val="center"/>
              <w:rPr>
                <w:rFonts w:ascii="Times New Roman" w:hAnsi="Times New Roman" w:cs="Times New Roman"/>
                <w:sz w:val="12"/>
                <w:szCs w:val="12"/>
              </w:rPr>
            </w:pPr>
            <w:r w:rsidRPr="00432D76">
              <w:rPr>
                <w:rFonts w:ascii="Times New Roman" w:hAnsi="Times New Roman" w:cs="Times New Roman"/>
                <w:sz w:val="12"/>
                <w:szCs w:val="12"/>
              </w:rPr>
              <w:t>_________________</w:t>
            </w:r>
          </w:p>
          <w:p w:rsidR="00432D76" w:rsidRPr="00432D76" w:rsidRDefault="00432D76" w:rsidP="00432D76">
            <w:pPr>
              <w:tabs>
                <w:tab w:val="center" w:pos="2412"/>
              </w:tabs>
              <w:spacing w:after="0" w:line="240" w:lineRule="auto"/>
              <w:rPr>
                <w:rFonts w:ascii="Times New Roman" w:hAnsi="Times New Roman" w:cs="Times New Roman"/>
                <w:sz w:val="12"/>
                <w:szCs w:val="12"/>
              </w:rPr>
            </w:pPr>
            <w:r w:rsidRPr="00432D76">
              <w:rPr>
                <w:rFonts w:ascii="Times New Roman" w:hAnsi="Times New Roman" w:cs="Times New Roman"/>
                <w:sz w:val="12"/>
                <w:szCs w:val="12"/>
              </w:rPr>
              <w:tab/>
              <w:t xml:space="preserve">                     </w:t>
            </w:r>
          </w:p>
        </w:tc>
      </w:tr>
    </w:tbl>
    <w:p w:rsidR="00432D76" w:rsidRDefault="00432D76" w:rsidP="00432D76">
      <w:pPr>
        <w:spacing w:after="0" w:line="240" w:lineRule="auto"/>
        <w:ind w:firstLine="284"/>
        <w:jc w:val="both"/>
        <w:rPr>
          <w:rFonts w:ascii="Times New Roman" w:hAnsi="Times New Roman" w:cs="Times New Roman"/>
          <w:sz w:val="12"/>
          <w:szCs w:val="12"/>
        </w:rPr>
      </w:pPr>
    </w:p>
    <w:p w:rsidR="00432D76" w:rsidRPr="00432D76" w:rsidRDefault="00432D76" w:rsidP="00432D76">
      <w:pPr>
        <w:spacing w:after="0" w:line="240" w:lineRule="auto"/>
        <w:ind w:firstLine="284"/>
        <w:jc w:val="center"/>
        <w:rPr>
          <w:rFonts w:ascii="Times New Roman" w:hAnsi="Times New Roman" w:cs="Times New Roman"/>
          <w:sz w:val="12"/>
          <w:szCs w:val="12"/>
        </w:rPr>
      </w:pPr>
      <w:r w:rsidRPr="00432D76">
        <w:rPr>
          <w:rFonts w:ascii="Times New Roman" w:hAnsi="Times New Roman" w:cs="Times New Roman"/>
          <w:sz w:val="12"/>
          <w:szCs w:val="12"/>
        </w:rPr>
        <w:t>ИНФОРМАЦИОННОЕ СООБЩЕНИЕ О ПРОВЕДЕНИИ АУКЦИОНА</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№389-р от 31.03.2021г. «О выставлении на аукцион по продаже в собственность земельного участка, с видом разрешенного использования: для ведения личного подсобного хозяйства» сообщает, что 17 мая 2021 года в 09 часов 00 минут, по адресу: Самарская область, Сергиевский район, с. Сергиевск, ул. Ленина, 15А, каб. № 20 состоится аукцион, открытый по составу участников, по продаже в собственность земельного участка, кадастровый номер 63:31:1002003:223, площадь 3000 кв.м., категории земель - земли населенных пунктов, с разрешенным использованием: для ведения личного подсобного хозяйства, расположенный по адресу: Самарская область, муниципальный район Сергиевский, с. Павловка, ул. Центральная.</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 xml:space="preserve"> Обременения: не зарегистрированы.</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 xml:space="preserve">Начальная цена предмета торгов: 214800,00 рублей. </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 xml:space="preserve">Шаг аукциона:  6444,00 рублей. </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С</w:t>
      </w:r>
      <w:r>
        <w:rPr>
          <w:rFonts w:ascii="Times New Roman" w:hAnsi="Times New Roman" w:cs="Times New Roman"/>
          <w:sz w:val="12"/>
          <w:szCs w:val="12"/>
        </w:rPr>
        <w:t>умма задатка: 107400,00 рублей.</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Согласно Правил землепользования и застройки сельского поселения Светлодольск м.р. Сергиевский Самарской области утвержденных решением собрания представителей г.п. Суходол муниципа</w:t>
      </w:r>
      <w:r w:rsidR="00DC38AB">
        <w:rPr>
          <w:rFonts w:ascii="Times New Roman" w:hAnsi="Times New Roman" w:cs="Times New Roman"/>
          <w:sz w:val="12"/>
          <w:szCs w:val="12"/>
        </w:rPr>
        <w:t>льного района Сергиевский Самар</w:t>
      </w:r>
      <w:r w:rsidRPr="00432D76">
        <w:rPr>
          <w:rFonts w:ascii="Times New Roman" w:hAnsi="Times New Roman" w:cs="Times New Roman"/>
          <w:sz w:val="12"/>
          <w:szCs w:val="12"/>
        </w:rPr>
        <w:t>ской области №29 от 27.12.2013г., предельные параметры разрешенного строительства объекта капитального строительства соответствующих данному земельному участку, расположенному в территориальной зоне – Ж1, минимальная площадь земельного участка для ведения личного подсобного хозяйства  – 600 кв.м., максимальная площадь земельного участка для ведения личного подсобного хозяйства – 3000 кв.м., максимальная высота зданий, строений, сооружений – 12 м., минимальный отступ от границ земельных участков до отдельно стоящих зданий – 3 м., максимальный процент застройки в границах земельного участка – 50%, максимальная высота капитальных ограждений земельных участков – 2 м.</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 xml:space="preserve">Технические условия подключения объекта, к сетям инженерно-технического обеспечения проектируемого объекта в границах земельного участка, расположенного по адресу: Самарская область, муниципальный район Сергиевский, с. Павловка, ул. Центральная. </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На основании сведений вх.№61/49 от 02.03.2021г.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В соответствии с приказами:</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1. 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2. Министерства энергетики и жилищно-коммунального хозяйства Самарской области от 28.12.2020г. №887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энергопринимающих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w:t>
      </w:r>
      <w:r>
        <w:rPr>
          <w:rFonts w:ascii="Times New Roman" w:hAnsi="Times New Roman" w:cs="Times New Roman"/>
          <w:sz w:val="12"/>
          <w:szCs w:val="12"/>
        </w:rPr>
        <w:t xml:space="preserve"> единицу максимальной мощности.</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На основании сведений  №23 от 21.01.2021г. общества с ограниченной ответственностью «Сервисная Коммунальная Компания» технические условия на присоединение к существующему водопроводу:</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1. Присоединение произвести к существующему чугунному водопроводу Ǿ 150 мм в проектируемом колодце по ул. Центральная при помощи разрезной стальной муфты (ГОСТ 12.3.003-75, 52134-2003).</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lastRenderedPageBreak/>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4.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нём.</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5. В месте врезки установить запорную арматуру (ГОСТ 26304-84).</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6. Трубопровод на здание выполнить из сертифицированного материала, трубой ПВХ на глубине 2,2 м (ГОСТ 18599-2001).</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7. В месте прохода через дорогу трубопровод проложить в стальном футляре (ГОСТ 23469.2-79). Проход через дорогу осуществить методом прокола.</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8. Земляные работы производить в соответствии с «Ордером на право производства земляных работ».</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9. Предельная свободная мощность водопровода 0,8 м3 в час, при скорости потока воды 1,2 м/с и внутренним диаметре трубопровода не более 20 мм.</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10. После производства земляных работ выполнить планировку места прокладки водопровода.</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11. Приемку выполненных работ производит ООО «Сервисная Коммунальная Компания» по письменному запросу.</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12. Заключить с ООО «Сервисная Коммунальная Компания» договор на отпуск воды.</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13. Срок действия технических условий – 3 года.</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14. Врезку в существующий водопровод производят специалисты ООО «СКК» после выполнения пунктов 1-12</w:t>
      </w:r>
      <w:r>
        <w:rPr>
          <w:rFonts w:ascii="Times New Roman" w:hAnsi="Times New Roman" w:cs="Times New Roman"/>
          <w:sz w:val="12"/>
          <w:szCs w:val="12"/>
        </w:rPr>
        <w:t xml:space="preserve"> настоящих технических условий.</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В соответствии с письмом вх.№31-05/03514/УПТП от 12.03.2021г. Общества с ограниченной ответственностью «Средневолжская газовая компания» техническая возможность присоединения к сети газораспределения объекта капитального строительства имеется.</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Кроме того, сообщаем запрашиваемую информацию, а именно:</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1. максимальная нагрузка (часовой расход газа) – 15 м3/час;</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2.сроки подключения (технологического присоединения) в соответствии со ст. 85 п. Б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3. срок действия технических условий, выдаваемых на основании запроса о предоставлении технических условий в соответствии технических условий, в соответствии с ст. 29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 – составляет 70 рабочих дней.</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сети ООО «СВГК»;</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3. Расчет планируемого максимального часового расхода газа (не требуется в случае планируемого максимального часового расхода газа не более 5 м.куб);</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X и Y) земельного участка.</w:t>
      </w:r>
    </w:p>
    <w:p w:rsidR="00432D76" w:rsidRPr="00432D76" w:rsidRDefault="00432D76" w:rsidP="00432D76">
      <w:pPr>
        <w:spacing w:after="0" w:line="240" w:lineRule="auto"/>
        <w:ind w:firstLine="284"/>
        <w:jc w:val="both"/>
        <w:rPr>
          <w:rFonts w:ascii="Times New Roman" w:hAnsi="Times New Roman" w:cs="Times New Roman"/>
          <w:sz w:val="12"/>
          <w:szCs w:val="12"/>
        </w:rPr>
      </w:pP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Заявки на участие в аукционе принимаются ежедневно в рабочие дни с 13 апреля 2021 г. по 12 мая 2021 г. (выходные дни: суббота, воскресенье) с 09 ч 00 мин до 16 ч 00 мин (перерыв с 12 ч 00 мин  до 13 ч 00 мин); 30 апреля 2021 г. и 07 мая 2021 г. с 09 ч 00 мин до 12 ч 00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Дата определения участников аукциона: 14 мая 2021 г.</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Регистрация участников аукциона будет осуществляться 17 мая 2021 г. с 08 ч 30 мин до 08 ч 55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w:t>
      </w:r>
      <w:r>
        <w:rPr>
          <w:rFonts w:ascii="Times New Roman" w:hAnsi="Times New Roman" w:cs="Times New Roman"/>
          <w:sz w:val="12"/>
          <w:szCs w:val="12"/>
        </w:rPr>
        <w:t>нет № 10 (тел. 8-84655-221-91).</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Для участия в аукционе заявители представляют следующие документы:</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1.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2. Копии документов, удостоверяющих личность (для физических лиц).</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3. Надлежащим образом заверенный перевод на русский язык документов о го</w:t>
      </w:r>
      <w:r w:rsidR="00DC38AB">
        <w:rPr>
          <w:rFonts w:ascii="Times New Roman" w:hAnsi="Times New Roman" w:cs="Times New Roman"/>
          <w:sz w:val="12"/>
          <w:szCs w:val="12"/>
        </w:rPr>
        <w:t>сударственной регистрации юриди</w:t>
      </w:r>
      <w:r w:rsidRPr="00432D76">
        <w:rPr>
          <w:rFonts w:ascii="Times New Roman" w:hAnsi="Times New Roman" w:cs="Times New Roman"/>
          <w:sz w:val="12"/>
          <w:szCs w:val="12"/>
        </w:rPr>
        <w:t>ческого лица в соответствии с законодательством иностранного государства в случа</w:t>
      </w:r>
      <w:r w:rsidR="00DC38AB">
        <w:rPr>
          <w:rFonts w:ascii="Times New Roman" w:hAnsi="Times New Roman" w:cs="Times New Roman"/>
          <w:sz w:val="12"/>
          <w:szCs w:val="12"/>
        </w:rPr>
        <w:t>е, если заявителем является ино</w:t>
      </w:r>
      <w:r w:rsidRPr="00432D76">
        <w:rPr>
          <w:rFonts w:ascii="Times New Roman" w:hAnsi="Times New Roman" w:cs="Times New Roman"/>
          <w:sz w:val="12"/>
          <w:szCs w:val="12"/>
        </w:rPr>
        <w:t>странное юридическое лицо.</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 xml:space="preserve">4. Документы, подтверждающие внесение задатка. </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Организатор аукциона в отношении заявителей - юридических лиц и индиви</w:t>
      </w:r>
      <w:r w:rsidR="00DC38AB">
        <w:rPr>
          <w:rFonts w:ascii="Times New Roman" w:hAnsi="Times New Roman" w:cs="Times New Roman"/>
          <w:sz w:val="12"/>
          <w:szCs w:val="12"/>
        </w:rPr>
        <w:t>дуальных предпринимателей запра</w:t>
      </w:r>
      <w:r w:rsidRPr="00432D76">
        <w:rPr>
          <w:rFonts w:ascii="Times New Roman" w:hAnsi="Times New Roman" w:cs="Times New Roman"/>
          <w:sz w:val="12"/>
          <w:szCs w:val="12"/>
        </w:rPr>
        <w:t>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w:t>
      </w:r>
      <w:r w:rsidR="00DC38AB">
        <w:rPr>
          <w:rFonts w:ascii="Times New Roman" w:hAnsi="Times New Roman" w:cs="Times New Roman"/>
          <w:sz w:val="12"/>
          <w:szCs w:val="12"/>
        </w:rPr>
        <w:t>едпринимателей (для индивидуаль</w:t>
      </w:r>
      <w:r w:rsidRPr="00432D76">
        <w:rPr>
          <w:rFonts w:ascii="Times New Roman" w:hAnsi="Times New Roman" w:cs="Times New Roman"/>
          <w:sz w:val="12"/>
          <w:szCs w:val="12"/>
        </w:rPr>
        <w:t>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Заявитель вправе представить документы, которые должны быть получены организатором аукциона.</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lastRenderedPageBreak/>
        <w:t>Организатор аукциона обязан вернуть внесенный задаток заявителю, не допущен</w:t>
      </w:r>
      <w:r w:rsidR="00DC38AB">
        <w:rPr>
          <w:rFonts w:ascii="Times New Roman" w:hAnsi="Times New Roman" w:cs="Times New Roman"/>
          <w:sz w:val="12"/>
          <w:szCs w:val="12"/>
        </w:rPr>
        <w:t>ному к участию в аукционе, в те</w:t>
      </w:r>
      <w:r w:rsidRPr="00432D76">
        <w:rPr>
          <w:rFonts w:ascii="Times New Roman" w:hAnsi="Times New Roman" w:cs="Times New Roman"/>
          <w:sz w:val="12"/>
          <w:szCs w:val="12"/>
        </w:rPr>
        <w:t xml:space="preserve">чение 3 рабочих дней со дня оформления протокола приема заявок на участие в аукционе. </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Основаниями не допуска заявителя к участию в аукционе являются:</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1) непредставление необходимых для участия в аукционе документов или пр</w:t>
      </w:r>
      <w:r w:rsidR="00DC38AB">
        <w:rPr>
          <w:rFonts w:ascii="Times New Roman" w:hAnsi="Times New Roman" w:cs="Times New Roman"/>
          <w:sz w:val="12"/>
          <w:szCs w:val="12"/>
        </w:rPr>
        <w:t>едставление недостоверных сведе</w:t>
      </w:r>
      <w:r w:rsidRPr="00432D76">
        <w:rPr>
          <w:rFonts w:ascii="Times New Roman" w:hAnsi="Times New Roman" w:cs="Times New Roman"/>
          <w:sz w:val="12"/>
          <w:szCs w:val="12"/>
        </w:rPr>
        <w:t xml:space="preserve">ний; </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2) непоступление задатка на дату рассмотрения заявок на участие в аукционе;</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3) подача заявки на участие в аукционе лицом, которое в соответствии с Земельным кодексом Российско</w:t>
      </w:r>
      <w:r w:rsidR="00DC38AB">
        <w:rPr>
          <w:rFonts w:ascii="Times New Roman" w:hAnsi="Times New Roman" w:cs="Times New Roman"/>
          <w:sz w:val="12"/>
          <w:szCs w:val="12"/>
        </w:rPr>
        <w:t>й Федера</w:t>
      </w:r>
      <w:r w:rsidRPr="00432D76">
        <w:rPr>
          <w:rFonts w:ascii="Times New Roman" w:hAnsi="Times New Roman" w:cs="Times New Roman"/>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Порядок проведения аукциона.</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1. Аукцион проводится в указанном в извещении о проведении аукциона месте, в соответствующий день и час.</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2. Аукцион проводится в следующем порядке:</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а) аукцион ведет аукционист;</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б) аукцион начинается с оглашения аукционистом наименования, основных ха</w:t>
      </w:r>
      <w:r w:rsidR="00DC38AB">
        <w:rPr>
          <w:rFonts w:ascii="Times New Roman" w:hAnsi="Times New Roman" w:cs="Times New Roman"/>
          <w:sz w:val="12"/>
          <w:szCs w:val="12"/>
        </w:rPr>
        <w:t>рактеристик и начальной цены зе</w:t>
      </w:r>
      <w:r w:rsidRPr="00432D76">
        <w:rPr>
          <w:rFonts w:ascii="Times New Roman" w:hAnsi="Times New Roman" w:cs="Times New Roman"/>
          <w:sz w:val="12"/>
          <w:szCs w:val="12"/>
        </w:rPr>
        <w:t>мельного участка, «шага аукциона» и порядка проведения аукциона.</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«Шаг аукциона» устанавливается в размере 3 процентов начальной цены земельно</w:t>
      </w:r>
      <w:r w:rsidR="00DC38AB">
        <w:rPr>
          <w:rFonts w:ascii="Times New Roman" w:hAnsi="Times New Roman" w:cs="Times New Roman"/>
          <w:sz w:val="12"/>
          <w:szCs w:val="12"/>
        </w:rPr>
        <w:t>го участка и не изменяется в те</w:t>
      </w:r>
      <w:r w:rsidRPr="00432D76">
        <w:rPr>
          <w:rFonts w:ascii="Times New Roman" w:hAnsi="Times New Roman" w:cs="Times New Roman"/>
          <w:sz w:val="12"/>
          <w:szCs w:val="12"/>
        </w:rPr>
        <w:t>чение всего аукциона;</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в) участникам аукциона выдаются пронумерованные карточки, которые они п</w:t>
      </w:r>
      <w:r w:rsidR="00DC38AB">
        <w:rPr>
          <w:rFonts w:ascii="Times New Roman" w:hAnsi="Times New Roman" w:cs="Times New Roman"/>
          <w:sz w:val="12"/>
          <w:szCs w:val="12"/>
        </w:rPr>
        <w:t>однимают после оглашения аукцио</w:t>
      </w:r>
      <w:r w:rsidRPr="00432D76">
        <w:rPr>
          <w:rFonts w:ascii="Times New Roman" w:hAnsi="Times New Roman" w:cs="Times New Roman"/>
          <w:sz w:val="12"/>
          <w:szCs w:val="12"/>
        </w:rPr>
        <w:t>нистом начальной цены или начального размера арендной платы;</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г) каждая последующая цена, превышающая предыдущую цену на «шаг аукцио</w:t>
      </w:r>
      <w:r w:rsidR="00DC38AB">
        <w:rPr>
          <w:rFonts w:ascii="Times New Roman" w:hAnsi="Times New Roman" w:cs="Times New Roman"/>
          <w:sz w:val="12"/>
          <w:szCs w:val="12"/>
        </w:rPr>
        <w:t>на», заявляется участниками аук</w:t>
      </w:r>
      <w:r w:rsidRPr="00432D76">
        <w:rPr>
          <w:rFonts w:ascii="Times New Roman" w:hAnsi="Times New Roman" w:cs="Times New Roman"/>
          <w:sz w:val="12"/>
          <w:szCs w:val="12"/>
        </w:rPr>
        <w:t>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Если после троекратного объявления очередной цены или размера арендной пла</w:t>
      </w:r>
      <w:r w:rsidR="00DC38AB">
        <w:rPr>
          <w:rFonts w:ascii="Times New Roman" w:hAnsi="Times New Roman" w:cs="Times New Roman"/>
          <w:sz w:val="12"/>
          <w:szCs w:val="12"/>
        </w:rPr>
        <w:t>ты  ни один из участников аукци</w:t>
      </w:r>
      <w:r w:rsidRPr="00432D76">
        <w:rPr>
          <w:rFonts w:ascii="Times New Roman" w:hAnsi="Times New Roman" w:cs="Times New Roman"/>
          <w:sz w:val="12"/>
          <w:szCs w:val="12"/>
        </w:rPr>
        <w:t>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д)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w:t>
      </w:r>
      <w:r w:rsidR="00DC38AB">
        <w:rPr>
          <w:rFonts w:ascii="Times New Roman" w:hAnsi="Times New Roman" w:cs="Times New Roman"/>
          <w:sz w:val="12"/>
          <w:szCs w:val="12"/>
        </w:rPr>
        <w:t>укциона задаток ему не возвраща</w:t>
      </w:r>
      <w:r w:rsidRPr="00432D76">
        <w:rPr>
          <w:rFonts w:ascii="Times New Roman" w:hAnsi="Times New Roman" w:cs="Times New Roman"/>
          <w:sz w:val="12"/>
          <w:szCs w:val="12"/>
        </w:rPr>
        <w:t>ется.</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w:t>
      </w:r>
      <w:r w:rsidR="00DC38AB">
        <w:rPr>
          <w:rFonts w:ascii="Times New Roman" w:hAnsi="Times New Roman" w:cs="Times New Roman"/>
          <w:sz w:val="12"/>
          <w:szCs w:val="12"/>
        </w:rPr>
        <w:t>объявления предложения о началь</w:t>
      </w:r>
      <w:r w:rsidRPr="00432D76">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 xml:space="preserve">Банковские реквизиты для внесения задатка: </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w:t>
      </w:r>
      <w:r>
        <w:rPr>
          <w:rFonts w:ascii="Times New Roman" w:hAnsi="Times New Roman" w:cs="Times New Roman"/>
          <w:sz w:val="12"/>
          <w:szCs w:val="12"/>
        </w:rPr>
        <w:t>а со счета организатора торгов.</w:t>
      </w:r>
    </w:p>
    <w:p w:rsidR="00432D76" w:rsidRPr="00432D76" w:rsidRDefault="00432D76" w:rsidP="00432D76">
      <w:pPr>
        <w:spacing w:after="0" w:line="240" w:lineRule="auto"/>
        <w:ind w:firstLine="284"/>
        <w:jc w:val="center"/>
        <w:rPr>
          <w:rFonts w:ascii="Times New Roman" w:hAnsi="Times New Roman" w:cs="Times New Roman"/>
          <w:sz w:val="12"/>
          <w:szCs w:val="12"/>
        </w:rPr>
      </w:pPr>
      <w:r w:rsidRPr="00432D76">
        <w:rPr>
          <w:rFonts w:ascii="Times New Roman" w:hAnsi="Times New Roman" w:cs="Times New Roman"/>
          <w:sz w:val="12"/>
          <w:szCs w:val="12"/>
        </w:rPr>
        <w:t>Проект договора купли – продажи земельного участка</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село Сергиевск Самарской области</w:t>
      </w:r>
      <w:r w:rsidRPr="00432D76">
        <w:rPr>
          <w:rFonts w:ascii="Times New Roman" w:hAnsi="Times New Roman" w:cs="Times New Roman"/>
          <w:sz w:val="12"/>
          <w:szCs w:val="12"/>
        </w:rPr>
        <w:tab/>
        <w:t xml:space="preserve"> </w:t>
      </w:r>
      <w:r>
        <w:rPr>
          <w:rFonts w:ascii="Times New Roman" w:hAnsi="Times New Roman" w:cs="Times New Roman"/>
          <w:sz w:val="12"/>
          <w:szCs w:val="12"/>
        </w:rPr>
        <w:t xml:space="preserve">                                                                                                                                   Дата заключения договора</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«Продавец», в лице ____________________________________________________, с одной стороны, и ________________________________________, именуемый в дальнейшем «Покупатель», с другой стороны, заключили настоящий договор о нижеследующем:</w:t>
      </w:r>
    </w:p>
    <w:p w:rsidR="00432D76" w:rsidRDefault="00432D76" w:rsidP="00432D76">
      <w:pPr>
        <w:spacing w:after="0" w:line="240" w:lineRule="auto"/>
        <w:ind w:firstLine="284"/>
        <w:jc w:val="center"/>
        <w:rPr>
          <w:rFonts w:ascii="Times New Roman" w:hAnsi="Times New Roman" w:cs="Times New Roman"/>
          <w:sz w:val="12"/>
          <w:szCs w:val="12"/>
        </w:rPr>
      </w:pPr>
    </w:p>
    <w:p w:rsidR="00432D76" w:rsidRPr="00432D76" w:rsidRDefault="00432D76" w:rsidP="00432D7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432D76">
        <w:rPr>
          <w:rFonts w:ascii="Times New Roman" w:hAnsi="Times New Roman" w:cs="Times New Roman"/>
          <w:sz w:val="12"/>
          <w:szCs w:val="12"/>
        </w:rPr>
        <w:t>Предмет договора.</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 xml:space="preserve">1.1. «Продавец» продает, а «Покупатель» покупает в собственность земельный участок, кадастровый номер: _______, площадь _____ кв. м., отнесенный к землям населенных пунктов, расположенный по адресу: ____________, участок № _____, с видом разрешенного использования: _______________ (в дальнейшем именуемый «Участок») в качественном состоянии, как он есть. </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432D76" w:rsidRPr="00432D76" w:rsidRDefault="00432D76" w:rsidP="00432D7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432D76">
        <w:rPr>
          <w:rFonts w:ascii="Times New Roman" w:hAnsi="Times New Roman" w:cs="Times New Roman"/>
          <w:sz w:val="12"/>
          <w:szCs w:val="12"/>
        </w:rPr>
        <w:t>Обременения земельного участка.</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2.1. Не зарегистрированы.</w:t>
      </w:r>
    </w:p>
    <w:p w:rsidR="00432D76" w:rsidRPr="00432D76" w:rsidRDefault="00432D76" w:rsidP="00432D7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w:t>
      </w:r>
      <w:r w:rsidRPr="00432D76">
        <w:rPr>
          <w:rFonts w:ascii="Times New Roman" w:hAnsi="Times New Roman" w:cs="Times New Roman"/>
          <w:sz w:val="12"/>
          <w:szCs w:val="12"/>
        </w:rPr>
        <w:t>Плата по договору.</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3.1.Указанный земельный участок продан на аукционе, открытом по составу участников, за ______ руб. ____ коп., что подтверждается Протоколом от «__»_______2021г.,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432D76" w:rsidRPr="00432D76" w:rsidRDefault="00432D76" w:rsidP="00432D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Pr="00432D76">
        <w:rPr>
          <w:rFonts w:ascii="Times New Roman"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432D76" w:rsidRPr="00432D76" w:rsidRDefault="00432D76" w:rsidP="00432D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3.3.</w:t>
      </w:r>
      <w:r w:rsidRPr="00432D76">
        <w:rPr>
          <w:rFonts w:ascii="Times New Roman" w:hAnsi="Times New Roman" w:cs="Times New Roman"/>
          <w:sz w:val="12"/>
          <w:szCs w:val="12"/>
        </w:rPr>
        <w:t>Начальная цена земельного участка, определенная независимым оценщиком, составляет ____ руб., что подтверждено отчетом об оценке № ___ по определению рыночной стоимости земельного участка по состоянию на ______г.</w:t>
      </w:r>
    </w:p>
    <w:p w:rsidR="00432D76" w:rsidRPr="00432D76" w:rsidRDefault="00432D76" w:rsidP="00432D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3.4.</w:t>
      </w:r>
      <w:r w:rsidRPr="00432D76">
        <w:rPr>
          <w:rFonts w:ascii="Times New Roman" w:hAnsi="Times New Roman" w:cs="Times New Roman"/>
          <w:sz w:val="12"/>
          <w:szCs w:val="12"/>
        </w:rPr>
        <w:t>Ранее уплаченный задаток в размере ____ руб. засчитывается в счет оплаты приобретаемого земельного участка согласно протокола о результатах аукциона от  _______ г.</w:t>
      </w:r>
    </w:p>
    <w:p w:rsidR="00432D76" w:rsidRPr="00432D76" w:rsidRDefault="00432D76" w:rsidP="00432D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3.5.</w:t>
      </w:r>
      <w:r w:rsidRPr="00432D76">
        <w:rPr>
          <w:rFonts w:ascii="Times New Roman" w:hAnsi="Times New Roman" w:cs="Times New Roman"/>
          <w:sz w:val="12"/>
          <w:szCs w:val="12"/>
        </w:rPr>
        <w:t xml:space="preserve">Оставшуюся часть суммы от продажной цены земельного участка в размере ________ руб. «Покупатель» в течение 3 дней с даты заключения договора купли-продажи перечисляет по следующим реквизитам: УФК по Самарской области (КУМИ м.р. Сергиевский Самарской области л/с 04423003000), ИНН 6381001160, КПП 638101001, номер банковского счета 40102810545370000036, номер казначейского счета </w:t>
      </w:r>
      <w:r w:rsidRPr="00432D76">
        <w:rPr>
          <w:rFonts w:ascii="Times New Roman" w:hAnsi="Times New Roman" w:cs="Times New Roman"/>
          <w:sz w:val="12"/>
          <w:szCs w:val="12"/>
        </w:rPr>
        <w:lastRenderedPageBreak/>
        <w:t>03100643000000014200, ОТДЕЛЕНИЕ САМАРА БАНКА РОССИИ//УФК по Самарской области г. Самара, БИК ТОФК 013601205 КБК 608114060____0000430, ОКТМО 36638___.</w:t>
      </w:r>
    </w:p>
    <w:p w:rsidR="00432D76" w:rsidRPr="00432D76" w:rsidRDefault="00432D76" w:rsidP="00432D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3.6.</w:t>
      </w:r>
      <w:r w:rsidRPr="00432D76">
        <w:rPr>
          <w:rFonts w:ascii="Times New Roman" w:hAnsi="Times New Roman" w:cs="Times New Roman"/>
          <w:sz w:val="12"/>
          <w:szCs w:val="12"/>
        </w:rPr>
        <w:t>Расходы по государственной регистрации настоящего договора несет «Покупатель».</w:t>
      </w:r>
    </w:p>
    <w:p w:rsidR="00432D76" w:rsidRDefault="00432D76" w:rsidP="00432D76">
      <w:pPr>
        <w:spacing w:after="0" w:line="240" w:lineRule="auto"/>
        <w:ind w:firstLine="284"/>
        <w:jc w:val="center"/>
        <w:rPr>
          <w:rFonts w:ascii="Times New Roman" w:hAnsi="Times New Roman" w:cs="Times New Roman"/>
          <w:sz w:val="12"/>
          <w:szCs w:val="12"/>
        </w:rPr>
      </w:pPr>
    </w:p>
    <w:p w:rsidR="00432D76" w:rsidRPr="00432D76" w:rsidRDefault="00432D76" w:rsidP="00432D7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4.</w:t>
      </w:r>
      <w:r w:rsidRPr="00432D76">
        <w:rPr>
          <w:rFonts w:ascii="Times New Roman" w:hAnsi="Times New Roman" w:cs="Times New Roman"/>
          <w:sz w:val="12"/>
          <w:szCs w:val="12"/>
        </w:rPr>
        <w:t>Обязательства сторон.</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 xml:space="preserve">4.1. «Продавец»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4.2. «Продавец» обязан в течение трех дней с момента поступления денежных средств, указанных в п. 3.5 договора, на его расчетный счет передать по акту приема-передачи земельный участок.</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 xml:space="preserve">4.3. Согласно ст. 42 Земельного Кодекса РФ земельный участок может быть использован Покупателем в соответствии с его целевым назначением. </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 xml:space="preserve">4.4. «Покупателю» разъяснены положения ст. </w:t>
      </w:r>
      <w:r w:rsidR="00DC38AB">
        <w:rPr>
          <w:rFonts w:ascii="Times New Roman" w:hAnsi="Times New Roman" w:cs="Times New Roman"/>
          <w:sz w:val="12"/>
          <w:szCs w:val="12"/>
        </w:rPr>
        <w:t>44 Земельного Кодекса РФ и ст</w:t>
      </w:r>
      <w:r w:rsidRPr="00432D76">
        <w:rPr>
          <w:rFonts w:ascii="Times New Roman" w:hAnsi="Times New Roman" w:cs="Times New Roman"/>
          <w:sz w:val="12"/>
          <w:szCs w:val="12"/>
        </w:rPr>
        <w:t>. 284-286 Гражданского Кодекса РФ, закрепляющие изъятие земельного участка, который не используется в соответствии с его назначением.</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 xml:space="preserve">4.5.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432D76" w:rsidRDefault="00432D76" w:rsidP="00432D76">
      <w:pPr>
        <w:spacing w:after="0" w:line="240" w:lineRule="auto"/>
        <w:ind w:firstLine="284"/>
        <w:jc w:val="center"/>
        <w:rPr>
          <w:rFonts w:ascii="Times New Roman" w:hAnsi="Times New Roman" w:cs="Times New Roman"/>
          <w:sz w:val="12"/>
          <w:szCs w:val="12"/>
        </w:rPr>
      </w:pPr>
    </w:p>
    <w:p w:rsidR="00432D76" w:rsidRPr="00432D76" w:rsidRDefault="00432D76" w:rsidP="00432D7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Pr="00432D76">
        <w:rPr>
          <w:rFonts w:ascii="Times New Roman" w:hAnsi="Times New Roman" w:cs="Times New Roman"/>
          <w:sz w:val="12"/>
          <w:szCs w:val="12"/>
        </w:rPr>
        <w:t>Вступление договора в силу.</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5.1. Договор вступает в силу с момента его подписания сторонами.</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5.2. Договор составлен и подписан на ___ листах в 3 экземплярах, имеющих одинаковую юридическую силу, по одному экземпляру у «Продавца», «Покупателя</w:t>
      </w:r>
      <w:r>
        <w:rPr>
          <w:rFonts w:ascii="Times New Roman" w:hAnsi="Times New Roman" w:cs="Times New Roman"/>
          <w:sz w:val="12"/>
          <w:szCs w:val="12"/>
        </w:rPr>
        <w:t xml:space="preserve">», регистрирующей организации. </w:t>
      </w:r>
    </w:p>
    <w:p w:rsidR="00432D76" w:rsidRDefault="00432D76" w:rsidP="00432D76">
      <w:pPr>
        <w:spacing w:after="0" w:line="240" w:lineRule="auto"/>
        <w:ind w:firstLine="284"/>
        <w:jc w:val="center"/>
        <w:rPr>
          <w:rFonts w:ascii="Times New Roman" w:hAnsi="Times New Roman" w:cs="Times New Roman"/>
          <w:sz w:val="12"/>
          <w:szCs w:val="12"/>
        </w:rPr>
      </w:pPr>
    </w:p>
    <w:p w:rsidR="00432D76" w:rsidRPr="00432D76" w:rsidRDefault="00432D76" w:rsidP="00432D7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6. </w:t>
      </w:r>
      <w:r w:rsidRPr="00432D76">
        <w:rPr>
          <w:rFonts w:ascii="Times New Roman" w:hAnsi="Times New Roman" w:cs="Times New Roman"/>
          <w:sz w:val="12"/>
          <w:szCs w:val="12"/>
        </w:rPr>
        <w:t>Неотъемлемой частью Договора является.</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6.1. Приложение № 1. Акт приема – передачи земельного участка.</w:t>
      </w:r>
    </w:p>
    <w:p w:rsidR="00432D76" w:rsidRPr="00432D76" w:rsidRDefault="00432D76" w:rsidP="00432D76">
      <w:pPr>
        <w:spacing w:after="0" w:line="240" w:lineRule="auto"/>
        <w:ind w:firstLine="284"/>
        <w:jc w:val="both"/>
        <w:rPr>
          <w:rFonts w:ascii="Times New Roman" w:hAnsi="Times New Roman" w:cs="Times New Roman"/>
          <w:sz w:val="12"/>
          <w:szCs w:val="12"/>
        </w:rPr>
      </w:pPr>
    </w:p>
    <w:p w:rsidR="00432D76" w:rsidRPr="00432D76" w:rsidRDefault="00432D76" w:rsidP="00432D76">
      <w:pPr>
        <w:spacing w:after="0" w:line="240" w:lineRule="auto"/>
        <w:ind w:firstLine="284"/>
        <w:jc w:val="center"/>
        <w:rPr>
          <w:rFonts w:ascii="Times New Roman" w:hAnsi="Times New Roman" w:cs="Times New Roman"/>
          <w:sz w:val="12"/>
          <w:szCs w:val="12"/>
        </w:rPr>
      </w:pPr>
      <w:r w:rsidRPr="00432D76">
        <w:rPr>
          <w:rFonts w:ascii="Times New Roman" w:hAnsi="Times New Roman" w:cs="Times New Roman"/>
          <w:sz w:val="12"/>
          <w:szCs w:val="12"/>
        </w:rPr>
        <w:t>7. Адреса и подписи  сторон.</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«Продавец»:</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Муниципальное образование – муниципальный район</w:t>
      </w:r>
      <w:r>
        <w:rPr>
          <w:rFonts w:ascii="Times New Roman" w:hAnsi="Times New Roman" w:cs="Times New Roman"/>
          <w:sz w:val="12"/>
          <w:szCs w:val="12"/>
        </w:rPr>
        <w:t xml:space="preserve"> Сергиевский Самарской области.</w:t>
      </w:r>
    </w:p>
    <w:p w:rsidR="00432D76" w:rsidRPr="00432D76" w:rsidRDefault="00432D76" w:rsidP="00432D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«Покупатель»:</w:t>
      </w:r>
    </w:p>
    <w:p w:rsidR="00432D76" w:rsidRPr="00432D76" w:rsidRDefault="00432D76" w:rsidP="00432D76">
      <w:pPr>
        <w:spacing w:after="0" w:line="240" w:lineRule="auto"/>
        <w:ind w:firstLine="284"/>
        <w:jc w:val="center"/>
        <w:rPr>
          <w:rFonts w:ascii="Times New Roman" w:hAnsi="Times New Roman" w:cs="Times New Roman"/>
          <w:sz w:val="12"/>
          <w:szCs w:val="12"/>
        </w:rPr>
      </w:pPr>
      <w:r w:rsidRPr="00432D76">
        <w:rPr>
          <w:rFonts w:ascii="Times New Roman" w:hAnsi="Times New Roman" w:cs="Times New Roman"/>
          <w:sz w:val="12"/>
          <w:szCs w:val="12"/>
        </w:rPr>
        <w:t>Форма заявки на участие в аукционе</w:t>
      </w:r>
    </w:p>
    <w:p w:rsidR="00432D76" w:rsidRPr="00432D76" w:rsidRDefault="00432D76" w:rsidP="00432D76">
      <w:pPr>
        <w:spacing w:after="0" w:line="240" w:lineRule="auto"/>
        <w:ind w:firstLine="284"/>
        <w:jc w:val="right"/>
        <w:rPr>
          <w:rFonts w:ascii="Times New Roman" w:hAnsi="Times New Roman" w:cs="Times New Roman"/>
          <w:sz w:val="12"/>
          <w:szCs w:val="12"/>
        </w:rPr>
      </w:pPr>
      <w:r w:rsidRPr="00432D76">
        <w:rPr>
          <w:rFonts w:ascii="Times New Roman" w:hAnsi="Times New Roman" w:cs="Times New Roman"/>
          <w:sz w:val="12"/>
          <w:szCs w:val="12"/>
        </w:rPr>
        <w:t>Регистрационный  номер_______</w:t>
      </w:r>
    </w:p>
    <w:p w:rsidR="00432D76" w:rsidRPr="00432D76" w:rsidRDefault="00432D76" w:rsidP="00432D7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«_____» ___________2021года</w:t>
      </w:r>
    </w:p>
    <w:p w:rsidR="00432D76" w:rsidRPr="00432D76" w:rsidRDefault="00432D76" w:rsidP="00432D76">
      <w:pPr>
        <w:spacing w:after="0" w:line="240" w:lineRule="auto"/>
        <w:ind w:firstLine="284"/>
        <w:jc w:val="right"/>
        <w:rPr>
          <w:rFonts w:ascii="Times New Roman" w:hAnsi="Times New Roman" w:cs="Times New Roman"/>
          <w:sz w:val="12"/>
          <w:szCs w:val="12"/>
        </w:rPr>
      </w:pPr>
      <w:r w:rsidRPr="00432D76">
        <w:rPr>
          <w:rFonts w:ascii="Times New Roman" w:hAnsi="Times New Roman" w:cs="Times New Roman"/>
          <w:sz w:val="12"/>
          <w:szCs w:val="12"/>
        </w:rPr>
        <w:t>Продавец: Комитет по управлению</w:t>
      </w:r>
    </w:p>
    <w:p w:rsidR="00432D76" w:rsidRPr="00432D76" w:rsidRDefault="00432D76" w:rsidP="00432D76">
      <w:pPr>
        <w:spacing w:after="0" w:line="240" w:lineRule="auto"/>
        <w:ind w:firstLine="284"/>
        <w:jc w:val="right"/>
        <w:rPr>
          <w:rFonts w:ascii="Times New Roman" w:hAnsi="Times New Roman" w:cs="Times New Roman"/>
          <w:sz w:val="12"/>
          <w:szCs w:val="12"/>
        </w:rPr>
      </w:pPr>
      <w:r w:rsidRPr="00432D76">
        <w:rPr>
          <w:rFonts w:ascii="Times New Roman" w:hAnsi="Times New Roman" w:cs="Times New Roman"/>
          <w:sz w:val="12"/>
          <w:szCs w:val="12"/>
        </w:rPr>
        <w:t>муниципальным имуществом</w:t>
      </w:r>
    </w:p>
    <w:p w:rsidR="00432D76" w:rsidRPr="00432D76" w:rsidRDefault="00432D76" w:rsidP="00432D76">
      <w:pPr>
        <w:spacing w:after="0" w:line="240" w:lineRule="auto"/>
        <w:ind w:firstLine="284"/>
        <w:jc w:val="right"/>
        <w:rPr>
          <w:rFonts w:ascii="Times New Roman" w:hAnsi="Times New Roman" w:cs="Times New Roman"/>
          <w:sz w:val="12"/>
          <w:szCs w:val="12"/>
        </w:rPr>
      </w:pPr>
      <w:r w:rsidRPr="00432D76">
        <w:rPr>
          <w:rFonts w:ascii="Times New Roman" w:hAnsi="Times New Roman" w:cs="Times New Roman"/>
          <w:sz w:val="12"/>
          <w:szCs w:val="12"/>
        </w:rPr>
        <w:t>муниципального района Сергиевский</w:t>
      </w:r>
    </w:p>
    <w:p w:rsidR="00432D76" w:rsidRPr="00432D76" w:rsidRDefault="00432D76" w:rsidP="00432D7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432D76" w:rsidRPr="00432D76" w:rsidRDefault="00432D76" w:rsidP="00432D76">
      <w:pPr>
        <w:spacing w:after="0" w:line="240" w:lineRule="auto"/>
        <w:ind w:firstLine="284"/>
        <w:jc w:val="center"/>
        <w:rPr>
          <w:rFonts w:ascii="Times New Roman" w:hAnsi="Times New Roman" w:cs="Times New Roman"/>
          <w:sz w:val="12"/>
          <w:szCs w:val="12"/>
        </w:rPr>
      </w:pPr>
      <w:r w:rsidRPr="00432D76">
        <w:rPr>
          <w:rFonts w:ascii="Times New Roman" w:hAnsi="Times New Roman" w:cs="Times New Roman"/>
          <w:sz w:val="12"/>
          <w:szCs w:val="12"/>
        </w:rPr>
        <w:t>Заявка на участие в аукционе</w:t>
      </w:r>
    </w:p>
    <w:p w:rsidR="00432D76" w:rsidRPr="00432D76" w:rsidRDefault="00432D76" w:rsidP="00432D76">
      <w:pPr>
        <w:spacing w:after="0" w:line="240" w:lineRule="auto"/>
        <w:ind w:firstLine="284"/>
        <w:jc w:val="both"/>
        <w:rPr>
          <w:rFonts w:ascii="Times New Roman" w:hAnsi="Times New Roman" w:cs="Times New Roman"/>
          <w:sz w:val="12"/>
          <w:szCs w:val="12"/>
        </w:rPr>
      </w:pPr>
    </w:p>
    <w:p w:rsidR="00432D76" w:rsidRPr="00432D76" w:rsidRDefault="00432D76" w:rsidP="00432D76">
      <w:pPr>
        <w:pBdr>
          <w:top w:val="single" w:sz="4" w:space="1" w:color="auto"/>
        </w:pBdr>
        <w:spacing w:after="0" w:line="240" w:lineRule="auto"/>
        <w:ind w:firstLine="284"/>
        <w:jc w:val="center"/>
        <w:rPr>
          <w:rFonts w:ascii="Times New Roman" w:hAnsi="Times New Roman" w:cs="Times New Roman"/>
          <w:sz w:val="12"/>
          <w:szCs w:val="12"/>
        </w:rPr>
      </w:pPr>
      <w:r w:rsidRPr="00432D76">
        <w:rPr>
          <w:rFonts w:ascii="Times New Roman" w:hAnsi="Times New Roman" w:cs="Times New Roman"/>
          <w:sz w:val="12"/>
          <w:szCs w:val="12"/>
        </w:rPr>
        <w:t>(полное наименование  юридического лица, ИП или Ф.И.О. и паспортные данные заявителя физ.лица)</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в лице</w:t>
      </w:r>
    </w:p>
    <w:p w:rsidR="00432D76" w:rsidRPr="00432D76" w:rsidRDefault="00432D76" w:rsidP="00432D76">
      <w:pPr>
        <w:pBdr>
          <w:top w:val="single" w:sz="4" w:space="1" w:color="auto"/>
        </w:pBdr>
        <w:spacing w:after="0" w:line="240" w:lineRule="auto"/>
        <w:ind w:firstLine="284"/>
        <w:jc w:val="center"/>
        <w:rPr>
          <w:rFonts w:ascii="Times New Roman" w:hAnsi="Times New Roman" w:cs="Times New Roman"/>
          <w:sz w:val="12"/>
          <w:szCs w:val="12"/>
        </w:rPr>
      </w:pPr>
      <w:r w:rsidRPr="00432D76">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действующего на основании</w:t>
      </w:r>
    </w:p>
    <w:p w:rsidR="00432D76" w:rsidRPr="00432D76" w:rsidRDefault="00432D76" w:rsidP="00432D76">
      <w:pPr>
        <w:pBdr>
          <w:top w:val="single" w:sz="4" w:space="1" w:color="auto"/>
        </w:pBdr>
        <w:spacing w:after="0" w:line="240" w:lineRule="auto"/>
        <w:ind w:firstLine="284"/>
        <w:jc w:val="center"/>
        <w:rPr>
          <w:rFonts w:ascii="Times New Roman" w:hAnsi="Times New Roman" w:cs="Times New Roman"/>
          <w:sz w:val="12"/>
          <w:szCs w:val="12"/>
        </w:rPr>
      </w:pPr>
      <w:r w:rsidRPr="00432D76">
        <w:rPr>
          <w:rFonts w:ascii="Times New Roman" w:hAnsi="Times New Roman" w:cs="Times New Roman"/>
          <w:sz w:val="12"/>
          <w:szCs w:val="12"/>
        </w:rPr>
        <w:t>(наименование, дата и номер уполномочивающего документа)</w:t>
      </w:r>
    </w:p>
    <w:p w:rsidR="00432D76" w:rsidRPr="00432D76" w:rsidRDefault="00432D76" w:rsidP="00146335">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w:t>
      </w:r>
      <w:r w:rsidR="00146335">
        <w:rPr>
          <w:rFonts w:ascii="Times New Roman" w:hAnsi="Times New Roman" w:cs="Times New Roman"/>
          <w:sz w:val="12"/>
          <w:szCs w:val="12"/>
        </w:rPr>
        <w:t>_______________________________</w:t>
      </w:r>
      <w:r w:rsidRPr="00432D76">
        <w:rPr>
          <w:rFonts w:ascii="Times New Roman" w:hAnsi="Times New Roman" w:cs="Times New Roman"/>
          <w:sz w:val="12"/>
          <w:szCs w:val="12"/>
        </w:rPr>
        <w:t>__________________________________________________________,  площадь ________________ м2,  кадастровый номер участка  _______________________________________, категория земель______</w:t>
      </w:r>
      <w:r w:rsidR="00146335">
        <w:rPr>
          <w:rFonts w:ascii="Times New Roman" w:hAnsi="Times New Roman" w:cs="Times New Roman"/>
          <w:sz w:val="12"/>
          <w:szCs w:val="12"/>
        </w:rPr>
        <w:t xml:space="preserve">______________________________, </w:t>
      </w:r>
      <w:r w:rsidRPr="00432D76">
        <w:rPr>
          <w:rFonts w:ascii="Times New Roman" w:hAnsi="Times New Roman" w:cs="Times New Roman"/>
          <w:sz w:val="12"/>
          <w:szCs w:val="12"/>
        </w:rPr>
        <w:t>разрешенное использование_______________________________________________________________.</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ОБЯЗУЮСЬ:</w:t>
      </w:r>
    </w:p>
    <w:p w:rsidR="00432D76" w:rsidRPr="00432D76" w:rsidRDefault="00146335" w:rsidP="00432D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432D76" w:rsidRPr="00432D76">
        <w:rPr>
          <w:rFonts w:ascii="Times New Roman" w:hAnsi="Times New Roman" w:cs="Times New Roman"/>
          <w:sz w:val="12"/>
          <w:szCs w:val="12"/>
        </w:rPr>
        <w:t>Соблюдать условия аукциона, содержащиеся в информационном сообщении о проведении аукциона, а также условия проведения аукциона, открытого по составу участников, установленные ст.39.12 Земельного Кодекса РФ № 136-ФЗ от 25.10.2001 года.</w:t>
      </w:r>
    </w:p>
    <w:p w:rsidR="00432D76" w:rsidRPr="00432D76" w:rsidRDefault="00146335" w:rsidP="00432D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432D76" w:rsidRPr="00432D76">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
    <w:p w:rsidR="00432D76" w:rsidRPr="00432D76" w:rsidRDefault="00146335" w:rsidP="0014633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432D76" w:rsidRPr="00432D76">
        <w:rPr>
          <w:rFonts w:ascii="Times New Roman" w:hAnsi="Times New Roman" w:cs="Times New Roman"/>
          <w:sz w:val="12"/>
          <w:szCs w:val="12"/>
        </w:rPr>
        <w:t>Я согласен с тем, что в случае признания меня победителем аукциона и моего отказа от заключения договора, либо не внесения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Адрес регистрации, телефон, e-mail ЗАЯВИТЕЛЯ и банковские реквизиты для возврата задатка:</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________________________________________________________________________________________________________</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________________________________________________________________________________________________________</w:t>
      </w:r>
    </w:p>
    <w:p w:rsidR="00432D76" w:rsidRPr="00432D76" w:rsidRDefault="00432D76" w:rsidP="00432D76">
      <w:pPr>
        <w:spacing w:after="0" w:line="240" w:lineRule="auto"/>
        <w:ind w:firstLine="284"/>
        <w:jc w:val="both"/>
        <w:rPr>
          <w:rFonts w:ascii="Times New Roman" w:hAnsi="Times New Roman" w:cs="Times New Roman"/>
          <w:sz w:val="12"/>
          <w:szCs w:val="12"/>
        </w:rPr>
      </w:pP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К заявке прилагаются следующие документы:</w:t>
      </w:r>
    </w:p>
    <w:p w:rsidR="00432D76" w:rsidRPr="00432D76" w:rsidRDefault="00432D76" w:rsidP="00432D76">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________________________________________________________________________________________________________</w:t>
      </w:r>
    </w:p>
    <w:p w:rsidR="00432D76" w:rsidRPr="00432D76" w:rsidRDefault="00432D76" w:rsidP="00146335">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_________________________________________________________________________</w:t>
      </w:r>
      <w:r w:rsidR="00146335">
        <w:rPr>
          <w:rFonts w:ascii="Times New Roman" w:hAnsi="Times New Roman" w:cs="Times New Roman"/>
          <w:sz w:val="12"/>
          <w:szCs w:val="12"/>
        </w:rPr>
        <w:t>_______________________________</w:t>
      </w:r>
    </w:p>
    <w:p w:rsidR="00432D76" w:rsidRPr="00432D76" w:rsidRDefault="00432D76" w:rsidP="00146335">
      <w:pPr>
        <w:spacing w:after="0" w:line="240" w:lineRule="auto"/>
        <w:ind w:firstLine="284"/>
        <w:jc w:val="both"/>
        <w:rPr>
          <w:rFonts w:ascii="Times New Roman" w:hAnsi="Times New Roman" w:cs="Times New Roman"/>
          <w:sz w:val="12"/>
          <w:szCs w:val="12"/>
        </w:rPr>
      </w:pPr>
      <w:r w:rsidRPr="00432D76">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sidR="00146335">
        <w:rPr>
          <w:rFonts w:ascii="Times New Roman" w:hAnsi="Times New Roman" w:cs="Times New Roman"/>
          <w:sz w:val="12"/>
          <w:szCs w:val="12"/>
        </w:rPr>
        <w:t>едерации о персональных данных.</w:t>
      </w:r>
    </w:p>
    <w:p w:rsidR="00432D76" w:rsidRPr="00432D76" w:rsidRDefault="00146335" w:rsidP="0014633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432D76" w:rsidRDefault="00432D76" w:rsidP="00146335">
      <w:pPr>
        <w:spacing w:after="0" w:line="240" w:lineRule="auto"/>
        <w:ind w:firstLine="284"/>
        <w:jc w:val="right"/>
        <w:rPr>
          <w:rFonts w:ascii="Times New Roman" w:hAnsi="Times New Roman" w:cs="Times New Roman"/>
          <w:sz w:val="12"/>
          <w:szCs w:val="12"/>
        </w:rPr>
      </w:pPr>
      <w:r w:rsidRPr="00432D76">
        <w:rPr>
          <w:rFonts w:ascii="Times New Roman" w:hAnsi="Times New Roman" w:cs="Times New Roman"/>
          <w:sz w:val="12"/>
          <w:szCs w:val="12"/>
        </w:rPr>
        <w:t>«___»__________2021г.  в ____ч. _____мин.</w:t>
      </w:r>
    </w:p>
    <w:tbl>
      <w:tblPr>
        <w:tblW w:w="5000" w:type="pct"/>
        <w:tblLook w:val="0000" w:firstRow="0" w:lastRow="0" w:firstColumn="0" w:lastColumn="0" w:noHBand="0" w:noVBand="0"/>
      </w:tblPr>
      <w:tblGrid>
        <w:gridCol w:w="4214"/>
        <w:gridCol w:w="3515"/>
      </w:tblGrid>
      <w:tr w:rsidR="00146335" w:rsidRPr="00146335" w:rsidTr="00146335">
        <w:trPr>
          <w:trHeight w:val="70"/>
        </w:trPr>
        <w:tc>
          <w:tcPr>
            <w:tcW w:w="2726" w:type="pct"/>
          </w:tcPr>
          <w:p w:rsidR="00146335" w:rsidRPr="00146335" w:rsidRDefault="00146335" w:rsidP="00146335">
            <w:pPr>
              <w:spacing w:after="0" w:line="240" w:lineRule="auto"/>
              <w:jc w:val="both"/>
              <w:rPr>
                <w:rFonts w:ascii="Times New Roman" w:hAnsi="Times New Roman" w:cs="Times New Roman"/>
                <w:sz w:val="12"/>
                <w:szCs w:val="12"/>
                <w:u w:val="single"/>
              </w:rPr>
            </w:pPr>
            <w:r>
              <w:rPr>
                <w:rFonts w:ascii="Times New Roman" w:hAnsi="Times New Roman" w:cs="Times New Roman"/>
                <w:sz w:val="12"/>
                <w:szCs w:val="12"/>
                <w:u w:val="single"/>
              </w:rPr>
              <w:t>Подпись ПРЕТЕНДЕНТА</w:t>
            </w:r>
          </w:p>
          <w:p w:rsidR="00146335" w:rsidRPr="00146335" w:rsidRDefault="00146335" w:rsidP="00146335">
            <w:pPr>
              <w:spacing w:after="0" w:line="240" w:lineRule="auto"/>
              <w:jc w:val="both"/>
              <w:rPr>
                <w:rFonts w:ascii="Times New Roman" w:hAnsi="Times New Roman" w:cs="Times New Roman"/>
                <w:sz w:val="12"/>
                <w:szCs w:val="12"/>
              </w:rPr>
            </w:pPr>
            <w:r w:rsidRPr="00146335">
              <w:rPr>
                <w:rFonts w:ascii="Times New Roman" w:hAnsi="Times New Roman" w:cs="Times New Roman"/>
                <w:sz w:val="12"/>
                <w:szCs w:val="12"/>
              </w:rPr>
              <w:t>_________________</w:t>
            </w:r>
          </w:p>
          <w:p w:rsidR="00146335" w:rsidRPr="00146335" w:rsidRDefault="00146335" w:rsidP="00146335">
            <w:pPr>
              <w:spacing w:after="0" w:line="240" w:lineRule="auto"/>
              <w:jc w:val="both"/>
              <w:rPr>
                <w:rFonts w:ascii="Times New Roman" w:hAnsi="Times New Roman" w:cs="Times New Roman"/>
                <w:sz w:val="12"/>
                <w:szCs w:val="12"/>
              </w:rPr>
            </w:pPr>
            <w:r w:rsidRPr="00146335">
              <w:rPr>
                <w:rFonts w:ascii="Times New Roman" w:hAnsi="Times New Roman" w:cs="Times New Roman"/>
                <w:sz w:val="12"/>
                <w:szCs w:val="12"/>
              </w:rPr>
              <w:t xml:space="preserve">       </w:t>
            </w:r>
            <w:r w:rsidRPr="00146335">
              <w:rPr>
                <w:rFonts w:ascii="Times New Roman" w:hAnsi="Times New Roman" w:cs="Times New Roman"/>
                <w:sz w:val="12"/>
                <w:szCs w:val="12"/>
                <w:vertAlign w:val="superscript"/>
              </w:rPr>
              <w:t>(М.П. при наличии)</w:t>
            </w:r>
            <w:r w:rsidRPr="00146335">
              <w:rPr>
                <w:rFonts w:ascii="Times New Roman" w:hAnsi="Times New Roman" w:cs="Times New Roman"/>
                <w:sz w:val="12"/>
                <w:szCs w:val="12"/>
              </w:rPr>
              <w:t xml:space="preserve">                                  </w:t>
            </w:r>
          </w:p>
        </w:tc>
        <w:tc>
          <w:tcPr>
            <w:tcW w:w="2274" w:type="pct"/>
          </w:tcPr>
          <w:p w:rsidR="00146335" w:rsidRPr="00146335" w:rsidRDefault="00146335" w:rsidP="00146335">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146335" w:rsidRPr="00146335" w:rsidRDefault="00146335" w:rsidP="00146335">
            <w:pPr>
              <w:spacing w:after="0" w:line="240" w:lineRule="auto"/>
              <w:jc w:val="center"/>
              <w:rPr>
                <w:rFonts w:ascii="Times New Roman" w:hAnsi="Times New Roman" w:cs="Times New Roman"/>
                <w:sz w:val="12"/>
                <w:szCs w:val="12"/>
              </w:rPr>
            </w:pPr>
            <w:r w:rsidRPr="00146335">
              <w:rPr>
                <w:rFonts w:ascii="Times New Roman" w:hAnsi="Times New Roman" w:cs="Times New Roman"/>
                <w:sz w:val="12"/>
                <w:szCs w:val="12"/>
              </w:rPr>
              <w:t>_</w:t>
            </w:r>
            <w:r>
              <w:rPr>
                <w:rFonts w:ascii="Times New Roman" w:hAnsi="Times New Roman" w:cs="Times New Roman"/>
                <w:sz w:val="12"/>
                <w:szCs w:val="12"/>
              </w:rPr>
              <w:t>________________</w:t>
            </w:r>
            <w:r w:rsidRPr="00146335">
              <w:rPr>
                <w:rFonts w:ascii="Times New Roman" w:hAnsi="Times New Roman" w:cs="Times New Roman"/>
                <w:sz w:val="12"/>
                <w:szCs w:val="12"/>
              </w:rPr>
              <w:t xml:space="preserve">                     </w:t>
            </w:r>
          </w:p>
        </w:tc>
      </w:tr>
    </w:tbl>
    <w:p w:rsidR="00146335" w:rsidRDefault="00146335" w:rsidP="00146335">
      <w:pPr>
        <w:spacing w:after="0" w:line="240" w:lineRule="auto"/>
        <w:ind w:firstLine="284"/>
        <w:jc w:val="both"/>
        <w:rPr>
          <w:rFonts w:ascii="Times New Roman" w:hAnsi="Times New Roman" w:cs="Times New Roman"/>
          <w:sz w:val="12"/>
          <w:szCs w:val="12"/>
        </w:rPr>
      </w:pPr>
    </w:p>
    <w:p w:rsidR="00AA0EA2" w:rsidRPr="00AA0EA2" w:rsidRDefault="00AA0EA2" w:rsidP="00AA0EA2">
      <w:pPr>
        <w:spacing w:after="0" w:line="240" w:lineRule="auto"/>
        <w:ind w:firstLine="284"/>
        <w:jc w:val="center"/>
        <w:rPr>
          <w:rFonts w:ascii="Times New Roman" w:hAnsi="Times New Roman" w:cs="Times New Roman"/>
          <w:sz w:val="12"/>
          <w:szCs w:val="12"/>
        </w:rPr>
      </w:pPr>
      <w:r w:rsidRPr="00AA0EA2">
        <w:rPr>
          <w:rFonts w:ascii="Times New Roman" w:hAnsi="Times New Roman" w:cs="Times New Roman"/>
          <w:sz w:val="12"/>
          <w:szCs w:val="12"/>
        </w:rPr>
        <w:lastRenderedPageBreak/>
        <w:t>Администрация</w:t>
      </w:r>
    </w:p>
    <w:p w:rsidR="00AA0EA2" w:rsidRPr="00AA0EA2" w:rsidRDefault="00AA0EA2" w:rsidP="00AA0EA2">
      <w:pPr>
        <w:spacing w:after="0" w:line="240" w:lineRule="auto"/>
        <w:ind w:firstLine="284"/>
        <w:jc w:val="center"/>
        <w:rPr>
          <w:rFonts w:ascii="Times New Roman" w:hAnsi="Times New Roman" w:cs="Times New Roman"/>
          <w:sz w:val="12"/>
          <w:szCs w:val="12"/>
        </w:rPr>
      </w:pPr>
      <w:r w:rsidRPr="00AA0EA2">
        <w:rPr>
          <w:rFonts w:ascii="Times New Roman" w:hAnsi="Times New Roman" w:cs="Times New Roman"/>
          <w:sz w:val="12"/>
          <w:szCs w:val="12"/>
        </w:rPr>
        <w:t>муниципал</w:t>
      </w:r>
      <w:r>
        <w:rPr>
          <w:rFonts w:ascii="Times New Roman" w:hAnsi="Times New Roman" w:cs="Times New Roman"/>
          <w:sz w:val="12"/>
          <w:szCs w:val="12"/>
        </w:rPr>
        <w:t xml:space="preserve">ьного района </w:t>
      </w:r>
      <w:r w:rsidRPr="00AA0EA2">
        <w:rPr>
          <w:rFonts w:ascii="Times New Roman" w:hAnsi="Times New Roman" w:cs="Times New Roman"/>
          <w:sz w:val="12"/>
          <w:szCs w:val="12"/>
        </w:rPr>
        <w:t>Сергиевский</w:t>
      </w:r>
    </w:p>
    <w:p w:rsidR="00AA0EA2" w:rsidRPr="00AA0EA2" w:rsidRDefault="00AA0EA2" w:rsidP="00AA0EA2">
      <w:pPr>
        <w:spacing w:after="0" w:line="240" w:lineRule="auto"/>
        <w:ind w:firstLine="284"/>
        <w:jc w:val="center"/>
        <w:rPr>
          <w:rFonts w:ascii="Times New Roman" w:hAnsi="Times New Roman" w:cs="Times New Roman"/>
          <w:sz w:val="12"/>
          <w:szCs w:val="12"/>
        </w:rPr>
      </w:pPr>
      <w:r w:rsidRPr="00AA0EA2">
        <w:rPr>
          <w:rFonts w:ascii="Times New Roman" w:hAnsi="Times New Roman" w:cs="Times New Roman"/>
          <w:sz w:val="12"/>
          <w:szCs w:val="12"/>
        </w:rPr>
        <w:t>Самарской области</w:t>
      </w:r>
    </w:p>
    <w:p w:rsidR="00AA0EA2" w:rsidRDefault="00AA0EA2" w:rsidP="00AA0EA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A0EA2" w:rsidRDefault="00AA0EA2" w:rsidP="00AA0EA2">
      <w:pPr>
        <w:spacing w:after="0" w:line="240" w:lineRule="auto"/>
        <w:ind w:firstLine="284"/>
        <w:rPr>
          <w:rFonts w:ascii="Times New Roman" w:hAnsi="Times New Roman" w:cs="Times New Roman"/>
          <w:sz w:val="12"/>
          <w:szCs w:val="12"/>
        </w:rPr>
      </w:pPr>
      <w:r w:rsidRPr="00AA0EA2">
        <w:rPr>
          <w:rFonts w:ascii="Times New Roman" w:hAnsi="Times New Roman" w:cs="Times New Roman"/>
          <w:sz w:val="12"/>
          <w:szCs w:val="12"/>
        </w:rPr>
        <w:t>«06» апреля 2021 г.</w:t>
      </w:r>
      <w:r>
        <w:rPr>
          <w:rFonts w:ascii="Times New Roman" w:hAnsi="Times New Roman" w:cs="Times New Roman"/>
          <w:sz w:val="12"/>
          <w:szCs w:val="12"/>
        </w:rPr>
        <w:t xml:space="preserve">                                                                                                                                                                                                     </w:t>
      </w:r>
      <w:r w:rsidRPr="00AA0EA2">
        <w:rPr>
          <w:rFonts w:ascii="Times New Roman" w:hAnsi="Times New Roman" w:cs="Times New Roman"/>
          <w:sz w:val="12"/>
          <w:szCs w:val="12"/>
        </w:rPr>
        <w:t>№304</w:t>
      </w:r>
    </w:p>
    <w:p w:rsidR="00F74697" w:rsidRDefault="00AA0EA2" w:rsidP="00AA0EA2">
      <w:pPr>
        <w:spacing w:after="0" w:line="240" w:lineRule="auto"/>
        <w:ind w:firstLine="284"/>
        <w:jc w:val="center"/>
        <w:rPr>
          <w:rFonts w:ascii="Times New Roman" w:hAnsi="Times New Roman" w:cs="Times New Roman"/>
          <w:sz w:val="12"/>
          <w:szCs w:val="12"/>
        </w:rPr>
      </w:pPr>
      <w:r w:rsidRPr="00AA0EA2">
        <w:rPr>
          <w:rFonts w:ascii="Times New Roman" w:hAnsi="Times New Roman" w:cs="Times New Roman"/>
          <w:sz w:val="12"/>
          <w:szCs w:val="12"/>
        </w:rPr>
        <w:t xml:space="preserve">О внесении изменений в  приложение №1 к постановлению администрации муниципального района Сергиевский   № 1370 от 11.12.2020г. «Об утверждении муниципальной программы «Совершенствование муниципального управления и </w:t>
      </w:r>
      <w:r>
        <w:rPr>
          <w:rFonts w:ascii="Times New Roman" w:hAnsi="Times New Roman" w:cs="Times New Roman"/>
          <w:sz w:val="12"/>
          <w:szCs w:val="12"/>
        </w:rPr>
        <w:t>повышение инвестиционной привле</w:t>
      </w:r>
      <w:r w:rsidRPr="00AA0EA2">
        <w:rPr>
          <w:rFonts w:ascii="Times New Roman" w:hAnsi="Times New Roman" w:cs="Times New Roman"/>
          <w:sz w:val="12"/>
          <w:szCs w:val="12"/>
        </w:rPr>
        <w:t>кательности муниципального района Сергиевский  на 2021-2023 годы»</w:t>
      </w:r>
    </w:p>
    <w:p w:rsidR="00AA0EA2" w:rsidRPr="00AA0EA2" w:rsidRDefault="00AA0EA2" w:rsidP="00AA0EA2">
      <w:pPr>
        <w:spacing w:after="0" w:line="240" w:lineRule="auto"/>
        <w:ind w:firstLine="284"/>
        <w:jc w:val="both"/>
        <w:rPr>
          <w:rFonts w:ascii="Times New Roman" w:hAnsi="Times New Roman" w:cs="Times New Roman"/>
          <w:sz w:val="12"/>
          <w:szCs w:val="12"/>
        </w:rPr>
      </w:pPr>
      <w:r w:rsidRPr="00AA0EA2">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 октября 2003 </w:t>
      </w:r>
      <w:r>
        <w:rPr>
          <w:rFonts w:ascii="Times New Roman" w:hAnsi="Times New Roman" w:cs="Times New Roman"/>
          <w:sz w:val="12"/>
          <w:szCs w:val="12"/>
        </w:rPr>
        <w:t xml:space="preserve">года №131-ФЗ «Об общих </w:t>
      </w:r>
      <w:r w:rsidRPr="00AA0EA2">
        <w:rPr>
          <w:rFonts w:ascii="Times New Roman" w:hAnsi="Times New Roman" w:cs="Times New Roman"/>
          <w:sz w:val="12"/>
          <w:szCs w:val="12"/>
        </w:rPr>
        <w:t>принципах организации местного самоуправления в Рос</w:t>
      </w:r>
      <w:r>
        <w:rPr>
          <w:rFonts w:ascii="Times New Roman" w:hAnsi="Times New Roman" w:cs="Times New Roman"/>
          <w:sz w:val="12"/>
          <w:szCs w:val="12"/>
        </w:rPr>
        <w:t xml:space="preserve">сийской Федерации», </w:t>
      </w:r>
      <w:r w:rsidRPr="00AA0EA2">
        <w:rPr>
          <w:rFonts w:ascii="Times New Roman" w:hAnsi="Times New Roman" w:cs="Times New Roman"/>
          <w:sz w:val="12"/>
          <w:szCs w:val="12"/>
        </w:rPr>
        <w:t>Уставом муниципального района Сергиевский, в целях уточнен</w:t>
      </w:r>
      <w:r>
        <w:rPr>
          <w:rFonts w:ascii="Times New Roman" w:hAnsi="Times New Roman" w:cs="Times New Roman"/>
          <w:sz w:val="12"/>
          <w:szCs w:val="12"/>
        </w:rPr>
        <w:t xml:space="preserve">ия объемов </w:t>
      </w:r>
      <w:r w:rsidRPr="00AA0EA2">
        <w:rPr>
          <w:rFonts w:ascii="Times New Roman" w:hAnsi="Times New Roman" w:cs="Times New Roman"/>
          <w:sz w:val="12"/>
          <w:szCs w:val="12"/>
        </w:rPr>
        <w:t>финансирования программных мероприятий, администра</w:t>
      </w:r>
      <w:r>
        <w:rPr>
          <w:rFonts w:ascii="Times New Roman" w:hAnsi="Times New Roman" w:cs="Times New Roman"/>
          <w:sz w:val="12"/>
          <w:szCs w:val="12"/>
        </w:rPr>
        <w:t>ция муниципального района Сергиевский</w:t>
      </w:r>
    </w:p>
    <w:p w:rsidR="00AA0EA2" w:rsidRPr="00AA0EA2" w:rsidRDefault="00AA0EA2" w:rsidP="00AA0EA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AA0EA2" w:rsidRPr="00AA0EA2" w:rsidRDefault="00AA0EA2" w:rsidP="00AA0EA2">
      <w:pPr>
        <w:spacing w:after="0" w:line="240" w:lineRule="auto"/>
        <w:ind w:firstLine="284"/>
        <w:jc w:val="both"/>
        <w:rPr>
          <w:rFonts w:ascii="Times New Roman" w:hAnsi="Times New Roman" w:cs="Times New Roman"/>
          <w:sz w:val="12"/>
          <w:szCs w:val="12"/>
        </w:rPr>
      </w:pPr>
      <w:r w:rsidRPr="00AA0EA2">
        <w:rPr>
          <w:rFonts w:ascii="Times New Roman" w:hAnsi="Times New Roman" w:cs="Times New Roman"/>
          <w:sz w:val="12"/>
          <w:szCs w:val="12"/>
        </w:rPr>
        <w:t>1. Внести в приложение №1 к постановлению администрации муни</w:t>
      </w:r>
      <w:r>
        <w:rPr>
          <w:rFonts w:ascii="Times New Roman" w:hAnsi="Times New Roman" w:cs="Times New Roman"/>
          <w:sz w:val="12"/>
          <w:szCs w:val="12"/>
        </w:rPr>
        <w:t>ципального района Сергиевский №</w:t>
      </w:r>
      <w:r w:rsidRPr="00AA0EA2">
        <w:rPr>
          <w:rFonts w:ascii="Times New Roman" w:hAnsi="Times New Roman" w:cs="Times New Roman"/>
          <w:sz w:val="12"/>
          <w:szCs w:val="12"/>
        </w:rPr>
        <w:t>1370 от 11.12.2020г. «Об утв</w:t>
      </w:r>
      <w:r>
        <w:rPr>
          <w:rFonts w:ascii="Times New Roman" w:hAnsi="Times New Roman" w:cs="Times New Roman"/>
          <w:sz w:val="12"/>
          <w:szCs w:val="12"/>
        </w:rPr>
        <w:t xml:space="preserve">ерждении муниципальной </w:t>
      </w:r>
      <w:r w:rsidRPr="00AA0EA2">
        <w:rPr>
          <w:rFonts w:ascii="Times New Roman" w:hAnsi="Times New Roman" w:cs="Times New Roman"/>
          <w:sz w:val="12"/>
          <w:szCs w:val="12"/>
        </w:rPr>
        <w:t>программы «Совершенствование муниципального управления и по</w:t>
      </w:r>
      <w:r>
        <w:rPr>
          <w:rFonts w:ascii="Times New Roman" w:hAnsi="Times New Roman" w:cs="Times New Roman"/>
          <w:sz w:val="12"/>
          <w:szCs w:val="12"/>
        </w:rPr>
        <w:t xml:space="preserve">вышение </w:t>
      </w:r>
      <w:r w:rsidRPr="00AA0EA2">
        <w:rPr>
          <w:rFonts w:ascii="Times New Roman" w:hAnsi="Times New Roman" w:cs="Times New Roman"/>
          <w:sz w:val="12"/>
          <w:szCs w:val="12"/>
        </w:rPr>
        <w:t>инвестиционной привлекательности муниципального района Сергиевский  на 2021-2023 годы» (далее-Программа) изменения следующего содержания:</w:t>
      </w:r>
    </w:p>
    <w:p w:rsidR="00AA0EA2" w:rsidRPr="00AA0EA2" w:rsidRDefault="00AA0EA2" w:rsidP="00AA0EA2">
      <w:pPr>
        <w:spacing w:after="0" w:line="240" w:lineRule="auto"/>
        <w:ind w:firstLine="284"/>
        <w:jc w:val="both"/>
        <w:rPr>
          <w:rFonts w:ascii="Times New Roman" w:hAnsi="Times New Roman" w:cs="Times New Roman"/>
          <w:sz w:val="12"/>
          <w:szCs w:val="12"/>
        </w:rPr>
      </w:pPr>
      <w:r w:rsidRPr="00AA0EA2">
        <w:rPr>
          <w:rFonts w:ascii="Times New Roman" w:hAnsi="Times New Roman" w:cs="Times New Roman"/>
          <w:sz w:val="12"/>
          <w:szCs w:val="12"/>
        </w:rPr>
        <w:t>1.1.   В паспорте Программы позицию «Источниками финансирования программы является бюджет муниципального района Сергиевский и и</w:t>
      </w:r>
      <w:r>
        <w:rPr>
          <w:rFonts w:ascii="Times New Roman" w:hAnsi="Times New Roman" w:cs="Times New Roman"/>
          <w:sz w:val="12"/>
          <w:szCs w:val="12"/>
        </w:rPr>
        <w:t xml:space="preserve">ные источники», </w:t>
      </w:r>
      <w:r w:rsidRPr="00AA0EA2">
        <w:rPr>
          <w:rFonts w:ascii="Times New Roman" w:hAnsi="Times New Roman" w:cs="Times New Roman"/>
          <w:sz w:val="12"/>
          <w:szCs w:val="12"/>
        </w:rPr>
        <w:t xml:space="preserve">изложить в следующей редакции: </w:t>
      </w:r>
    </w:p>
    <w:p w:rsidR="00AA0EA2" w:rsidRDefault="00AA0EA2" w:rsidP="00AA0EA2">
      <w:pPr>
        <w:spacing w:after="0" w:line="240" w:lineRule="auto"/>
        <w:ind w:firstLine="284"/>
        <w:jc w:val="both"/>
        <w:rPr>
          <w:rFonts w:ascii="Times New Roman" w:hAnsi="Times New Roman" w:cs="Times New Roman"/>
          <w:sz w:val="12"/>
          <w:szCs w:val="12"/>
        </w:rPr>
      </w:pPr>
      <w:r w:rsidRPr="00AA0EA2">
        <w:rPr>
          <w:rFonts w:ascii="Times New Roman" w:hAnsi="Times New Roman" w:cs="Times New Roman"/>
          <w:sz w:val="12"/>
          <w:szCs w:val="12"/>
        </w:rPr>
        <w:t xml:space="preserve">«Общий объем финансирования программы составляет – 514 851,05166 тыс. рублей.        </w:t>
      </w:r>
    </w:p>
    <w:tbl>
      <w:tblPr>
        <w:tblStyle w:val="afc"/>
        <w:tblW w:w="5000" w:type="pct"/>
        <w:tblLook w:val="04A0" w:firstRow="1" w:lastRow="0" w:firstColumn="1" w:lastColumn="0" w:noHBand="0" w:noVBand="1"/>
      </w:tblPr>
      <w:tblGrid>
        <w:gridCol w:w="2278"/>
        <w:gridCol w:w="901"/>
        <w:gridCol w:w="1138"/>
        <w:gridCol w:w="1138"/>
        <w:gridCol w:w="1138"/>
        <w:gridCol w:w="1136"/>
      </w:tblGrid>
      <w:tr w:rsidR="00A37D7E" w:rsidTr="00A37D7E">
        <w:tc>
          <w:tcPr>
            <w:tcW w:w="1474" w:type="pct"/>
            <w:vMerge w:val="restar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Источники финансирования</w:t>
            </w:r>
          </w:p>
        </w:tc>
        <w:tc>
          <w:tcPr>
            <w:tcW w:w="583" w:type="pct"/>
            <w:vMerge w:val="restar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Ед. измер.</w:t>
            </w:r>
          </w:p>
        </w:tc>
        <w:tc>
          <w:tcPr>
            <w:tcW w:w="2943" w:type="pct"/>
            <w:gridSpan w:val="4"/>
            <w:vAlign w:val="center"/>
          </w:tcPr>
          <w:p w:rsidR="00A37D7E" w:rsidRDefault="00A37D7E" w:rsidP="00A37D7E">
            <w:pPr>
              <w:jc w:val="center"/>
              <w:rPr>
                <w:rFonts w:ascii="Times New Roman" w:hAnsi="Times New Roman" w:cs="Times New Roman"/>
                <w:sz w:val="12"/>
                <w:szCs w:val="12"/>
              </w:rPr>
            </w:pPr>
            <w:r w:rsidRPr="00AA0EA2">
              <w:rPr>
                <w:rFonts w:ascii="Times New Roman" w:hAnsi="Times New Roman"/>
                <w:sz w:val="12"/>
                <w:szCs w:val="12"/>
              </w:rPr>
              <w:t>Оценка расходов (тыс. руб.)</w:t>
            </w:r>
          </w:p>
        </w:tc>
      </w:tr>
      <w:tr w:rsidR="00A37D7E" w:rsidTr="00A37D7E">
        <w:tc>
          <w:tcPr>
            <w:tcW w:w="1474" w:type="pct"/>
            <w:vMerge/>
            <w:vAlign w:val="center"/>
          </w:tcPr>
          <w:p w:rsidR="00A37D7E" w:rsidRPr="00AA0EA2" w:rsidRDefault="00A37D7E" w:rsidP="00A37D7E">
            <w:pPr>
              <w:jc w:val="center"/>
              <w:rPr>
                <w:rFonts w:ascii="Times New Roman" w:hAnsi="Times New Roman"/>
                <w:sz w:val="12"/>
                <w:szCs w:val="12"/>
              </w:rPr>
            </w:pPr>
          </w:p>
        </w:tc>
        <w:tc>
          <w:tcPr>
            <w:tcW w:w="583" w:type="pct"/>
            <w:vMerge/>
            <w:vAlign w:val="center"/>
          </w:tcPr>
          <w:p w:rsidR="00A37D7E" w:rsidRPr="00AA0EA2" w:rsidRDefault="00A37D7E" w:rsidP="00A37D7E">
            <w:pPr>
              <w:jc w:val="center"/>
              <w:rPr>
                <w:rFonts w:ascii="Times New Roman" w:hAnsi="Times New Roman"/>
                <w:sz w:val="12"/>
                <w:szCs w:val="12"/>
              </w:rPr>
            </w:pPr>
          </w:p>
        </w:tc>
        <w:tc>
          <w:tcPr>
            <w:tcW w:w="736"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2021г.</w:t>
            </w:r>
          </w:p>
        </w:tc>
        <w:tc>
          <w:tcPr>
            <w:tcW w:w="736"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2022г.</w:t>
            </w:r>
          </w:p>
        </w:tc>
        <w:tc>
          <w:tcPr>
            <w:tcW w:w="736"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2023г.</w:t>
            </w:r>
          </w:p>
        </w:tc>
        <w:tc>
          <w:tcPr>
            <w:tcW w:w="735"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Итого</w:t>
            </w:r>
          </w:p>
        </w:tc>
      </w:tr>
      <w:tr w:rsidR="00A37D7E" w:rsidTr="00A37D7E">
        <w:tc>
          <w:tcPr>
            <w:tcW w:w="1474"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федеральный бюджет</w:t>
            </w:r>
          </w:p>
        </w:tc>
        <w:tc>
          <w:tcPr>
            <w:tcW w:w="583"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т. руб.</w:t>
            </w:r>
          </w:p>
        </w:tc>
        <w:tc>
          <w:tcPr>
            <w:tcW w:w="736" w:type="pct"/>
            <w:vAlign w:val="center"/>
          </w:tcPr>
          <w:p w:rsidR="00A37D7E" w:rsidRPr="00AA0EA2" w:rsidRDefault="00A37D7E" w:rsidP="00A37D7E">
            <w:pPr>
              <w:jc w:val="center"/>
              <w:rPr>
                <w:sz w:val="12"/>
                <w:szCs w:val="12"/>
              </w:rPr>
            </w:pPr>
            <w:r w:rsidRPr="00AA0EA2">
              <w:rPr>
                <w:rFonts w:ascii="Times New Roman" w:hAnsi="Times New Roman"/>
                <w:sz w:val="12"/>
                <w:szCs w:val="12"/>
              </w:rPr>
              <w:t>8 724,73143</w:t>
            </w:r>
          </w:p>
        </w:tc>
        <w:tc>
          <w:tcPr>
            <w:tcW w:w="736" w:type="pct"/>
            <w:vAlign w:val="center"/>
          </w:tcPr>
          <w:p w:rsidR="00A37D7E" w:rsidRPr="00AA0EA2" w:rsidRDefault="00A37D7E" w:rsidP="00A37D7E">
            <w:pPr>
              <w:jc w:val="center"/>
              <w:rPr>
                <w:sz w:val="12"/>
                <w:szCs w:val="12"/>
              </w:rPr>
            </w:pPr>
            <w:r w:rsidRPr="00AA0EA2">
              <w:rPr>
                <w:rFonts w:ascii="Times New Roman" w:hAnsi="Times New Roman"/>
                <w:sz w:val="12"/>
                <w:szCs w:val="12"/>
              </w:rPr>
              <w:t>0,00000</w:t>
            </w:r>
          </w:p>
        </w:tc>
        <w:tc>
          <w:tcPr>
            <w:tcW w:w="736" w:type="pct"/>
            <w:vAlign w:val="center"/>
          </w:tcPr>
          <w:p w:rsidR="00A37D7E" w:rsidRPr="00AA0EA2" w:rsidRDefault="00A37D7E" w:rsidP="00A37D7E">
            <w:pPr>
              <w:jc w:val="center"/>
              <w:rPr>
                <w:sz w:val="12"/>
                <w:szCs w:val="12"/>
              </w:rPr>
            </w:pPr>
            <w:r w:rsidRPr="00AA0EA2">
              <w:rPr>
                <w:rFonts w:ascii="Times New Roman" w:hAnsi="Times New Roman"/>
                <w:sz w:val="12"/>
                <w:szCs w:val="12"/>
              </w:rPr>
              <w:t>0,00000</w:t>
            </w:r>
          </w:p>
        </w:tc>
        <w:tc>
          <w:tcPr>
            <w:tcW w:w="735" w:type="pct"/>
            <w:vAlign w:val="center"/>
          </w:tcPr>
          <w:p w:rsidR="00A37D7E" w:rsidRPr="00AA0EA2" w:rsidRDefault="00A37D7E" w:rsidP="00A37D7E">
            <w:pPr>
              <w:jc w:val="center"/>
              <w:rPr>
                <w:sz w:val="12"/>
                <w:szCs w:val="12"/>
              </w:rPr>
            </w:pPr>
            <w:r w:rsidRPr="00AA0EA2">
              <w:rPr>
                <w:rFonts w:ascii="Times New Roman" w:hAnsi="Times New Roman"/>
                <w:sz w:val="12"/>
                <w:szCs w:val="12"/>
              </w:rPr>
              <w:t>8 724,73143</w:t>
            </w:r>
          </w:p>
        </w:tc>
      </w:tr>
      <w:tr w:rsidR="00A37D7E" w:rsidTr="00A37D7E">
        <w:tc>
          <w:tcPr>
            <w:tcW w:w="1474"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областной бюджет</w:t>
            </w:r>
          </w:p>
        </w:tc>
        <w:tc>
          <w:tcPr>
            <w:tcW w:w="583"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т. руб.</w:t>
            </w:r>
          </w:p>
        </w:tc>
        <w:tc>
          <w:tcPr>
            <w:tcW w:w="736"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14 898,12353</w:t>
            </w:r>
          </w:p>
        </w:tc>
        <w:tc>
          <w:tcPr>
            <w:tcW w:w="736"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3 646,76400</w:t>
            </w:r>
          </w:p>
        </w:tc>
        <w:tc>
          <w:tcPr>
            <w:tcW w:w="736"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0,00000</w:t>
            </w:r>
          </w:p>
        </w:tc>
        <w:tc>
          <w:tcPr>
            <w:tcW w:w="735"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18 544,88753</w:t>
            </w:r>
          </w:p>
        </w:tc>
      </w:tr>
      <w:tr w:rsidR="00A37D7E" w:rsidTr="00A37D7E">
        <w:tc>
          <w:tcPr>
            <w:tcW w:w="1474"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местный бюджет</w:t>
            </w:r>
          </w:p>
        </w:tc>
        <w:tc>
          <w:tcPr>
            <w:tcW w:w="583"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т. руб.</w:t>
            </w:r>
          </w:p>
        </w:tc>
        <w:tc>
          <w:tcPr>
            <w:tcW w:w="736"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181 093,74142</w:t>
            </w:r>
          </w:p>
        </w:tc>
        <w:tc>
          <w:tcPr>
            <w:tcW w:w="736"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151 176,98076</w:t>
            </w:r>
          </w:p>
        </w:tc>
        <w:tc>
          <w:tcPr>
            <w:tcW w:w="736"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154 900,00000</w:t>
            </w:r>
          </w:p>
        </w:tc>
        <w:tc>
          <w:tcPr>
            <w:tcW w:w="735"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487 170,72218</w:t>
            </w:r>
          </w:p>
        </w:tc>
      </w:tr>
      <w:tr w:rsidR="00A37D7E" w:rsidTr="00A37D7E">
        <w:tc>
          <w:tcPr>
            <w:tcW w:w="1474"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Иные внебюджетные источники</w:t>
            </w:r>
          </w:p>
        </w:tc>
        <w:tc>
          <w:tcPr>
            <w:tcW w:w="583"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т. руб.</w:t>
            </w:r>
          </w:p>
        </w:tc>
        <w:tc>
          <w:tcPr>
            <w:tcW w:w="736"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410,71052</w:t>
            </w:r>
          </w:p>
        </w:tc>
        <w:tc>
          <w:tcPr>
            <w:tcW w:w="736"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0,00000</w:t>
            </w:r>
          </w:p>
        </w:tc>
        <w:tc>
          <w:tcPr>
            <w:tcW w:w="736"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0,00000</w:t>
            </w:r>
          </w:p>
        </w:tc>
        <w:tc>
          <w:tcPr>
            <w:tcW w:w="735"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410,71052</w:t>
            </w:r>
          </w:p>
        </w:tc>
      </w:tr>
      <w:tr w:rsidR="00A37D7E" w:rsidTr="00A37D7E">
        <w:tc>
          <w:tcPr>
            <w:tcW w:w="1474"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Всего</w:t>
            </w:r>
          </w:p>
        </w:tc>
        <w:tc>
          <w:tcPr>
            <w:tcW w:w="583"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т. руб.</w:t>
            </w:r>
          </w:p>
        </w:tc>
        <w:tc>
          <w:tcPr>
            <w:tcW w:w="736"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205 127,30690</w:t>
            </w:r>
          </w:p>
        </w:tc>
        <w:tc>
          <w:tcPr>
            <w:tcW w:w="736"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154823,74476</w:t>
            </w:r>
          </w:p>
        </w:tc>
        <w:tc>
          <w:tcPr>
            <w:tcW w:w="736"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154 900,00000</w:t>
            </w:r>
          </w:p>
        </w:tc>
        <w:tc>
          <w:tcPr>
            <w:tcW w:w="735" w:type="pct"/>
            <w:vAlign w:val="center"/>
          </w:tcPr>
          <w:p w:rsidR="00A37D7E" w:rsidRPr="00AA0EA2" w:rsidRDefault="00A37D7E" w:rsidP="00A37D7E">
            <w:pPr>
              <w:jc w:val="center"/>
              <w:rPr>
                <w:rFonts w:ascii="Times New Roman" w:hAnsi="Times New Roman"/>
                <w:sz w:val="12"/>
                <w:szCs w:val="12"/>
              </w:rPr>
            </w:pPr>
            <w:r w:rsidRPr="00AA0EA2">
              <w:rPr>
                <w:rFonts w:ascii="Times New Roman" w:hAnsi="Times New Roman"/>
                <w:sz w:val="12"/>
                <w:szCs w:val="12"/>
              </w:rPr>
              <w:t>514 851,05166</w:t>
            </w:r>
          </w:p>
        </w:tc>
      </w:tr>
    </w:tbl>
    <w:p w:rsidR="00AA0EA2" w:rsidRDefault="00AA0EA2" w:rsidP="00AA0EA2">
      <w:pPr>
        <w:spacing w:after="0" w:line="240" w:lineRule="auto"/>
        <w:ind w:firstLine="284"/>
        <w:jc w:val="both"/>
        <w:rPr>
          <w:rFonts w:ascii="Times New Roman" w:hAnsi="Times New Roman" w:cs="Times New Roman"/>
          <w:sz w:val="12"/>
          <w:szCs w:val="12"/>
        </w:rPr>
      </w:pPr>
    </w:p>
    <w:p w:rsidR="00A37D7E" w:rsidRPr="00A37D7E" w:rsidRDefault="00A37D7E" w:rsidP="00A37D7E">
      <w:pPr>
        <w:spacing w:after="0" w:line="240" w:lineRule="auto"/>
        <w:ind w:firstLine="284"/>
        <w:jc w:val="both"/>
        <w:rPr>
          <w:rFonts w:ascii="Times New Roman" w:hAnsi="Times New Roman" w:cs="Times New Roman"/>
          <w:sz w:val="12"/>
          <w:szCs w:val="12"/>
        </w:rPr>
      </w:pPr>
      <w:r w:rsidRPr="00A37D7E">
        <w:rPr>
          <w:rFonts w:ascii="Times New Roman" w:hAnsi="Times New Roman" w:cs="Times New Roman"/>
          <w:sz w:val="12"/>
          <w:szCs w:val="12"/>
        </w:rPr>
        <w:t xml:space="preserve">1.2. Раздел 5 Программы «Объемы и </w:t>
      </w:r>
      <w:r>
        <w:rPr>
          <w:rFonts w:ascii="Times New Roman" w:hAnsi="Times New Roman" w:cs="Times New Roman"/>
          <w:sz w:val="12"/>
          <w:szCs w:val="12"/>
        </w:rPr>
        <w:t>источники финансирования муници</w:t>
      </w:r>
      <w:r w:rsidRPr="00A37D7E">
        <w:rPr>
          <w:rFonts w:ascii="Times New Roman" w:hAnsi="Times New Roman" w:cs="Times New Roman"/>
          <w:sz w:val="12"/>
          <w:szCs w:val="12"/>
        </w:rPr>
        <w:t>пальной программы»   изложить в следующей редакции:</w:t>
      </w:r>
    </w:p>
    <w:p w:rsidR="00A37D7E" w:rsidRPr="00A37D7E" w:rsidRDefault="00A37D7E" w:rsidP="00A37D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«Финансирование </w:t>
      </w:r>
      <w:r w:rsidRPr="00A37D7E">
        <w:rPr>
          <w:rFonts w:ascii="Times New Roman" w:hAnsi="Times New Roman" w:cs="Times New Roman"/>
          <w:sz w:val="12"/>
          <w:szCs w:val="12"/>
        </w:rPr>
        <w:t>муниципальной программы осуществляется за счет средств федерального</w:t>
      </w:r>
      <w:r>
        <w:rPr>
          <w:rFonts w:ascii="Times New Roman" w:hAnsi="Times New Roman" w:cs="Times New Roman"/>
          <w:sz w:val="12"/>
          <w:szCs w:val="12"/>
        </w:rPr>
        <w:t xml:space="preserve">, областного бюджетов, бюджета </w:t>
      </w:r>
      <w:r w:rsidRPr="00A37D7E">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w:t>
      </w:r>
      <w:r w:rsidRPr="00A37D7E">
        <w:rPr>
          <w:rFonts w:ascii="Times New Roman" w:hAnsi="Times New Roman" w:cs="Times New Roman"/>
          <w:sz w:val="12"/>
          <w:szCs w:val="12"/>
        </w:rPr>
        <w:t>Сергиевский Самарской области, внебюджетных источников.</w:t>
      </w:r>
    </w:p>
    <w:p w:rsidR="00A37D7E" w:rsidRDefault="00A37D7E" w:rsidP="00A37D7E">
      <w:pPr>
        <w:spacing w:after="0" w:line="240" w:lineRule="auto"/>
        <w:ind w:firstLine="284"/>
        <w:jc w:val="both"/>
        <w:rPr>
          <w:rFonts w:ascii="Times New Roman" w:hAnsi="Times New Roman" w:cs="Times New Roman"/>
          <w:sz w:val="12"/>
          <w:szCs w:val="12"/>
        </w:rPr>
      </w:pPr>
      <w:r w:rsidRPr="00A37D7E">
        <w:rPr>
          <w:rFonts w:ascii="Times New Roman" w:hAnsi="Times New Roman" w:cs="Times New Roman"/>
          <w:sz w:val="12"/>
          <w:szCs w:val="12"/>
        </w:rPr>
        <w:t>Общий объем финансирования муниципальной программы на 2021-2023 годы составляет 514 851,05166 тыс. рублей:</w:t>
      </w:r>
    </w:p>
    <w:tbl>
      <w:tblPr>
        <w:tblStyle w:val="afc"/>
        <w:tblW w:w="5000" w:type="pct"/>
        <w:tblLook w:val="04A0" w:firstRow="1" w:lastRow="0" w:firstColumn="1" w:lastColumn="0" w:noHBand="0" w:noVBand="1"/>
      </w:tblPr>
      <w:tblGrid>
        <w:gridCol w:w="1547"/>
        <w:gridCol w:w="789"/>
        <w:gridCol w:w="1349"/>
        <w:gridCol w:w="1349"/>
        <w:gridCol w:w="1349"/>
        <w:gridCol w:w="1346"/>
      </w:tblGrid>
      <w:tr w:rsidR="00A37D7E" w:rsidTr="00A37D7E">
        <w:tc>
          <w:tcPr>
            <w:tcW w:w="1000" w:type="pct"/>
            <w:vMerge w:val="restar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Источники финансирования</w:t>
            </w:r>
          </w:p>
        </w:tc>
        <w:tc>
          <w:tcPr>
            <w:tcW w:w="510" w:type="pct"/>
            <w:vMerge w:val="restar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Ед. измер.</w:t>
            </w:r>
          </w:p>
        </w:tc>
        <w:tc>
          <w:tcPr>
            <w:tcW w:w="3489" w:type="pct"/>
            <w:gridSpan w:val="4"/>
            <w:vAlign w:val="center"/>
          </w:tcPr>
          <w:p w:rsidR="00A37D7E" w:rsidRDefault="00A37D7E" w:rsidP="00A37D7E">
            <w:pPr>
              <w:jc w:val="center"/>
              <w:rPr>
                <w:rFonts w:ascii="Times New Roman" w:hAnsi="Times New Roman" w:cs="Times New Roman"/>
                <w:sz w:val="12"/>
                <w:szCs w:val="12"/>
              </w:rPr>
            </w:pPr>
            <w:r w:rsidRPr="00A37D7E">
              <w:rPr>
                <w:rFonts w:ascii="Times New Roman" w:hAnsi="Times New Roman"/>
                <w:sz w:val="12"/>
                <w:szCs w:val="12"/>
              </w:rPr>
              <w:t>Оценка расходов (тыс. руб.)</w:t>
            </w:r>
          </w:p>
        </w:tc>
      </w:tr>
      <w:tr w:rsidR="00A37D7E" w:rsidTr="00A37D7E">
        <w:tc>
          <w:tcPr>
            <w:tcW w:w="1000" w:type="pct"/>
            <w:vMerge/>
            <w:vAlign w:val="center"/>
          </w:tcPr>
          <w:p w:rsidR="00A37D7E" w:rsidRPr="00A37D7E" w:rsidRDefault="00A37D7E" w:rsidP="00A37D7E">
            <w:pPr>
              <w:jc w:val="center"/>
              <w:rPr>
                <w:rFonts w:ascii="Times New Roman" w:hAnsi="Times New Roman"/>
                <w:sz w:val="12"/>
                <w:szCs w:val="12"/>
              </w:rPr>
            </w:pPr>
          </w:p>
        </w:tc>
        <w:tc>
          <w:tcPr>
            <w:tcW w:w="510" w:type="pct"/>
            <w:vMerge/>
            <w:vAlign w:val="center"/>
          </w:tcPr>
          <w:p w:rsidR="00A37D7E" w:rsidRPr="00A37D7E" w:rsidRDefault="00A37D7E" w:rsidP="00A37D7E">
            <w:pPr>
              <w:jc w:val="center"/>
              <w:rPr>
                <w:rFonts w:ascii="Times New Roman" w:hAnsi="Times New Roman"/>
                <w:sz w:val="12"/>
                <w:szCs w:val="12"/>
              </w:rPr>
            </w:pPr>
          </w:p>
        </w:tc>
        <w:tc>
          <w:tcPr>
            <w:tcW w:w="873"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2021г.</w:t>
            </w:r>
          </w:p>
        </w:tc>
        <w:tc>
          <w:tcPr>
            <w:tcW w:w="873"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2022г.</w:t>
            </w:r>
          </w:p>
        </w:tc>
        <w:tc>
          <w:tcPr>
            <w:tcW w:w="873"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2023г.</w:t>
            </w:r>
          </w:p>
        </w:tc>
        <w:tc>
          <w:tcPr>
            <w:tcW w:w="872"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Итого</w:t>
            </w:r>
          </w:p>
        </w:tc>
      </w:tr>
      <w:tr w:rsidR="00A37D7E" w:rsidTr="00A37D7E">
        <w:tc>
          <w:tcPr>
            <w:tcW w:w="1000"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федеральный бюджет</w:t>
            </w:r>
          </w:p>
        </w:tc>
        <w:tc>
          <w:tcPr>
            <w:tcW w:w="510"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т. руб.</w:t>
            </w:r>
          </w:p>
        </w:tc>
        <w:tc>
          <w:tcPr>
            <w:tcW w:w="873" w:type="pct"/>
            <w:vAlign w:val="center"/>
          </w:tcPr>
          <w:p w:rsidR="00A37D7E" w:rsidRPr="00A37D7E" w:rsidRDefault="00A37D7E" w:rsidP="00A37D7E">
            <w:pPr>
              <w:jc w:val="center"/>
              <w:rPr>
                <w:sz w:val="12"/>
                <w:szCs w:val="12"/>
              </w:rPr>
            </w:pPr>
            <w:r w:rsidRPr="00A37D7E">
              <w:rPr>
                <w:rFonts w:ascii="Times New Roman" w:hAnsi="Times New Roman"/>
                <w:sz w:val="12"/>
                <w:szCs w:val="12"/>
              </w:rPr>
              <w:t>8 724,73143</w:t>
            </w:r>
          </w:p>
        </w:tc>
        <w:tc>
          <w:tcPr>
            <w:tcW w:w="873" w:type="pct"/>
            <w:vAlign w:val="center"/>
          </w:tcPr>
          <w:p w:rsidR="00A37D7E" w:rsidRPr="00A37D7E" w:rsidRDefault="00A37D7E" w:rsidP="00A37D7E">
            <w:pPr>
              <w:jc w:val="center"/>
              <w:rPr>
                <w:sz w:val="12"/>
                <w:szCs w:val="12"/>
              </w:rPr>
            </w:pPr>
            <w:r w:rsidRPr="00A37D7E">
              <w:rPr>
                <w:rFonts w:ascii="Times New Roman" w:hAnsi="Times New Roman"/>
                <w:sz w:val="12"/>
                <w:szCs w:val="12"/>
              </w:rPr>
              <w:t>0,00000</w:t>
            </w:r>
          </w:p>
        </w:tc>
        <w:tc>
          <w:tcPr>
            <w:tcW w:w="873" w:type="pct"/>
            <w:vAlign w:val="center"/>
          </w:tcPr>
          <w:p w:rsidR="00A37D7E" w:rsidRPr="00A37D7E" w:rsidRDefault="00A37D7E" w:rsidP="00A37D7E">
            <w:pPr>
              <w:jc w:val="center"/>
              <w:rPr>
                <w:sz w:val="12"/>
                <w:szCs w:val="12"/>
              </w:rPr>
            </w:pPr>
            <w:r w:rsidRPr="00A37D7E">
              <w:rPr>
                <w:rFonts w:ascii="Times New Roman" w:hAnsi="Times New Roman"/>
                <w:sz w:val="12"/>
                <w:szCs w:val="12"/>
              </w:rPr>
              <w:t>0,00000</w:t>
            </w:r>
          </w:p>
        </w:tc>
        <w:tc>
          <w:tcPr>
            <w:tcW w:w="872" w:type="pct"/>
            <w:vAlign w:val="center"/>
          </w:tcPr>
          <w:p w:rsidR="00A37D7E" w:rsidRPr="00A37D7E" w:rsidRDefault="00A37D7E" w:rsidP="00A37D7E">
            <w:pPr>
              <w:jc w:val="center"/>
              <w:rPr>
                <w:sz w:val="12"/>
                <w:szCs w:val="12"/>
              </w:rPr>
            </w:pPr>
            <w:r w:rsidRPr="00A37D7E">
              <w:rPr>
                <w:rFonts w:ascii="Times New Roman" w:hAnsi="Times New Roman"/>
                <w:sz w:val="12"/>
                <w:szCs w:val="12"/>
              </w:rPr>
              <w:t>8 724,73143</w:t>
            </w:r>
          </w:p>
        </w:tc>
      </w:tr>
      <w:tr w:rsidR="00A37D7E" w:rsidTr="00A37D7E">
        <w:tc>
          <w:tcPr>
            <w:tcW w:w="1000"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областной бюджет</w:t>
            </w:r>
          </w:p>
        </w:tc>
        <w:tc>
          <w:tcPr>
            <w:tcW w:w="510"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т. руб.</w:t>
            </w:r>
          </w:p>
        </w:tc>
        <w:tc>
          <w:tcPr>
            <w:tcW w:w="873"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14 898,12353</w:t>
            </w:r>
          </w:p>
        </w:tc>
        <w:tc>
          <w:tcPr>
            <w:tcW w:w="873"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3 646,76400</w:t>
            </w:r>
          </w:p>
        </w:tc>
        <w:tc>
          <w:tcPr>
            <w:tcW w:w="873"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0,00000</w:t>
            </w:r>
          </w:p>
        </w:tc>
        <w:tc>
          <w:tcPr>
            <w:tcW w:w="872"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18 544,88753</w:t>
            </w:r>
          </w:p>
        </w:tc>
      </w:tr>
      <w:tr w:rsidR="00A37D7E" w:rsidTr="00A37D7E">
        <w:tc>
          <w:tcPr>
            <w:tcW w:w="1000"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местный бюджет</w:t>
            </w:r>
          </w:p>
        </w:tc>
        <w:tc>
          <w:tcPr>
            <w:tcW w:w="510"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т. руб.</w:t>
            </w:r>
          </w:p>
        </w:tc>
        <w:tc>
          <w:tcPr>
            <w:tcW w:w="873"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181 093,74142</w:t>
            </w:r>
          </w:p>
        </w:tc>
        <w:tc>
          <w:tcPr>
            <w:tcW w:w="873"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151 176,98076</w:t>
            </w:r>
          </w:p>
        </w:tc>
        <w:tc>
          <w:tcPr>
            <w:tcW w:w="873"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154 900,00000</w:t>
            </w:r>
          </w:p>
        </w:tc>
        <w:tc>
          <w:tcPr>
            <w:tcW w:w="872"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487 170,72218</w:t>
            </w:r>
          </w:p>
        </w:tc>
      </w:tr>
      <w:tr w:rsidR="00A37D7E" w:rsidTr="00A37D7E">
        <w:tc>
          <w:tcPr>
            <w:tcW w:w="1000"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Иные внебюджетные источники</w:t>
            </w:r>
          </w:p>
        </w:tc>
        <w:tc>
          <w:tcPr>
            <w:tcW w:w="510"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т. руб.</w:t>
            </w:r>
          </w:p>
        </w:tc>
        <w:tc>
          <w:tcPr>
            <w:tcW w:w="873"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410,71052</w:t>
            </w:r>
          </w:p>
        </w:tc>
        <w:tc>
          <w:tcPr>
            <w:tcW w:w="873"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0,00000</w:t>
            </w:r>
          </w:p>
        </w:tc>
        <w:tc>
          <w:tcPr>
            <w:tcW w:w="873"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0,00000</w:t>
            </w:r>
          </w:p>
        </w:tc>
        <w:tc>
          <w:tcPr>
            <w:tcW w:w="872"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410,71052</w:t>
            </w:r>
          </w:p>
        </w:tc>
      </w:tr>
      <w:tr w:rsidR="00A37D7E" w:rsidTr="00A37D7E">
        <w:tc>
          <w:tcPr>
            <w:tcW w:w="1000"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Всего</w:t>
            </w:r>
          </w:p>
        </w:tc>
        <w:tc>
          <w:tcPr>
            <w:tcW w:w="510"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т. руб.</w:t>
            </w:r>
          </w:p>
        </w:tc>
        <w:tc>
          <w:tcPr>
            <w:tcW w:w="873"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205 127,30690</w:t>
            </w:r>
          </w:p>
        </w:tc>
        <w:tc>
          <w:tcPr>
            <w:tcW w:w="873"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154823,74476</w:t>
            </w:r>
          </w:p>
        </w:tc>
        <w:tc>
          <w:tcPr>
            <w:tcW w:w="873"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154 900,00000</w:t>
            </w:r>
          </w:p>
        </w:tc>
        <w:tc>
          <w:tcPr>
            <w:tcW w:w="872" w:type="pct"/>
            <w:vAlign w:val="center"/>
          </w:tcPr>
          <w:p w:rsidR="00A37D7E" w:rsidRPr="00A37D7E" w:rsidRDefault="00A37D7E" w:rsidP="00A37D7E">
            <w:pPr>
              <w:jc w:val="center"/>
              <w:rPr>
                <w:rFonts w:ascii="Times New Roman" w:hAnsi="Times New Roman"/>
                <w:sz w:val="12"/>
                <w:szCs w:val="12"/>
              </w:rPr>
            </w:pPr>
            <w:r w:rsidRPr="00A37D7E">
              <w:rPr>
                <w:rFonts w:ascii="Times New Roman" w:hAnsi="Times New Roman"/>
                <w:sz w:val="12"/>
                <w:szCs w:val="12"/>
              </w:rPr>
              <w:t>514 851,05166</w:t>
            </w:r>
          </w:p>
        </w:tc>
      </w:tr>
    </w:tbl>
    <w:p w:rsidR="00A37D7E" w:rsidRDefault="00A37D7E" w:rsidP="00A37D7E">
      <w:pPr>
        <w:spacing w:after="0" w:line="240" w:lineRule="auto"/>
        <w:ind w:firstLine="284"/>
        <w:jc w:val="both"/>
        <w:rPr>
          <w:rFonts w:ascii="Times New Roman" w:hAnsi="Times New Roman" w:cs="Times New Roman"/>
          <w:sz w:val="12"/>
          <w:szCs w:val="12"/>
        </w:rPr>
      </w:pPr>
    </w:p>
    <w:p w:rsidR="00A37D7E" w:rsidRPr="00A37D7E" w:rsidRDefault="00A37D7E" w:rsidP="00A37D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 Приложение №1</w:t>
      </w:r>
      <w:r w:rsidRPr="00A37D7E">
        <w:rPr>
          <w:rFonts w:ascii="Times New Roman" w:hAnsi="Times New Roman" w:cs="Times New Roman"/>
          <w:sz w:val="12"/>
          <w:szCs w:val="12"/>
        </w:rPr>
        <w:t xml:space="preserve"> к постановлению администрации муниципального ра</w:t>
      </w:r>
      <w:r>
        <w:rPr>
          <w:rFonts w:ascii="Times New Roman" w:hAnsi="Times New Roman" w:cs="Times New Roman"/>
          <w:sz w:val="12"/>
          <w:szCs w:val="12"/>
        </w:rPr>
        <w:t>йона Сергиевский №</w:t>
      </w:r>
      <w:r w:rsidRPr="00A37D7E">
        <w:rPr>
          <w:rFonts w:ascii="Times New Roman" w:hAnsi="Times New Roman" w:cs="Times New Roman"/>
          <w:sz w:val="12"/>
          <w:szCs w:val="12"/>
        </w:rPr>
        <w:t>1370 от 11.12.2020г. «Об утверждении муницип</w:t>
      </w:r>
      <w:r>
        <w:rPr>
          <w:rFonts w:ascii="Times New Roman" w:hAnsi="Times New Roman" w:cs="Times New Roman"/>
          <w:sz w:val="12"/>
          <w:szCs w:val="12"/>
        </w:rPr>
        <w:t xml:space="preserve">альной </w:t>
      </w:r>
      <w:r w:rsidRPr="00A37D7E">
        <w:rPr>
          <w:rFonts w:ascii="Times New Roman" w:hAnsi="Times New Roman" w:cs="Times New Roman"/>
          <w:sz w:val="12"/>
          <w:szCs w:val="12"/>
        </w:rPr>
        <w:t>программы «Совершенствование муниципального уп</w:t>
      </w:r>
      <w:r>
        <w:rPr>
          <w:rFonts w:ascii="Times New Roman" w:hAnsi="Times New Roman" w:cs="Times New Roman"/>
          <w:sz w:val="12"/>
          <w:szCs w:val="12"/>
        </w:rPr>
        <w:t>равления и повышение</w:t>
      </w:r>
      <w:r w:rsidRPr="00A37D7E">
        <w:rPr>
          <w:rFonts w:ascii="Times New Roman" w:hAnsi="Times New Roman" w:cs="Times New Roman"/>
          <w:sz w:val="12"/>
          <w:szCs w:val="12"/>
        </w:rPr>
        <w:t xml:space="preserve"> и</w:t>
      </w:r>
      <w:r>
        <w:rPr>
          <w:rFonts w:ascii="Times New Roman" w:hAnsi="Times New Roman" w:cs="Times New Roman"/>
          <w:sz w:val="12"/>
          <w:szCs w:val="12"/>
        </w:rPr>
        <w:t xml:space="preserve">нвестиционной привлекательности </w:t>
      </w:r>
      <w:r w:rsidRPr="00A37D7E">
        <w:rPr>
          <w:rFonts w:ascii="Times New Roman" w:hAnsi="Times New Roman" w:cs="Times New Roman"/>
          <w:sz w:val="12"/>
          <w:szCs w:val="12"/>
        </w:rPr>
        <w:t>муниципального района Сергиевский  на 2021-2023 годы» изложить в редакции приложение № 1 к настоящему постановлению.</w:t>
      </w:r>
    </w:p>
    <w:p w:rsidR="00A37D7E" w:rsidRPr="00A37D7E" w:rsidRDefault="00A37D7E" w:rsidP="00A37D7E">
      <w:pPr>
        <w:spacing w:after="0" w:line="240" w:lineRule="auto"/>
        <w:ind w:firstLine="284"/>
        <w:jc w:val="both"/>
        <w:rPr>
          <w:rFonts w:ascii="Times New Roman" w:hAnsi="Times New Roman" w:cs="Times New Roman"/>
          <w:sz w:val="12"/>
          <w:szCs w:val="12"/>
        </w:rPr>
      </w:pPr>
      <w:r w:rsidRPr="00A37D7E">
        <w:rPr>
          <w:rFonts w:ascii="Times New Roman" w:hAnsi="Times New Roman" w:cs="Times New Roman"/>
          <w:sz w:val="12"/>
          <w:szCs w:val="12"/>
        </w:rPr>
        <w:t>2. Опубликовать настоящее постановление в газете «Сергиевский вестник».</w:t>
      </w:r>
    </w:p>
    <w:p w:rsidR="00A37D7E" w:rsidRPr="00A37D7E" w:rsidRDefault="00A37D7E" w:rsidP="00A37D7E">
      <w:pPr>
        <w:spacing w:after="0" w:line="240" w:lineRule="auto"/>
        <w:ind w:firstLine="284"/>
        <w:jc w:val="both"/>
        <w:rPr>
          <w:rFonts w:ascii="Times New Roman" w:hAnsi="Times New Roman" w:cs="Times New Roman"/>
          <w:sz w:val="12"/>
          <w:szCs w:val="12"/>
        </w:rPr>
      </w:pPr>
      <w:r w:rsidRPr="00A37D7E">
        <w:rPr>
          <w:rFonts w:ascii="Times New Roman" w:hAnsi="Times New Roman" w:cs="Times New Roman"/>
          <w:sz w:val="12"/>
          <w:szCs w:val="12"/>
        </w:rPr>
        <w:t>3. Настоящее постановление вступает в силу со дня его оф</w:t>
      </w:r>
      <w:r>
        <w:rPr>
          <w:rFonts w:ascii="Times New Roman" w:hAnsi="Times New Roman" w:cs="Times New Roman"/>
          <w:sz w:val="12"/>
          <w:szCs w:val="12"/>
        </w:rPr>
        <w:t xml:space="preserve">ициального </w:t>
      </w:r>
      <w:r w:rsidRPr="00A37D7E">
        <w:rPr>
          <w:rFonts w:ascii="Times New Roman" w:hAnsi="Times New Roman" w:cs="Times New Roman"/>
          <w:sz w:val="12"/>
          <w:szCs w:val="12"/>
        </w:rPr>
        <w:t>опубликования.</w:t>
      </w:r>
    </w:p>
    <w:p w:rsidR="00A37D7E" w:rsidRPr="00A37D7E" w:rsidRDefault="00A37D7E" w:rsidP="00A37D7E">
      <w:pPr>
        <w:spacing w:after="0" w:line="240" w:lineRule="auto"/>
        <w:ind w:firstLine="284"/>
        <w:jc w:val="both"/>
        <w:rPr>
          <w:rFonts w:ascii="Times New Roman" w:hAnsi="Times New Roman" w:cs="Times New Roman"/>
          <w:sz w:val="12"/>
          <w:szCs w:val="12"/>
        </w:rPr>
      </w:pPr>
      <w:r w:rsidRPr="00A37D7E">
        <w:rPr>
          <w:rFonts w:ascii="Times New Roman" w:hAnsi="Times New Roman" w:cs="Times New Roman"/>
          <w:sz w:val="12"/>
          <w:szCs w:val="12"/>
        </w:rPr>
        <w:t>4. Контроль за выполнением настоящего постановления возложить на Первого заместителя Главы муниципального район</w:t>
      </w:r>
      <w:r>
        <w:rPr>
          <w:rFonts w:ascii="Times New Roman" w:hAnsi="Times New Roman" w:cs="Times New Roman"/>
          <w:sz w:val="12"/>
          <w:szCs w:val="12"/>
        </w:rPr>
        <w:t>а Сергиевский  А. И. Екамасова.</w:t>
      </w:r>
    </w:p>
    <w:p w:rsidR="00A37D7E" w:rsidRDefault="00A37D7E" w:rsidP="00A37D7E">
      <w:pPr>
        <w:spacing w:after="0" w:line="240" w:lineRule="auto"/>
        <w:ind w:firstLine="284"/>
        <w:jc w:val="right"/>
        <w:rPr>
          <w:rFonts w:ascii="Times New Roman" w:hAnsi="Times New Roman" w:cs="Times New Roman"/>
          <w:sz w:val="12"/>
          <w:szCs w:val="12"/>
        </w:rPr>
      </w:pPr>
      <w:r w:rsidRPr="00A37D7E">
        <w:rPr>
          <w:rFonts w:ascii="Times New Roman" w:hAnsi="Times New Roman" w:cs="Times New Roman"/>
          <w:sz w:val="12"/>
          <w:szCs w:val="12"/>
        </w:rPr>
        <w:t xml:space="preserve">Глава муниципального района Сергиевский      </w:t>
      </w:r>
    </w:p>
    <w:p w:rsidR="00A37D7E" w:rsidRDefault="00A37D7E" w:rsidP="00A37D7E">
      <w:pPr>
        <w:spacing w:after="0" w:line="240" w:lineRule="auto"/>
        <w:ind w:firstLine="284"/>
        <w:jc w:val="right"/>
        <w:rPr>
          <w:rFonts w:ascii="Times New Roman" w:hAnsi="Times New Roman" w:cs="Times New Roman"/>
          <w:sz w:val="12"/>
          <w:szCs w:val="12"/>
        </w:rPr>
      </w:pPr>
      <w:r w:rsidRPr="00A37D7E">
        <w:rPr>
          <w:rFonts w:ascii="Times New Roman" w:hAnsi="Times New Roman" w:cs="Times New Roman"/>
          <w:sz w:val="12"/>
          <w:szCs w:val="12"/>
        </w:rPr>
        <w:t xml:space="preserve">                           А.А. Веселов</w:t>
      </w:r>
    </w:p>
    <w:p w:rsidR="00A37D7E" w:rsidRDefault="00A37D7E" w:rsidP="00A37D7E">
      <w:pPr>
        <w:spacing w:after="0" w:line="240" w:lineRule="auto"/>
        <w:ind w:firstLine="284"/>
        <w:jc w:val="right"/>
        <w:rPr>
          <w:rFonts w:ascii="Times New Roman" w:hAnsi="Times New Roman" w:cs="Times New Roman"/>
          <w:sz w:val="12"/>
          <w:szCs w:val="12"/>
        </w:rPr>
      </w:pPr>
    </w:p>
    <w:p w:rsidR="00A37D7E" w:rsidRPr="00A37D7E" w:rsidRDefault="00A37D7E" w:rsidP="00A37D7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 Приложение № 1 </w:t>
      </w:r>
    </w:p>
    <w:p w:rsidR="00A37D7E" w:rsidRPr="00A37D7E" w:rsidRDefault="00A37D7E" w:rsidP="00A37D7E">
      <w:pPr>
        <w:spacing w:after="0" w:line="240" w:lineRule="auto"/>
        <w:ind w:firstLine="284"/>
        <w:jc w:val="right"/>
        <w:rPr>
          <w:rFonts w:ascii="Times New Roman" w:hAnsi="Times New Roman" w:cs="Times New Roman"/>
          <w:sz w:val="12"/>
          <w:szCs w:val="12"/>
        </w:rPr>
      </w:pPr>
      <w:r w:rsidRPr="00A37D7E">
        <w:rPr>
          <w:rFonts w:ascii="Times New Roman" w:hAnsi="Times New Roman" w:cs="Times New Roman"/>
          <w:sz w:val="12"/>
          <w:szCs w:val="12"/>
        </w:rPr>
        <w:t>"к постановлению администрации</w:t>
      </w:r>
    </w:p>
    <w:p w:rsidR="00A37D7E" w:rsidRDefault="00A37D7E" w:rsidP="00A37D7E">
      <w:pPr>
        <w:spacing w:after="0" w:line="240" w:lineRule="auto"/>
        <w:ind w:firstLine="284"/>
        <w:jc w:val="right"/>
        <w:rPr>
          <w:rFonts w:ascii="Times New Roman" w:hAnsi="Times New Roman" w:cs="Times New Roman"/>
          <w:sz w:val="12"/>
          <w:szCs w:val="12"/>
        </w:rPr>
      </w:pPr>
      <w:r w:rsidRPr="00A37D7E">
        <w:rPr>
          <w:rFonts w:ascii="Times New Roman" w:hAnsi="Times New Roman" w:cs="Times New Roman"/>
          <w:sz w:val="12"/>
          <w:szCs w:val="12"/>
        </w:rPr>
        <w:t xml:space="preserve">муниципального района Сергиевский                                                                                                                                       </w:t>
      </w:r>
    </w:p>
    <w:p w:rsidR="00A37D7E" w:rsidRDefault="00A37D7E" w:rsidP="00A37D7E">
      <w:pPr>
        <w:spacing w:after="0" w:line="240" w:lineRule="auto"/>
        <w:ind w:firstLine="284"/>
        <w:jc w:val="right"/>
        <w:rPr>
          <w:rFonts w:ascii="Times New Roman" w:hAnsi="Times New Roman" w:cs="Times New Roman"/>
          <w:sz w:val="12"/>
          <w:szCs w:val="12"/>
        </w:rPr>
      </w:pPr>
      <w:r w:rsidRPr="00A37D7E">
        <w:rPr>
          <w:rFonts w:ascii="Times New Roman" w:hAnsi="Times New Roman" w:cs="Times New Roman"/>
          <w:sz w:val="12"/>
          <w:szCs w:val="12"/>
        </w:rPr>
        <w:t xml:space="preserve">    о</w:t>
      </w:r>
      <w:r>
        <w:rPr>
          <w:rFonts w:ascii="Times New Roman" w:hAnsi="Times New Roman" w:cs="Times New Roman"/>
          <w:sz w:val="12"/>
          <w:szCs w:val="12"/>
        </w:rPr>
        <w:t>т "06" апреля 2021г. № 304</w:t>
      </w:r>
    </w:p>
    <w:p w:rsidR="003E78B2" w:rsidRDefault="00A37D7E" w:rsidP="00C96BC2">
      <w:pPr>
        <w:spacing w:after="0" w:line="240" w:lineRule="auto"/>
        <w:ind w:firstLine="284"/>
        <w:jc w:val="center"/>
        <w:rPr>
          <w:rFonts w:ascii="Times New Roman" w:hAnsi="Times New Roman" w:cs="Times New Roman"/>
          <w:sz w:val="12"/>
          <w:szCs w:val="12"/>
        </w:rPr>
      </w:pPr>
      <w:r w:rsidRPr="00A37D7E">
        <w:rPr>
          <w:rFonts w:ascii="Times New Roman" w:hAnsi="Times New Roman" w:cs="Times New Roman"/>
          <w:sz w:val="12"/>
          <w:szCs w:val="12"/>
        </w:rPr>
        <w:t>Перечень мероприятий муниципальной программы</w:t>
      </w:r>
    </w:p>
    <w:tbl>
      <w:tblPr>
        <w:tblW w:w="5000" w:type="pct"/>
        <w:tblLook w:val="04A0" w:firstRow="1" w:lastRow="0" w:firstColumn="1" w:lastColumn="0" w:noHBand="0" w:noVBand="1"/>
      </w:tblPr>
      <w:tblGrid>
        <w:gridCol w:w="363"/>
        <w:gridCol w:w="1002"/>
        <w:gridCol w:w="740"/>
        <w:gridCol w:w="1002"/>
        <w:gridCol w:w="602"/>
        <w:gridCol w:w="782"/>
        <w:gridCol w:w="527"/>
        <w:gridCol w:w="527"/>
        <w:gridCol w:w="527"/>
        <w:gridCol w:w="655"/>
        <w:gridCol w:w="1002"/>
      </w:tblGrid>
      <w:tr w:rsidR="003E78B2" w:rsidRPr="003E78B2" w:rsidTr="007917F2">
        <w:trPr>
          <w:trHeight w:val="555"/>
        </w:trPr>
        <w:tc>
          <w:tcPr>
            <w:tcW w:w="2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 п/п</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Наименование цели, задачи, мероприятия</w:t>
            </w:r>
          </w:p>
        </w:tc>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Ответственные исполнители</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Соисполнители</w:t>
            </w:r>
          </w:p>
        </w:tc>
        <w:tc>
          <w:tcPr>
            <w:tcW w:w="38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Срок реализации</w:t>
            </w:r>
          </w:p>
        </w:tc>
        <w:tc>
          <w:tcPr>
            <w:tcW w:w="50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Источники финансирования</w:t>
            </w:r>
          </w:p>
        </w:tc>
        <w:tc>
          <w:tcPr>
            <w:tcW w:w="1447"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Объем финансирования по годам, тыс. рублей (*)</w:t>
            </w:r>
          </w:p>
        </w:tc>
        <w:tc>
          <w:tcPr>
            <w:tcW w:w="6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Ожидаемый результат</w:t>
            </w:r>
          </w:p>
        </w:tc>
      </w:tr>
      <w:tr w:rsidR="003E78B2" w:rsidRPr="003E78B2" w:rsidTr="007917F2">
        <w:trPr>
          <w:trHeight w:val="138"/>
        </w:trPr>
        <w:tc>
          <w:tcPr>
            <w:tcW w:w="235"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p>
        </w:tc>
        <w:tc>
          <w:tcPr>
            <w:tcW w:w="506"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p>
        </w:tc>
        <w:tc>
          <w:tcPr>
            <w:tcW w:w="1447" w:type="pct"/>
            <w:gridSpan w:val="4"/>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p>
        </w:tc>
      </w:tr>
      <w:tr w:rsidR="003E78B2" w:rsidRPr="003E78B2" w:rsidTr="007917F2">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p>
        </w:tc>
        <w:tc>
          <w:tcPr>
            <w:tcW w:w="506"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2021</w:t>
            </w:r>
            <w:r w:rsidRPr="003E78B2">
              <w:rPr>
                <w:rFonts w:ascii="Times New Roman" w:eastAsia="Times New Roman" w:hAnsi="Times New Roman" w:cs="Times New Roman"/>
                <w:b/>
                <w:bCs/>
                <w:color w:val="000000"/>
                <w:sz w:val="12"/>
                <w:szCs w:val="12"/>
                <w:lang w:eastAsia="ru-RU"/>
              </w:rPr>
              <w:br/>
              <w:t xml:space="preserve"> год</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2022</w:t>
            </w:r>
            <w:r w:rsidRPr="003E78B2">
              <w:rPr>
                <w:rFonts w:ascii="Times New Roman" w:eastAsia="Times New Roman" w:hAnsi="Times New Roman" w:cs="Times New Roman"/>
                <w:b/>
                <w:bCs/>
                <w:color w:val="000000"/>
                <w:sz w:val="12"/>
                <w:szCs w:val="12"/>
                <w:lang w:eastAsia="ru-RU"/>
              </w:rPr>
              <w:br/>
              <w:t>год</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2023</w:t>
            </w:r>
            <w:r w:rsidRPr="003E78B2">
              <w:rPr>
                <w:rFonts w:ascii="Times New Roman" w:eastAsia="Times New Roman" w:hAnsi="Times New Roman" w:cs="Times New Roman"/>
                <w:b/>
                <w:bCs/>
                <w:color w:val="000000"/>
                <w:sz w:val="12"/>
                <w:szCs w:val="12"/>
                <w:lang w:eastAsia="ru-RU"/>
              </w:rPr>
              <w:br/>
              <w:t xml:space="preserve"> год</w:t>
            </w:r>
          </w:p>
        </w:tc>
        <w:tc>
          <w:tcPr>
            <w:tcW w:w="424"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Всего</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p>
        </w:tc>
      </w:tr>
      <w:tr w:rsidR="003E78B2" w:rsidRPr="003E78B2" w:rsidTr="007917F2">
        <w:trPr>
          <w:trHeight w:val="7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r w:rsidRPr="003E78B2">
              <w:rPr>
                <w:rFonts w:ascii="Times New Roman" w:eastAsia="Times New Roman" w:hAnsi="Times New Roman" w:cs="Times New Roman"/>
                <w:color w:val="000000"/>
                <w:sz w:val="12"/>
                <w:szCs w:val="12"/>
                <w:lang w:eastAsia="ru-RU"/>
              </w:rPr>
              <w:t>1</w:t>
            </w:r>
          </w:p>
        </w:tc>
        <w:tc>
          <w:tcPr>
            <w:tcW w:w="648"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r w:rsidRPr="003E78B2">
              <w:rPr>
                <w:rFonts w:ascii="Times New Roman" w:eastAsia="Times New Roman" w:hAnsi="Times New Roman" w:cs="Times New Roman"/>
                <w:color w:val="000000"/>
                <w:sz w:val="12"/>
                <w:szCs w:val="12"/>
                <w:lang w:eastAsia="ru-RU"/>
              </w:rPr>
              <w:t>2</w:t>
            </w:r>
          </w:p>
        </w:tc>
        <w:tc>
          <w:tcPr>
            <w:tcW w:w="479"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c>
          <w:tcPr>
            <w:tcW w:w="648"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r w:rsidRPr="003E78B2">
              <w:rPr>
                <w:rFonts w:ascii="Times New Roman" w:eastAsia="Times New Roman" w:hAnsi="Times New Roman" w:cs="Times New Roman"/>
                <w:color w:val="000000"/>
                <w:sz w:val="12"/>
                <w:szCs w:val="12"/>
                <w:lang w:eastAsia="ru-RU"/>
              </w:rPr>
              <w:t>3</w:t>
            </w:r>
          </w:p>
        </w:tc>
        <w:tc>
          <w:tcPr>
            <w:tcW w:w="389"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r w:rsidRPr="003E78B2">
              <w:rPr>
                <w:rFonts w:ascii="Times New Roman" w:eastAsia="Times New Roman" w:hAnsi="Times New Roman" w:cs="Times New Roman"/>
                <w:color w:val="000000"/>
                <w:sz w:val="12"/>
                <w:szCs w:val="12"/>
                <w:lang w:eastAsia="ru-RU"/>
              </w:rPr>
              <w:t>4</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r w:rsidRPr="003E78B2">
              <w:rPr>
                <w:rFonts w:ascii="Times New Roman" w:eastAsia="Times New Roman" w:hAnsi="Times New Roman" w:cs="Times New Roman"/>
                <w:color w:val="000000"/>
                <w:sz w:val="12"/>
                <w:szCs w:val="12"/>
                <w:lang w:eastAsia="ru-RU"/>
              </w:rPr>
              <w:t>5</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r w:rsidRPr="003E78B2">
              <w:rPr>
                <w:rFonts w:ascii="Times New Roman" w:eastAsia="Times New Roman" w:hAnsi="Times New Roman" w:cs="Times New Roman"/>
                <w:color w:val="000000"/>
                <w:sz w:val="12"/>
                <w:szCs w:val="12"/>
                <w:lang w:eastAsia="ru-RU"/>
              </w:rPr>
              <w:t>7</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r w:rsidRPr="003E78B2">
              <w:rPr>
                <w:rFonts w:ascii="Times New Roman" w:eastAsia="Times New Roman" w:hAnsi="Times New Roman" w:cs="Times New Roman"/>
                <w:color w:val="000000"/>
                <w:sz w:val="12"/>
                <w:szCs w:val="12"/>
                <w:lang w:eastAsia="ru-RU"/>
              </w:rPr>
              <w:t>8</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r w:rsidRPr="003E78B2">
              <w:rPr>
                <w:rFonts w:ascii="Times New Roman" w:eastAsia="Times New Roman" w:hAnsi="Times New Roman" w:cs="Times New Roman"/>
                <w:color w:val="000000"/>
                <w:sz w:val="12"/>
                <w:szCs w:val="12"/>
                <w:lang w:eastAsia="ru-RU"/>
              </w:rPr>
              <w:t>9</w:t>
            </w:r>
          </w:p>
        </w:tc>
        <w:tc>
          <w:tcPr>
            <w:tcW w:w="424"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r w:rsidRPr="003E78B2">
              <w:rPr>
                <w:rFonts w:ascii="Times New Roman" w:eastAsia="Times New Roman" w:hAnsi="Times New Roman" w:cs="Times New Roman"/>
                <w:color w:val="000000"/>
                <w:sz w:val="12"/>
                <w:szCs w:val="12"/>
                <w:lang w:eastAsia="ru-RU"/>
              </w:rPr>
              <w:t>10</w:t>
            </w:r>
          </w:p>
        </w:tc>
        <w:tc>
          <w:tcPr>
            <w:tcW w:w="648"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r w:rsidRPr="003E78B2">
              <w:rPr>
                <w:rFonts w:ascii="Times New Roman" w:eastAsia="Times New Roman" w:hAnsi="Times New Roman" w:cs="Times New Roman"/>
                <w:color w:val="000000"/>
                <w:sz w:val="12"/>
                <w:szCs w:val="12"/>
                <w:lang w:eastAsia="ru-RU"/>
              </w:rPr>
              <w:t>11</w:t>
            </w:r>
          </w:p>
        </w:tc>
      </w:tr>
      <w:tr w:rsidR="003E78B2" w:rsidRPr="003E78B2" w:rsidTr="003E78B2">
        <w:trPr>
          <w:trHeight w:val="70"/>
        </w:trPr>
        <w:tc>
          <w:tcPr>
            <w:tcW w:w="5000" w:type="pct"/>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Цели:  Обеспечение  исполнения управленческих функций органов местного самоуправления муниципального района Сергиевский; создание благоприятных условий для привлечения инвестиций в экономику муниципального района Сергиевский.</w:t>
            </w:r>
          </w:p>
        </w:tc>
      </w:tr>
      <w:tr w:rsidR="003E78B2" w:rsidRPr="003E78B2" w:rsidTr="003E78B2">
        <w:trPr>
          <w:trHeight w:val="7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Задача 1 :  обеспечение деятельности администрации муниципального района Сергиевский; обеспечение единого порядка работы с документами; обеспечение проведения выборов в представительные органы муниципальных образований района; повышение финансовой устойчивости сельскохозяйственных производителей;  обеспечение подготовки к переводу и перевода администрации района на работу в условиях военного времени;    обеспечение гласности и прозрачности размещения муниципального заказа, предотвращение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tc>
      </w:tr>
      <w:tr w:rsidR="003E78B2" w:rsidRPr="003E78B2" w:rsidTr="007917F2">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lastRenderedPageBreak/>
              <w:t>1.1.</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Осуществление полномочий и функций администрации муниципального района Сергиевский</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3E78B2">
              <w:rPr>
                <w:rFonts w:ascii="Times New Roman" w:eastAsia="Times New Roman" w:hAnsi="Times New Roman" w:cs="Times New Roman"/>
                <w:sz w:val="12"/>
                <w:szCs w:val="12"/>
                <w:lang w:eastAsia="ru-RU"/>
              </w:rPr>
              <w:br/>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Отдел по административной практике, МКУ "Управление сельского хозяйства, Контрольное управление</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56 085,33352</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41 088,79357</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42 000,00000</w:t>
            </w:r>
          </w:p>
        </w:tc>
        <w:tc>
          <w:tcPr>
            <w:tcW w:w="424"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139 174,12709</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r w:rsidRPr="003E78B2">
              <w:rPr>
                <w:rFonts w:ascii="Times New Roman" w:eastAsia="Times New Roman" w:hAnsi="Times New Roman" w:cs="Times New Roman"/>
                <w:color w:val="000000"/>
                <w:sz w:val="12"/>
                <w:szCs w:val="12"/>
                <w:lang w:eastAsia="ru-RU"/>
              </w:rPr>
              <w:t>Выполнение полномочий и функций администрации муниципального района Сергиевский в полном объеме.</w:t>
            </w: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федеральный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7 126,60846</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7 126,60846</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48 945,17416</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41 088,79357</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42 000,00000</w:t>
            </w:r>
          </w:p>
        </w:tc>
        <w:tc>
          <w:tcPr>
            <w:tcW w:w="424"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132 033,96773</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13,55090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13,55090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1.2.</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Осуществление полномочий  по хранению, комплектованию архивных документов</w:t>
            </w:r>
          </w:p>
        </w:tc>
        <w:tc>
          <w:tcPr>
            <w:tcW w:w="479"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Администрация муниципального района Сергиевский</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Архивный отдел</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282,00000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282,00000</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Выполнение полномочий  по хранению, комплектованию архивных документов.</w:t>
            </w:r>
          </w:p>
        </w:tc>
      </w:tr>
      <w:tr w:rsidR="003E78B2" w:rsidRPr="003E78B2" w:rsidTr="007917F2">
        <w:trPr>
          <w:trHeight w:val="70"/>
        </w:trPr>
        <w:tc>
          <w:tcPr>
            <w:tcW w:w="235"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федеральный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282,00000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282,00000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2165"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Итого по задаче</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56 367,33352</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41 088,79357</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42 000,00000</w:t>
            </w:r>
          </w:p>
        </w:tc>
        <w:tc>
          <w:tcPr>
            <w:tcW w:w="424"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146864,73555</w:t>
            </w:r>
          </w:p>
        </w:tc>
        <w:tc>
          <w:tcPr>
            <w:tcW w:w="6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2165" w:type="pct"/>
            <w:gridSpan w:val="4"/>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федеральный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7408,60846</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2165" w:type="pct"/>
            <w:gridSpan w:val="4"/>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7 408,60846</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7408,60846</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2165" w:type="pct"/>
            <w:gridSpan w:val="4"/>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местный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48 945,17416</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41 088,79357</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42 000,00000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132033,96773</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2165" w:type="pct"/>
            <w:gridSpan w:val="4"/>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13,55090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13,55090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3E78B2">
        <w:trPr>
          <w:trHeight w:val="70"/>
        </w:trPr>
        <w:tc>
          <w:tcPr>
            <w:tcW w:w="5000" w:type="pct"/>
            <w:gridSpan w:val="11"/>
            <w:tcBorders>
              <w:top w:val="single" w:sz="4" w:space="0" w:color="auto"/>
              <w:left w:val="single" w:sz="4" w:space="0" w:color="auto"/>
              <w:bottom w:val="nil"/>
              <w:right w:val="nil"/>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Задача 2: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3E78B2" w:rsidRPr="003E78B2" w:rsidTr="007917F2">
        <w:trPr>
          <w:trHeight w:val="70"/>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2.1.</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Проведение работ по формированию земельных участков, регистрации муниципального имущества, инвентаризация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Администрация муниципального района Сергиевский</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10 428,88876</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6 534,08770</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7 000,00000</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23 962,97646</w:t>
            </w:r>
          </w:p>
        </w:tc>
        <w:tc>
          <w:tcPr>
            <w:tcW w:w="6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 xml:space="preserve">Проведение работ по формированию земельных участков, регистрации муниципального имущества, инвентаризация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 в </w:t>
            </w:r>
            <w:r w:rsidRPr="003E78B2">
              <w:rPr>
                <w:rFonts w:ascii="Times New Roman" w:eastAsia="Times New Roman" w:hAnsi="Times New Roman" w:cs="Times New Roman"/>
                <w:sz w:val="12"/>
                <w:szCs w:val="12"/>
                <w:lang w:eastAsia="ru-RU"/>
              </w:rPr>
              <w:lastRenderedPageBreak/>
              <w:t>полном объеме.</w:t>
            </w:r>
          </w:p>
        </w:tc>
      </w:tr>
      <w:tr w:rsidR="003E78B2" w:rsidRPr="003E78B2" w:rsidTr="007917F2">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федеральный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1 475,04072</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1 475,04072</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8 953,84804</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6 534,08770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7 000,00000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22 487,93574</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99"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lastRenderedPageBreak/>
              <w:t>Итого по задаче</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10 428,88876</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6 534,08770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7 000,00000</w:t>
            </w:r>
          </w:p>
        </w:tc>
        <w:tc>
          <w:tcPr>
            <w:tcW w:w="424"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23 962,97646</w:t>
            </w:r>
          </w:p>
        </w:tc>
        <w:tc>
          <w:tcPr>
            <w:tcW w:w="648" w:type="pct"/>
            <w:tcBorders>
              <w:top w:val="nil"/>
              <w:left w:val="nil"/>
              <w:bottom w:val="nil"/>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федеральный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tcBorders>
              <w:top w:val="nil"/>
              <w:left w:val="nil"/>
              <w:bottom w:val="nil"/>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1 475,04072</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1 475,04072</w:t>
            </w:r>
          </w:p>
        </w:tc>
        <w:tc>
          <w:tcPr>
            <w:tcW w:w="648" w:type="pct"/>
            <w:tcBorders>
              <w:top w:val="nil"/>
              <w:left w:val="nil"/>
              <w:bottom w:val="nil"/>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местный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8 953,84804</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6 534,08770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7 000,00000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22 487,93574</w:t>
            </w:r>
          </w:p>
        </w:tc>
        <w:tc>
          <w:tcPr>
            <w:tcW w:w="648" w:type="pct"/>
            <w:tcBorders>
              <w:top w:val="nil"/>
              <w:left w:val="nil"/>
              <w:bottom w:val="nil"/>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3E78B2">
        <w:trPr>
          <w:trHeight w:val="70"/>
        </w:trPr>
        <w:tc>
          <w:tcPr>
            <w:tcW w:w="5000" w:type="pct"/>
            <w:gridSpan w:val="11"/>
            <w:tcBorders>
              <w:top w:val="single" w:sz="4" w:space="0" w:color="auto"/>
              <w:left w:val="single" w:sz="4" w:space="0" w:color="auto"/>
              <w:bottom w:val="nil"/>
              <w:right w:val="nil"/>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Задача 3: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w:t>
            </w:r>
          </w:p>
        </w:tc>
      </w:tr>
      <w:tr w:rsidR="003E78B2" w:rsidRPr="003E78B2" w:rsidTr="007917F2">
        <w:trPr>
          <w:trHeight w:val="70"/>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3.1.</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w:t>
            </w:r>
          </w:p>
        </w:tc>
        <w:tc>
          <w:tcPr>
            <w:tcW w:w="4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Администрация муниципального района Сергиевский</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Организационное Управление</w:t>
            </w:r>
          </w:p>
        </w:tc>
        <w:tc>
          <w:tcPr>
            <w:tcW w:w="3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370,00000</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600,00000</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700,00000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1 670,00000</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 в полном объеме.</w:t>
            </w:r>
          </w:p>
        </w:tc>
      </w:tr>
      <w:tr w:rsidR="003E78B2" w:rsidRPr="003E78B2" w:rsidTr="007917F2">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370,00000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600,00000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700,00000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1 670,00000</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3.2.</w:t>
            </w:r>
          </w:p>
        </w:tc>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Получение статистической информации</w:t>
            </w:r>
          </w:p>
        </w:tc>
        <w:tc>
          <w:tcPr>
            <w:tcW w:w="479"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Администрация муниципального района Сергиевский</w:t>
            </w:r>
          </w:p>
        </w:tc>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Отдел торговли и экономического развития</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177,55900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220,00000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597,55900</w:t>
            </w:r>
          </w:p>
        </w:tc>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Получение статистической информации в полном объеме.</w:t>
            </w: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177,55900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200,00000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220,00000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597,55900</w:t>
            </w: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96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3.3.</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Администрация муниципального района Сергиевский</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Организационное Управление</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1 374,00000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1 202,02600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1 400,00000</w:t>
            </w:r>
          </w:p>
        </w:tc>
        <w:tc>
          <w:tcPr>
            <w:tcW w:w="424"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3 976,02600</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 в полном объеме.</w:t>
            </w: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1 374,00000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1 202,02600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1 400,00000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3 976,02600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1395"/>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3.</w:t>
            </w:r>
            <w:r w:rsidRPr="003E78B2">
              <w:rPr>
                <w:rFonts w:ascii="Times New Roman" w:eastAsia="Times New Roman" w:hAnsi="Times New Roman" w:cs="Times New Roman"/>
                <w:sz w:val="12"/>
                <w:szCs w:val="12"/>
                <w:lang w:eastAsia="ru-RU"/>
              </w:rPr>
              <w:lastRenderedPageBreak/>
              <w:t>4.</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Мероприятия инвестиционной привлекательности</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Администрация муниципального района Сергиевский</w:t>
            </w:r>
          </w:p>
        </w:tc>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Отдел торговли и экономического развития</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1 532,58562</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1 970,00000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2 150,00000</w:t>
            </w:r>
          </w:p>
        </w:tc>
        <w:tc>
          <w:tcPr>
            <w:tcW w:w="424"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5 652,58562</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Выполнение мероприятий инвестиционной привлекательности.</w:t>
            </w: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1 135,42600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1 970,00000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2 150,00000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5 255,42600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397,15962</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397,15962</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val="restart"/>
            <w:tcBorders>
              <w:top w:val="nil"/>
              <w:left w:val="single" w:sz="4" w:space="0" w:color="auto"/>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3.5.</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Расходы на исполнение решений судов, вступивших в законную силу</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Администрация муниципального района Сергиевский</w:t>
            </w:r>
          </w:p>
        </w:tc>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Правовое Управление</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400,00000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230,00000</w:t>
            </w:r>
          </w:p>
        </w:tc>
        <w:tc>
          <w:tcPr>
            <w:tcW w:w="424"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830,00000</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r w:rsidRPr="003E78B2">
              <w:rPr>
                <w:rFonts w:ascii="Times New Roman" w:eastAsia="Times New Roman" w:hAnsi="Times New Roman" w:cs="Times New Roman"/>
                <w:color w:val="000000"/>
                <w:sz w:val="12"/>
                <w:szCs w:val="12"/>
                <w:lang w:eastAsia="ru-RU"/>
              </w:rPr>
              <w:t>Выполнение решений судов, вступивших в законную силу в срок и полном объеме.</w:t>
            </w: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400,00000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200,00000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230,00000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830,00000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3.6.</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Расходы на взносы муниципальных образований</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Администрация муниципального района Сергиевский</w:t>
            </w:r>
          </w:p>
        </w:tc>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Организационное Управление</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92,00000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92,00000</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r w:rsidRPr="003E78B2">
              <w:rPr>
                <w:rFonts w:ascii="Times New Roman" w:eastAsia="Times New Roman" w:hAnsi="Times New Roman" w:cs="Times New Roman"/>
                <w:color w:val="000000"/>
                <w:sz w:val="12"/>
                <w:szCs w:val="12"/>
                <w:lang w:eastAsia="ru-RU"/>
              </w:rPr>
              <w:t>Оплата взносов муниципальных образований в срок и полном объеме.</w:t>
            </w: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92,00000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92,00000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99"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Итого по задаче</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3 946,14462</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4 172,02600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4 700,00000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12 818,17062</w:t>
            </w:r>
          </w:p>
        </w:tc>
        <w:tc>
          <w:tcPr>
            <w:tcW w:w="6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3 548,98500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4 172,02600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4 700,00000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12 421,01100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397,15962</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397,15962</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C96BC2">
        <w:trPr>
          <w:trHeight w:val="70"/>
        </w:trPr>
        <w:tc>
          <w:tcPr>
            <w:tcW w:w="5000" w:type="pct"/>
            <w:gridSpan w:val="11"/>
            <w:tcBorders>
              <w:top w:val="single" w:sz="4" w:space="0" w:color="auto"/>
              <w:left w:val="single" w:sz="4" w:space="0" w:color="auto"/>
              <w:bottom w:val="nil"/>
              <w:right w:val="nil"/>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Задача 4: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3E78B2" w:rsidRPr="003E78B2" w:rsidTr="007917F2">
        <w:trPr>
          <w:trHeight w:val="70"/>
        </w:trPr>
        <w:tc>
          <w:tcPr>
            <w:tcW w:w="2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4.1.</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Обеспечение деятельности  МБУ «Многофункциональный центр предоставления государственных и муниципальных услуг» муниципального  района Сергиевский</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Администрация муниципального района Сергиевский</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МБУ «Многофункциональный центр предоставления государственных и муниципальных услуг» муниципального  района Сергиевский</w:t>
            </w:r>
          </w:p>
        </w:tc>
        <w:tc>
          <w:tcPr>
            <w:tcW w:w="3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10 941,69822</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10 935,40193</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11 200,00000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33 077,10015</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Обеспечение деятельности  МБУ «Многофункциональный центр предоставления государственных и муниципальных услуг» муниципального  района Сергиевский в полном объеме.</w:t>
            </w:r>
          </w:p>
        </w:tc>
      </w:tr>
      <w:tr w:rsidR="003E78B2" w:rsidRPr="003E78B2" w:rsidTr="007917F2">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10 941,69822</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10 935,40193</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11 200,00000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33 077,10015</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99"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Итого по задаче</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10 941,69822</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10 935,40193</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11 200,00000</w:t>
            </w:r>
          </w:p>
        </w:tc>
        <w:tc>
          <w:tcPr>
            <w:tcW w:w="424"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33 077,10015</w:t>
            </w:r>
          </w:p>
        </w:tc>
        <w:tc>
          <w:tcPr>
            <w:tcW w:w="6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10 941,69822</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10 935,40193</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11 200,00000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33 077,10015</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 xml:space="preserve">иные  </w:t>
            </w:r>
            <w:r w:rsidRPr="003E78B2">
              <w:rPr>
                <w:rFonts w:ascii="Times New Roman" w:eastAsia="Times New Roman" w:hAnsi="Times New Roman" w:cs="Times New Roman"/>
                <w:b/>
                <w:bCs/>
                <w:sz w:val="12"/>
                <w:szCs w:val="12"/>
                <w:lang w:eastAsia="ru-RU"/>
              </w:rPr>
              <w:lastRenderedPageBreak/>
              <w:t>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lastRenderedPageBreak/>
              <w:t>0,000</w:t>
            </w:r>
            <w:r w:rsidRPr="003E78B2">
              <w:rPr>
                <w:rFonts w:ascii="Times New Roman" w:eastAsia="Times New Roman" w:hAnsi="Times New Roman" w:cs="Times New Roman"/>
                <w:b/>
                <w:bCs/>
                <w:sz w:val="12"/>
                <w:szCs w:val="12"/>
                <w:lang w:eastAsia="ru-RU"/>
              </w:rPr>
              <w:lastRenderedPageBreak/>
              <w:t>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lastRenderedPageBreak/>
              <w:t>0,000</w:t>
            </w:r>
            <w:r w:rsidRPr="003E78B2">
              <w:rPr>
                <w:rFonts w:ascii="Times New Roman" w:eastAsia="Times New Roman" w:hAnsi="Times New Roman" w:cs="Times New Roman"/>
                <w:b/>
                <w:bCs/>
                <w:sz w:val="12"/>
                <w:szCs w:val="12"/>
                <w:lang w:eastAsia="ru-RU"/>
              </w:rPr>
              <w:lastRenderedPageBreak/>
              <w:t>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lastRenderedPageBreak/>
              <w:t>0,000</w:t>
            </w:r>
            <w:r w:rsidRPr="003E78B2">
              <w:rPr>
                <w:rFonts w:ascii="Times New Roman" w:eastAsia="Times New Roman" w:hAnsi="Times New Roman" w:cs="Times New Roman"/>
                <w:b/>
                <w:bCs/>
                <w:sz w:val="12"/>
                <w:szCs w:val="12"/>
                <w:lang w:eastAsia="ru-RU"/>
              </w:rPr>
              <w:lastRenderedPageBreak/>
              <w:t>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lastRenderedPageBreak/>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C96BC2">
        <w:trPr>
          <w:trHeight w:val="70"/>
        </w:trPr>
        <w:tc>
          <w:tcPr>
            <w:tcW w:w="5000" w:type="pct"/>
            <w:gridSpan w:val="11"/>
            <w:tcBorders>
              <w:top w:val="single" w:sz="4" w:space="0" w:color="auto"/>
              <w:left w:val="single" w:sz="4" w:space="0" w:color="auto"/>
              <w:bottom w:val="nil"/>
              <w:right w:val="nil"/>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lastRenderedPageBreak/>
              <w:t>Задача 5:  обеспечение  хозяйственной деятельности  администрации муниципального района Сергиевский ; обеспечение хозяйственной деятельности учреждений муниципальной собственности, содержание их зданий.</w:t>
            </w:r>
          </w:p>
        </w:tc>
      </w:tr>
      <w:tr w:rsidR="003E78B2" w:rsidRPr="003E78B2" w:rsidTr="007917F2">
        <w:trPr>
          <w:trHeight w:val="70"/>
        </w:trPr>
        <w:tc>
          <w:tcPr>
            <w:tcW w:w="2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5.1.</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Обеспечение деятельности  МБУ «Сервис» муниципального  района Сергиевский</w:t>
            </w:r>
          </w:p>
        </w:tc>
        <w:tc>
          <w:tcPr>
            <w:tcW w:w="47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Администрация муниципального района Сергиевский</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МБУ «Сервис» муниципального  района Сергиевский</w:t>
            </w:r>
          </w:p>
        </w:tc>
        <w:tc>
          <w:tcPr>
            <w:tcW w:w="3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single" w:sz="4" w:space="0" w:color="auto"/>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101 650,12832</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83 835,18659</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85 000,00000</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270 485,31491</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Обеспечение деятельности  МБУ «Сервис» муниципального  района Сергиевский в полном объеме.</w:t>
            </w:r>
          </w:p>
        </w:tc>
      </w:tr>
      <w:tr w:rsidR="003E78B2" w:rsidRPr="003E78B2" w:rsidTr="007917F2">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101 650,12832</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83 835,18659</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85 000,00000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270 485,31491</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99" w:type="pct"/>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Итого по задаче</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101 650,12832</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83 835,18659</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85 000,00000</w:t>
            </w:r>
          </w:p>
        </w:tc>
        <w:tc>
          <w:tcPr>
            <w:tcW w:w="424"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270 485,31491</w:t>
            </w:r>
          </w:p>
        </w:tc>
        <w:tc>
          <w:tcPr>
            <w:tcW w:w="6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101 650,12832</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83 835,18659</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85 000,00000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270 485,31491</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C96BC2">
        <w:trPr>
          <w:trHeight w:val="70"/>
        </w:trPr>
        <w:tc>
          <w:tcPr>
            <w:tcW w:w="5000" w:type="pct"/>
            <w:gridSpan w:val="11"/>
            <w:tcBorders>
              <w:top w:val="single" w:sz="4" w:space="0" w:color="auto"/>
              <w:left w:val="single" w:sz="4" w:space="0" w:color="auto"/>
              <w:bottom w:val="nil"/>
              <w:right w:val="nil"/>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Задача 6: обеспечение исполнения отдельных государственных полномочий, оказание социальной поддержки отдельным категориям граждан в улучшении жилищных условий.</w:t>
            </w:r>
          </w:p>
        </w:tc>
      </w:tr>
      <w:tr w:rsidR="003E78B2" w:rsidRPr="003E78B2" w:rsidTr="007917F2">
        <w:trPr>
          <w:trHeight w:val="70"/>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6.1.</w:t>
            </w:r>
          </w:p>
        </w:tc>
        <w:tc>
          <w:tcPr>
            <w:tcW w:w="6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Обеспечение предоставления жилых помещений детям-сиротам и детям, оставшимся без попечения родителей</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3E78B2">
              <w:rPr>
                <w:rFonts w:ascii="Times New Roman" w:eastAsia="Times New Roman" w:hAnsi="Times New Roman" w:cs="Times New Roman"/>
                <w:sz w:val="12"/>
                <w:szCs w:val="12"/>
                <w:lang w:eastAsia="ru-RU"/>
              </w:rPr>
              <w:br/>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Правовое Управление</w:t>
            </w:r>
          </w:p>
        </w:tc>
        <w:tc>
          <w:tcPr>
            <w:tcW w:w="3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12 284,58000</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3 646,76400</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15 931,34400</w:t>
            </w:r>
          </w:p>
        </w:tc>
        <w:tc>
          <w:tcPr>
            <w:tcW w:w="6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r w:rsidRPr="003E78B2">
              <w:rPr>
                <w:rFonts w:ascii="Times New Roman" w:eastAsia="Times New Roman" w:hAnsi="Times New Roman" w:cs="Times New Roman"/>
                <w:color w:val="000000"/>
                <w:sz w:val="12"/>
                <w:szCs w:val="12"/>
                <w:lang w:eastAsia="ru-RU"/>
              </w:rPr>
              <w:t>Обеспечение предоставления жилых помещений детям-сиротам и детям, оставшимся без попечения родителей в полном объеме.</w:t>
            </w:r>
          </w:p>
        </w:tc>
      </w:tr>
      <w:tr w:rsidR="003E78B2" w:rsidRPr="003E78B2" w:rsidTr="007917F2">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федеральный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7 984,97700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7 984,97700</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4 299,60300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3 646,76400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7 946,36700</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6.2.</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Обеспечение  жилыми помещениями граждан, проработавших в тылу в период Великой Отечественной войны</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3E78B2">
              <w:rPr>
                <w:rFonts w:ascii="Times New Roman" w:eastAsia="Times New Roman" w:hAnsi="Times New Roman" w:cs="Times New Roman"/>
                <w:sz w:val="12"/>
                <w:szCs w:val="12"/>
                <w:lang w:eastAsia="ru-RU"/>
              </w:rPr>
              <w:br/>
            </w:r>
          </w:p>
        </w:tc>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Правовое Управление</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1 228,45800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1 228,45800</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Обеспечение  жилыми помещениями граждан, проработавших в тылу в период Великой Отечественной войны в полном объеме.</w:t>
            </w: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федеральный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1 228,45800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1 228,45800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6.3.</w:t>
            </w: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межбюджетные трансферты на обеспечение жилыми помещениями ветеранов ВОВ 1941-</w:t>
            </w:r>
            <w:r w:rsidRPr="003E78B2">
              <w:rPr>
                <w:rFonts w:ascii="Times New Roman" w:eastAsia="Times New Roman" w:hAnsi="Times New Roman" w:cs="Times New Roman"/>
                <w:sz w:val="12"/>
                <w:szCs w:val="12"/>
                <w:lang w:eastAsia="ru-RU"/>
              </w:rPr>
              <w:lastRenderedPageBreak/>
              <w:t>1945гг.</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3E78B2">
              <w:rPr>
                <w:rFonts w:ascii="Times New Roman" w:eastAsia="Times New Roman" w:hAnsi="Times New Roman" w:cs="Times New Roman"/>
                <w:sz w:val="12"/>
                <w:szCs w:val="12"/>
                <w:lang w:eastAsia="ru-RU"/>
              </w:rPr>
              <w:br/>
            </w:r>
          </w:p>
        </w:tc>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Правовое Управление</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Обеспечение жилыми помещениями ветеранов ВОВ 1941-1945гг. в полном объеме.</w:t>
            </w: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федеральный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6.4.</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Обеспечение  жильем реабилитированных лиц и лиц, признанных пострадавшими от политических репрессий</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3E78B2">
              <w:rPr>
                <w:rFonts w:ascii="Times New Roman" w:eastAsia="Times New Roman" w:hAnsi="Times New Roman" w:cs="Times New Roman"/>
                <w:sz w:val="12"/>
                <w:szCs w:val="12"/>
                <w:lang w:eastAsia="ru-RU"/>
              </w:rPr>
              <w:br/>
            </w:r>
          </w:p>
        </w:tc>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Правовое Управление</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Обеспечение  жильем реабилитированных лиц и лиц, признанных пострадавшими от политических репрессий в полном объеме.</w:t>
            </w: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федеральный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6.5.</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Обеспечение социальной выплатой ветеранов ВОВ 1941-1945гг., вдов инвалидов и участников ВОВ 1941-1945гг., на проведение мероприятий, направленных на улучшение условий их проживания</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3E78B2">
              <w:rPr>
                <w:rFonts w:ascii="Times New Roman" w:eastAsia="Times New Roman" w:hAnsi="Times New Roman" w:cs="Times New Roman"/>
                <w:sz w:val="12"/>
                <w:szCs w:val="12"/>
                <w:lang w:eastAsia="ru-RU"/>
              </w:rPr>
              <w:br/>
            </w:r>
          </w:p>
        </w:tc>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Отдел по работе с обращениями граждан</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Обеспечение социальной выплатой ветеранов ВОВ 1941-1945гг., вдов инвалидов и участников ВОВ 1941-1945гг., на проведение мероприятий, направленных на улучшение условий их проживания в полном объеме.</w:t>
            </w: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федеральный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6.6.</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Реализация переданных государственных полномочий по обеспечению жилыми помещениями отдельных категорий граждан</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3E78B2">
              <w:rPr>
                <w:rFonts w:ascii="Times New Roman" w:eastAsia="Times New Roman" w:hAnsi="Times New Roman" w:cs="Times New Roman"/>
                <w:sz w:val="12"/>
                <w:szCs w:val="12"/>
                <w:lang w:eastAsia="ru-RU"/>
              </w:rPr>
              <w:br/>
            </w:r>
          </w:p>
        </w:tc>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Правовое Управление</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248,37419</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248,37419</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Выполнение переданных государственных полномочий по обеспечению жилыми помещениями отдельных категорий граждан в полном объеме.</w:t>
            </w: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федеральный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248,37419</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248,37419</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6.7.</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 xml:space="preserve">Обеспечение  жильем, нуждающихся в улучшении жилищных условий отдельных категорий граждан, установленных Федеральными </w:t>
            </w:r>
            <w:r w:rsidR="00C96BC2" w:rsidRPr="003E78B2">
              <w:rPr>
                <w:rFonts w:ascii="Times New Roman" w:eastAsia="Times New Roman" w:hAnsi="Times New Roman" w:cs="Times New Roman"/>
                <w:sz w:val="12"/>
                <w:szCs w:val="12"/>
                <w:lang w:eastAsia="ru-RU"/>
              </w:rPr>
              <w:t>Законами</w:t>
            </w:r>
            <w:r w:rsidRPr="003E78B2">
              <w:rPr>
                <w:rFonts w:ascii="Times New Roman" w:eastAsia="Times New Roman" w:hAnsi="Times New Roman" w:cs="Times New Roman"/>
                <w:sz w:val="12"/>
                <w:szCs w:val="12"/>
                <w:lang w:eastAsia="ru-RU"/>
              </w:rPr>
              <w:t xml:space="preserve"> от 12.01.1995г. № 5-ФЗ "О ветеранах", от 24.11.1995г. № 181-ФЗ "О социальной защите инвалидов в Российской Федерации"</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3E78B2">
              <w:rPr>
                <w:rFonts w:ascii="Times New Roman" w:eastAsia="Times New Roman" w:hAnsi="Times New Roman" w:cs="Times New Roman"/>
                <w:sz w:val="12"/>
                <w:szCs w:val="12"/>
                <w:lang w:eastAsia="ru-RU"/>
              </w:rPr>
              <w:br/>
            </w:r>
          </w:p>
        </w:tc>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Правовое Управление</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 xml:space="preserve">Обеспечение  жильем, нуждающихся в улучшении жилищных условий отдельных категорий граждан, установленных Федеральными </w:t>
            </w:r>
            <w:r w:rsidR="00C96BC2" w:rsidRPr="003E78B2">
              <w:rPr>
                <w:rFonts w:ascii="Times New Roman" w:eastAsia="Times New Roman" w:hAnsi="Times New Roman" w:cs="Times New Roman"/>
                <w:sz w:val="12"/>
                <w:szCs w:val="12"/>
                <w:lang w:eastAsia="ru-RU"/>
              </w:rPr>
              <w:t>Законами</w:t>
            </w:r>
            <w:r w:rsidRPr="003E78B2">
              <w:rPr>
                <w:rFonts w:ascii="Times New Roman" w:eastAsia="Times New Roman" w:hAnsi="Times New Roman" w:cs="Times New Roman"/>
                <w:sz w:val="12"/>
                <w:szCs w:val="12"/>
                <w:lang w:eastAsia="ru-RU"/>
              </w:rPr>
              <w:t xml:space="preserve"> от 12.01.1995г. № 5-ФЗ "О ветеранах", от 24.11.1995г. № 181-ФЗ "О социальной защите инвалидов в Российской Федерации" в полном объеме.</w:t>
            </w: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федеральный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lastRenderedPageBreak/>
              <w:t>6.8.</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3E78B2">
              <w:rPr>
                <w:rFonts w:ascii="Times New Roman" w:eastAsia="Times New Roman" w:hAnsi="Times New Roman" w:cs="Times New Roman"/>
                <w:sz w:val="12"/>
                <w:szCs w:val="12"/>
                <w:lang w:eastAsia="ru-RU"/>
              </w:rPr>
              <w:br/>
            </w:r>
          </w:p>
        </w:tc>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Правовое Управление</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238,03916</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238,03916</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Обеспечение единовременной социальной выплатой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 в полном объеме.</w:t>
            </w: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федеральный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238,03916</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238,03916</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17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6.9.</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3E78B2">
              <w:rPr>
                <w:rFonts w:ascii="Times New Roman" w:eastAsia="Times New Roman" w:hAnsi="Times New Roman" w:cs="Times New Roman"/>
                <w:sz w:val="12"/>
                <w:szCs w:val="12"/>
                <w:lang w:eastAsia="ru-RU"/>
              </w:rPr>
              <w:br/>
            </w:r>
          </w:p>
        </w:tc>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Организационное Управление</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23,41443</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23,41443</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Выполнение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полном объеме.</w:t>
            </w: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федеральный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23,41443</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23,41443</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6.10.</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Осуществление мероприятий в рамках Положения о Почетном гражданине муниципального района Сергиевский</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3E78B2">
              <w:rPr>
                <w:rFonts w:ascii="Times New Roman" w:eastAsia="Times New Roman" w:hAnsi="Times New Roman" w:cs="Times New Roman"/>
                <w:sz w:val="12"/>
                <w:szCs w:val="12"/>
                <w:lang w:eastAsia="ru-RU"/>
              </w:rPr>
              <w:br/>
            </w:r>
          </w:p>
        </w:tc>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Организационное Управление</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Выполнение  мероприятий в рамках Положения о Почетном гражданине муниципального района Сергиевский в полном объеме.</w:t>
            </w: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федеральный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6.11.</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C96BC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Межбюджетные</w:t>
            </w:r>
            <w:r w:rsidR="003E78B2" w:rsidRPr="003E78B2">
              <w:rPr>
                <w:rFonts w:ascii="Times New Roman" w:eastAsia="Times New Roman" w:hAnsi="Times New Roman" w:cs="Times New Roman"/>
                <w:sz w:val="12"/>
                <w:szCs w:val="12"/>
                <w:lang w:eastAsia="ru-RU"/>
              </w:rPr>
              <w:t xml:space="preserve"> трансферты по обеспечению жилыми помещениями детей-сирот и детям, оставшихся без попечения родителей</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3E78B2">
              <w:rPr>
                <w:rFonts w:ascii="Times New Roman" w:eastAsia="Times New Roman" w:hAnsi="Times New Roman" w:cs="Times New Roman"/>
                <w:sz w:val="12"/>
                <w:szCs w:val="12"/>
                <w:lang w:eastAsia="ru-RU"/>
              </w:rPr>
              <w:br/>
            </w:r>
          </w:p>
        </w:tc>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Правовое Управление</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Обеспечение жилыми помещениями детей-сирот и детям, оставшихся без попечения родителей в полном объеме.</w:t>
            </w: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федеральный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val="restart"/>
            <w:tcBorders>
              <w:top w:val="nil"/>
              <w:left w:val="single" w:sz="4" w:space="0" w:color="auto"/>
              <w:bottom w:val="nil"/>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6.12.</w:t>
            </w:r>
          </w:p>
        </w:tc>
        <w:tc>
          <w:tcPr>
            <w:tcW w:w="648" w:type="pct"/>
            <w:vMerge w:val="restart"/>
            <w:tcBorders>
              <w:top w:val="nil"/>
              <w:left w:val="single" w:sz="4" w:space="0" w:color="auto"/>
              <w:bottom w:val="nil"/>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Проведение выборов и референдумов</w:t>
            </w:r>
          </w:p>
        </w:tc>
        <w:tc>
          <w:tcPr>
            <w:tcW w:w="479" w:type="pct"/>
            <w:vMerge w:val="restart"/>
            <w:tcBorders>
              <w:top w:val="nil"/>
              <w:left w:val="single" w:sz="4" w:space="0" w:color="auto"/>
              <w:bottom w:val="nil"/>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Администрация муниципа</w:t>
            </w:r>
            <w:r w:rsidRPr="003E78B2">
              <w:rPr>
                <w:rFonts w:ascii="Times New Roman" w:eastAsia="Times New Roman" w:hAnsi="Times New Roman" w:cs="Times New Roman"/>
                <w:sz w:val="12"/>
                <w:szCs w:val="12"/>
                <w:lang w:eastAsia="ru-RU"/>
              </w:rPr>
              <w:lastRenderedPageBreak/>
              <w:t xml:space="preserve">льного района Сергиевский </w:t>
            </w:r>
            <w:r w:rsidRPr="003E78B2">
              <w:rPr>
                <w:rFonts w:ascii="Times New Roman" w:eastAsia="Times New Roman" w:hAnsi="Times New Roman" w:cs="Times New Roman"/>
                <w:sz w:val="12"/>
                <w:szCs w:val="12"/>
                <w:lang w:eastAsia="ru-RU"/>
              </w:rPr>
              <w:br/>
            </w:r>
          </w:p>
        </w:tc>
        <w:tc>
          <w:tcPr>
            <w:tcW w:w="648" w:type="pct"/>
            <w:vMerge w:val="restart"/>
            <w:tcBorders>
              <w:top w:val="nil"/>
              <w:left w:val="single" w:sz="4" w:space="0" w:color="auto"/>
              <w:bottom w:val="nil"/>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Организационное Управление</w:t>
            </w:r>
          </w:p>
        </w:tc>
        <w:tc>
          <w:tcPr>
            <w:tcW w:w="389" w:type="pct"/>
            <w:vMerge w:val="restart"/>
            <w:tcBorders>
              <w:top w:val="nil"/>
              <w:left w:val="single" w:sz="4" w:space="0" w:color="auto"/>
              <w:bottom w:val="nil"/>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val="restart"/>
            <w:tcBorders>
              <w:top w:val="nil"/>
              <w:left w:val="single" w:sz="4" w:space="0" w:color="auto"/>
              <w:bottom w:val="nil"/>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Выполнение мероприятий по проведению выборов и референдумов в полном объеме.</w:t>
            </w:r>
          </w:p>
        </w:tc>
      </w:tr>
      <w:tr w:rsidR="003E78B2" w:rsidRPr="003E78B2" w:rsidTr="007917F2">
        <w:trPr>
          <w:trHeight w:val="70"/>
        </w:trPr>
        <w:tc>
          <w:tcPr>
            <w:tcW w:w="235" w:type="pct"/>
            <w:vMerge/>
            <w:tcBorders>
              <w:top w:val="nil"/>
              <w:left w:val="single" w:sz="4" w:space="0" w:color="auto"/>
              <w:bottom w:val="nil"/>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nil"/>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nil"/>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nil"/>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nil"/>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федеральный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nil"/>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nil"/>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nil"/>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nil"/>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nil"/>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nil"/>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nil"/>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6.13.</w:t>
            </w:r>
          </w:p>
        </w:tc>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Осуществление полномочий по подготовке и проведению Всероссийской переписи населения 2020 года</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3E78B2">
              <w:rPr>
                <w:rFonts w:ascii="Times New Roman" w:eastAsia="Times New Roman" w:hAnsi="Times New Roman" w:cs="Times New Roman"/>
                <w:sz w:val="12"/>
                <w:szCs w:val="12"/>
                <w:lang w:eastAsia="ru-RU"/>
              </w:rPr>
              <w:br/>
            </w:r>
          </w:p>
        </w:tc>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Отдел торговли и экономического развития</w:t>
            </w:r>
          </w:p>
        </w:tc>
        <w:tc>
          <w:tcPr>
            <w:tcW w:w="389"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716,34000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716,34000</w:t>
            </w:r>
          </w:p>
        </w:tc>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Выполнение мероприятий по подготовке и проведению Всероссийской переписи населения 2020 года</w:t>
            </w: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федеральный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716,34000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716,34000</w:t>
            </w: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99"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Итого по задаче</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14 739,20578</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3 646,76400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18 385,96978</w:t>
            </w:r>
          </w:p>
        </w:tc>
        <w:tc>
          <w:tcPr>
            <w:tcW w:w="6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федеральный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8 724,73143</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8 724,73143</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6 014,47435</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3 646,76400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9 661,23835</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C96BC2">
        <w:trPr>
          <w:trHeight w:val="70"/>
        </w:trPr>
        <w:tc>
          <w:tcPr>
            <w:tcW w:w="5000" w:type="pct"/>
            <w:gridSpan w:val="11"/>
            <w:tcBorders>
              <w:top w:val="single" w:sz="4" w:space="0" w:color="auto"/>
              <w:left w:val="single" w:sz="4" w:space="0" w:color="auto"/>
              <w:bottom w:val="nil"/>
              <w:right w:val="single" w:sz="4" w:space="0" w:color="000000"/>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Задача 7:  обеспечение  учреждений бухгалтерским (бюджетным) учетом на договорной основе.</w:t>
            </w:r>
          </w:p>
        </w:tc>
      </w:tr>
      <w:tr w:rsidR="003E78B2" w:rsidRPr="003E78B2" w:rsidTr="007917F2">
        <w:trPr>
          <w:trHeight w:val="70"/>
        </w:trPr>
        <w:tc>
          <w:tcPr>
            <w:tcW w:w="2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7.1.</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Обеспечение деятельности  МКУ «Централизованная бухгалтерия» муниципального  района Сергиевский</w:t>
            </w:r>
          </w:p>
        </w:tc>
        <w:tc>
          <w:tcPr>
            <w:tcW w:w="47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3E78B2">
              <w:rPr>
                <w:rFonts w:ascii="Times New Roman" w:eastAsia="Times New Roman" w:hAnsi="Times New Roman" w:cs="Times New Roman"/>
                <w:sz w:val="12"/>
                <w:szCs w:val="12"/>
                <w:lang w:eastAsia="ru-RU"/>
              </w:rPr>
              <w:br/>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МКУ «ЦБ»</w:t>
            </w:r>
          </w:p>
        </w:tc>
        <w:tc>
          <w:tcPr>
            <w:tcW w:w="38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2021-2023гг.</w:t>
            </w:r>
          </w:p>
        </w:tc>
        <w:tc>
          <w:tcPr>
            <w:tcW w:w="506" w:type="pct"/>
            <w:tcBorders>
              <w:top w:val="single" w:sz="4" w:space="0" w:color="auto"/>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7 053,90768</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4 611,48497</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5 000,00000</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16 665,39265</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Обеспечение деятельности  МКУ «Централизованная бухгалтерия» муниципального  района Сергиевский в полном объеме.</w:t>
            </w:r>
          </w:p>
        </w:tc>
      </w:tr>
      <w:tr w:rsidR="003E78B2" w:rsidRPr="003E78B2" w:rsidTr="007917F2">
        <w:trPr>
          <w:trHeight w:val="645"/>
        </w:trPr>
        <w:tc>
          <w:tcPr>
            <w:tcW w:w="235"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7 053,90768</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4 611,48497</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5 000,00000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16 665,39265</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r>
      <w:tr w:rsidR="003E78B2" w:rsidRPr="003E78B2" w:rsidTr="007917F2">
        <w:trPr>
          <w:trHeight w:val="70"/>
        </w:trPr>
        <w:tc>
          <w:tcPr>
            <w:tcW w:w="2399" w:type="pct"/>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Итого по задаче</w:t>
            </w: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7 053,90768</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4 611,48497</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5 000,00000</w:t>
            </w:r>
          </w:p>
        </w:tc>
        <w:tc>
          <w:tcPr>
            <w:tcW w:w="424"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16 665,39265</w:t>
            </w:r>
          </w:p>
        </w:tc>
        <w:tc>
          <w:tcPr>
            <w:tcW w:w="6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7 053,90768</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4 611,48497</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5 000,00000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16 665,39265</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010"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 по муниципальной программе</w:t>
            </w:r>
          </w:p>
        </w:tc>
        <w:tc>
          <w:tcPr>
            <w:tcW w:w="38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205 127,30690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154 823,74476</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154 900,00000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514 851,05166</w:t>
            </w:r>
          </w:p>
        </w:tc>
        <w:tc>
          <w:tcPr>
            <w:tcW w:w="6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010" w:type="pct"/>
            <w:gridSpan w:val="4"/>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федеральный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8 724,73143</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8 724,73143</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010" w:type="pct"/>
            <w:gridSpan w:val="4"/>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14 898,12353</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3 646,76400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18 544,88753</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010" w:type="pct"/>
            <w:gridSpan w:val="4"/>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местный бюджет</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181 093,74142</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151 176,98076</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154 900,00000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487 170,72218</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010" w:type="pct"/>
            <w:gridSpan w:val="4"/>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иные  внебюджетные  источник</w:t>
            </w:r>
            <w:r w:rsidRPr="003E78B2">
              <w:rPr>
                <w:rFonts w:ascii="Times New Roman" w:eastAsia="Times New Roman" w:hAnsi="Times New Roman" w:cs="Times New Roman"/>
                <w:b/>
                <w:bCs/>
                <w:sz w:val="12"/>
                <w:szCs w:val="12"/>
                <w:lang w:eastAsia="ru-RU"/>
              </w:rPr>
              <w:lastRenderedPageBreak/>
              <w:t>и</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lastRenderedPageBreak/>
              <w:t>410,71052</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410,71052</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010"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lastRenderedPageBreak/>
              <w:t>в том числе:</w:t>
            </w:r>
          </w:p>
        </w:tc>
        <w:tc>
          <w:tcPr>
            <w:tcW w:w="389"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w:t>
            </w:r>
          </w:p>
        </w:tc>
        <w:tc>
          <w:tcPr>
            <w:tcW w:w="1775"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Администрация муниципального района Сергиевский</w:t>
            </w:r>
          </w:p>
        </w:tc>
        <w:tc>
          <w:tcPr>
            <w:tcW w:w="38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75 052,68392</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48 907,58357</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46 700,00000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170 660,26749</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федеральный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8 724,73143</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8 724,73143</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13 423,08281</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3 646,76400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17 069,84681</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52 494,15916</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45 260,81957</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46 700,00000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144 454,97873</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410,71052</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410,71052</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345"/>
        </w:trPr>
        <w:tc>
          <w:tcPr>
            <w:tcW w:w="23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2.</w:t>
            </w:r>
          </w:p>
        </w:tc>
        <w:tc>
          <w:tcPr>
            <w:tcW w:w="1775"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10 428,88876</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6 534,08770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7 000,00000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23 962,97646</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285"/>
        </w:trPr>
        <w:tc>
          <w:tcPr>
            <w:tcW w:w="235"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1 475,04072</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1 475,04072</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315"/>
        </w:trPr>
        <w:tc>
          <w:tcPr>
            <w:tcW w:w="235"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8 953,84804</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6 534,08770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7 000,00000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22 487,93574</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3.</w:t>
            </w:r>
          </w:p>
        </w:tc>
        <w:tc>
          <w:tcPr>
            <w:tcW w:w="1775"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МБУ "Сервис"</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101 650,12832</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83 835,18659</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85 000,00000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270 485,31491</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101 650,12832</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83 835,18659</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85 000,00000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270 485,31491</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4.</w:t>
            </w:r>
          </w:p>
        </w:tc>
        <w:tc>
          <w:tcPr>
            <w:tcW w:w="1775"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МБУ «Многофункциональный центр предоставления государственных и муниципальных услуг» муниципального района Сергиевский</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10 941,69822</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10 935,40193</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11 200,00000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33 077,10015</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10 941,69822</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10 935,40193</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11 200,00000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33 077,10015</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5.</w:t>
            </w:r>
          </w:p>
        </w:tc>
        <w:tc>
          <w:tcPr>
            <w:tcW w:w="1775"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МКУ «Централизованная бухгалтерия» муниципального района Сергиевский</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всего</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7 053,90768</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4 611,48497</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r w:rsidRPr="003E78B2">
              <w:rPr>
                <w:rFonts w:ascii="Times New Roman" w:eastAsia="Times New Roman" w:hAnsi="Times New Roman" w:cs="Times New Roman"/>
                <w:b/>
                <w:bCs/>
                <w:sz w:val="12"/>
                <w:szCs w:val="12"/>
                <w:lang w:eastAsia="ru-RU"/>
              </w:rPr>
              <w:t>5 000,00000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16 665,39265</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областной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местный бюджет</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7 053,90768</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4 611,48497</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5 000,00000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16 665,39265</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r w:rsidR="003E78B2" w:rsidRPr="003E78B2" w:rsidTr="007917F2">
        <w:trPr>
          <w:trHeight w:val="70"/>
        </w:trPr>
        <w:tc>
          <w:tcPr>
            <w:tcW w:w="235"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иные  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auto" w:fill="auto"/>
            <w:vAlign w:val="center"/>
            <w:hideMark/>
          </w:tcPr>
          <w:p w:rsidR="003E78B2" w:rsidRPr="003E78B2" w:rsidRDefault="003E78B2" w:rsidP="003E78B2">
            <w:pPr>
              <w:spacing w:after="0" w:line="240" w:lineRule="auto"/>
              <w:jc w:val="center"/>
              <w:rPr>
                <w:rFonts w:ascii="Times New Roman" w:eastAsia="Times New Roman" w:hAnsi="Times New Roman" w:cs="Times New Roman"/>
                <w:sz w:val="12"/>
                <w:szCs w:val="12"/>
                <w:lang w:eastAsia="ru-RU"/>
              </w:rPr>
            </w:pPr>
            <w:r w:rsidRPr="003E78B2">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auto" w:fill="auto"/>
            <w:noWrap/>
            <w:vAlign w:val="center"/>
            <w:hideMark/>
          </w:tcPr>
          <w:p w:rsidR="003E78B2" w:rsidRPr="003E78B2" w:rsidRDefault="003E78B2" w:rsidP="003E78B2">
            <w:pPr>
              <w:spacing w:after="0" w:line="240" w:lineRule="auto"/>
              <w:jc w:val="center"/>
              <w:rPr>
                <w:rFonts w:ascii="Times New Roman" w:eastAsia="Times New Roman" w:hAnsi="Times New Roman" w:cs="Times New Roman"/>
                <w:b/>
                <w:bCs/>
                <w:color w:val="000000"/>
                <w:sz w:val="12"/>
                <w:szCs w:val="12"/>
                <w:lang w:eastAsia="ru-RU"/>
              </w:rPr>
            </w:pPr>
            <w:r w:rsidRPr="003E78B2">
              <w:rPr>
                <w:rFonts w:ascii="Times New Roman" w:eastAsia="Times New Roman" w:hAnsi="Times New Roman" w:cs="Times New Roman"/>
                <w:b/>
                <w:bCs/>
                <w:color w:val="000000"/>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3E78B2" w:rsidRPr="003E78B2" w:rsidRDefault="003E78B2" w:rsidP="003E78B2">
            <w:pPr>
              <w:spacing w:after="0" w:line="240" w:lineRule="auto"/>
              <w:jc w:val="center"/>
              <w:rPr>
                <w:rFonts w:ascii="Times New Roman" w:eastAsia="Times New Roman" w:hAnsi="Times New Roman" w:cs="Times New Roman"/>
                <w:color w:val="000000"/>
                <w:sz w:val="12"/>
                <w:szCs w:val="12"/>
                <w:lang w:eastAsia="ru-RU"/>
              </w:rPr>
            </w:pPr>
          </w:p>
        </w:tc>
      </w:tr>
    </w:tbl>
    <w:p w:rsidR="00A37D7E" w:rsidRDefault="007917F2" w:rsidP="007917F2">
      <w:pPr>
        <w:spacing w:after="0" w:line="240" w:lineRule="auto"/>
        <w:ind w:firstLine="284"/>
        <w:jc w:val="both"/>
        <w:rPr>
          <w:rFonts w:ascii="Times New Roman" w:hAnsi="Times New Roman" w:cs="Times New Roman"/>
          <w:sz w:val="12"/>
          <w:szCs w:val="12"/>
        </w:rPr>
      </w:pPr>
      <w:r w:rsidRPr="007917F2">
        <w:rPr>
          <w:rFonts w:ascii="Times New Roman" w:hAnsi="Times New Roman" w:cs="Times New Roman"/>
          <w:sz w:val="12"/>
          <w:szCs w:val="12"/>
        </w:rPr>
        <w:t>(*) Общий объем финансового обеспечения Программы, а также объем бюджетных ассигнований федерального, областного, местного бюджета будут уточнены после утверждения Решения о бюджете на очередной финансовый год и плановый период</w:t>
      </w:r>
    </w:p>
    <w:p w:rsidR="007917F2" w:rsidRDefault="007917F2" w:rsidP="00862B1D">
      <w:pPr>
        <w:spacing w:after="0" w:line="240" w:lineRule="auto"/>
        <w:ind w:firstLine="284"/>
        <w:rPr>
          <w:rFonts w:ascii="Times New Roman" w:hAnsi="Times New Roman" w:cs="Times New Roman"/>
          <w:sz w:val="12"/>
          <w:szCs w:val="12"/>
        </w:rPr>
      </w:pPr>
    </w:p>
    <w:p w:rsidR="00862B1D" w:rsidRDefault="00862B1D" w:rsidP="00862B1D">
      <w:pPr>
        <w:spacing w:after="0" w:line="240" w:lineRule="auto"/>
        <w:ind w:firstLine="284"/>
        <w:jc w:val="center"/>
        <w:rPr>
          <w:rFonts w:ascii="Times New Roman" w:hAnsi="Times New Roman" w:cs="Times New Roman"/>
          <w:sz w:val="12"/>
          <w:szCs w:val="12"/>
        </w:rPr>
      </w:pPr>
    </w:p>
    <w:p w:rsidR="00862B1D" w:rsidRDefault="00862B1D" w:rsidP="00862B1D">
      <w:pPr>
        <w:spacing w:after="0" w:line="240" w:lineRule="auto"/>
        <w:ind w:firstLine="284"/>
        <w:jc w:val="center"/>
        <w:rPr>
          <w:rFonts w:ascii="Times New Roman" w:hAnsi="Times New Roman" w:cs="Times New Roman"/>
          <w:sz w:val="12"/>
          <w:szCs w:val="12"/>
        </w:rPr>
      </w:pPr>
    </w:p>
    <w:p w:rsidR="00862B1D" w:rsidRPr="00862B1D" w:rsidRDefault="00862B1D" w:rsidP="00862B1D">
      <w:pPr>
        <w:spacing w:after="0" w:line="240" w:lineRule="auto"/>
        <w:ind w:firstLine="284"/>
        <w:jc w:val="center"/>
        <w:rPr>
          <w:rFonts w:ascii="Times New Roman" w:hAnsi="Times New Roman" w:cs="Times New Roman"/>
          <w:sz w:val="12"/>
          <w:szCs w:val="12"/>
        </w:rPr>
      </w:pPr>
      <w:r w:rsidRPr="00862B1D">
        <w:rPr>
          <w:rFonts w:ascii="Times New Roman" w:hAnsi="Times New Roman" w:cs="Times New Roman"/>
          <w:sz w:val="12"/>
          <w:szCs w:val="12"/>
        </w:rPr>
        <w:lastRenderedPageBreak/>
        <w:t>Администрация</w:t>
      </w:r>
    </w:p>
    <w:p w:rsidR="00862B1D" w:rsidRPr="00862B1D" w:rsidRDefault="00862B1D" w:rsidP="00862B1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62B1D">
        <w:rPr>
          <w:rFonts w:ascii="Times New Roman" w:hAnsi="Times New Roman" w:cs="Times New Roman"/>
          <w:sz w:val="12"/>
          <w:szCs w:val="12"/>
        </w:rPr>
        <w:t>Сергиевский</w:t>
      </w:r>
    </w:p>
    <w:p w:rsidR="00862B1D" w:rsidRPr="00862B1D" w:rsidRDefault="00862B1D" w:rsidP="00862B1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62B1D" w:rsidRPr="00862B1D" w:rsidRDefault="00862B1D" w:rsidP="00862B1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62B1D" w:rsidRDefault="00862B1D" w:rsidP="00862B1D">
      <w:pPr>
        <w:spacing w:after="0" w:line="240" w:lineRule="auto"/>
        <w:ind w:firstLine="284"/>
        <w:rPr>
          <w:rFonts w:ascii="Times New Roman" w:hAnsi="Times New Roman" w:cs="Times New Roman"/>
          <w:sz w:val="12"/>
          <w:szCs w:val="12"/>
        </w:rPr>
      </w:pPr>
      <w:r w:rsidRPr="00862B1D">
        <w:rPr>
          <w:rFonts w:ascii="Times New Roman" w:hAnsi="Times New Roman" w:cs="Times New Roman"/>
          <w:sz w:val="12"/>
          <w:szCs w:val="12"/>
        </w:rPr>
        <w:t>«06» апреля 2021 г.</w:t>
      </w:r>
      <w:r>
        <w:rPr>
          <w:rFonts w:ascii="Times New Roman" w:hAnsi="Times New Roman" w:cs="Times New Roman"/>
          <w:sz w:val="12"/>
          <w:szCs w:val="12"/>
        </w:rPr>
        <w:t xml:space="preserve">                                                                                                                                                                                                   </w:t>
      </w:r>
      <w:r w:rsidRPr="00862B1D">
        <w:rPr>
          <w:rFonts w:ascii="Times New Roman" w:hAnsi="Times New Roman" w:cs="Times New Roman"/>
          <w:sz w:val="12"/>
          <w:szCs w:val="12"/>
        </w:rPr>
        <w:t>№305</w:t>
      </w:r>
    </w:p>
    <w:p w:rsidR="00862B1D" w:rsidRDefault="00862B1D" w:rsidP="00862B1D">
      <w:pPr>
        <w:spacing w:after="0" w:line="240" w:lineRule="auto"/>
        <w:ind w:firstLine="284"/>
        <w:jc w:val="center"/>
        <w:rPr>
          <w:rFonts w:ascii="Times New Roman" w:hAnsi="Times New Roman" w:cs="Times New Roman"/>
          <w:sz w:val="12"/>
          <w:szCs w:val="12"/>
        </w:rPr>
      </w:pPr>
      <w:r w:rsidRPr="00862B1D">
        <w:rPr>
          <w:rFonts w:ascii="Times New Roman" w:hAnsi="Times New Roman" w:cs="Times New Roman"/>
          <w:sz w:val="12"/>
          <w:szCs w:val="12"/>
        </w:rPr>
        <w:t>О внесении изменений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14.11.2013 № 624 «Об утверждении государственной программы Самарской области «Развитие сельского хозяйства и регулирование рынков сельскохозяйственной продукции, сырья и продовольствия Самарской области» на 2014 - 2025 годы», Уставом муниципального района Сергиевский, в целях приведения нормативных правовых актов Администрации муниципального района Сергиевский в соответствии с действующим законодательством, администрация мун</w:t>
      </w:r>
      <w:r>
        <w:rPr>
          <w:rFonts w:ascii="Times New Roman" w:hAnsi="Times New Roman" w:cs="Times New Roman"/>
          <w:sz w:val="12"/>
          <w:szCs w:val="12"/>
        </w:rPr>
        <w:t xml:space="preserve">иципального района Сергиевский </w:t>
      </w:r>
    </w:p>
    <w:p w:rsidR="00862B1D" w:rsidRPr="00862B1D" w:rsidRDefault="00862B1D" w:rsidP="00862B1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1. Внести изменения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 следующего содержания:</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1.1. в паспорте Муниципальной программы раздел «Объемы и источники финансирования программных мероприятий  изложить в следующей редакции:</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«Объем средств местного бюджета, направленных на реализацию мероприятий Муниципальной программы в 2014 – 2025 годах, составляет    62451,20134 тыс. рублей, в том числе формируемых:</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за счет местного бюджета 833,25529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за счет стимулирующих субсидий, поступающих в местный бюджет из областного бюджета 7142,19200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за счет субвенций, поступающих в местный бюджет из областного бюджета 54475,75405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1.2. в тексте Муниципальной программы раздел 4 «Перечень программных мероприятий» изложить в редакции, согласно приложению № 1 к настоящему Постановлению.</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1.3. в тексте Муниципальной программы раздел 5 «Обоснование ресурсного обеспечения Программы» изложить в следующей редакции:</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«Общий объем средств, направленных  на реализацию мероприятий Программы составляет 62451,20134 тыс. рублей, в том числе:</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2014 году – 25646,00000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2015 году – 5287,15700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2016 году – 7961,33000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2017 году – 4784,91805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2018 году – 4921,99800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2019 году – 4288,92600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2020 году – 4893,24469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2021 году – 4115,62760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2022 году – 552,00000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2023 году – 0,00000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2024 году – 0,00000тыс.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2025 году – 0,00000тыс. рублей. </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Объем средств местного бюджета, направленных на реализацию мероприятий Программы составляет 833,25529 тыс. рублей, в том числе:</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2014 году– 67,00000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2015 году – 0,00000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2016 году – 0,00000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2017 году – 0,00000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2018 году – 0,00000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2019 году - 0,74600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2020 году - 189,56869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2021 году – 575,94060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2022 году –0,00000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2023 году –0,00000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2024 году –0,00000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2025 году –0,00000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Объем средств местного бюджета, формируемых за счет стимулирующих субсидий, поступающих в местный бюджет из областного бюджета, направленных на реализацию мероприятий Программы составляет 7142,19200 тыс. рублей, в том числе:</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в 2014 году – 1 642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в 2015 году – 2 775,79200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в 2016 году – 2724,40000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в 2017 году – 0,00000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в 2018 году – 0,0000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в 2019 году – 0,00000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в 2020 году – 0,00000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в 2021 году – 0,00000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в 2022 году – 0,00000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в 2023 году – 0,00000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в 2024 году – 0,00000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в 2025 году – 0,00000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Объем средств местного бюджета формируемых, за счет субвенций, поступающих в местный бюджет из областного бюджета, направленных на реализацию мероприятий Программы составляет 54475,75405 тыс. рублей, в том числе:</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2014 году – 23937,00000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2015 году – 2511,36500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2016 году – 5236,93000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2017 году – 4784,91805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lastRenderedPageBreak/>
        <w:t xml:space="preserve"> в 2018 году – 4921,99800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2019 году – 4288,18000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2020 году – 4703,67600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2021 году – 3539,68700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2022 году – 552,00000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2023 году – 0,00000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2024 году – 0,00000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 xml:space="preserve"> в 2025 году – 0,00000 тыс. рублей.</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2. Опубликовать настоящее постановление в газете «Сергиевский вестник».</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3. Настоящее постановление вступает в силу со дня его официального опубликования.</w:t>
      </w:r>
    </w:p>
    <w:p w:rsidR="00862B1D" w:rsidRPr="00862B1D" w:rsidRDefault="00862B1D" w:rsidP="00862B1D">
      <w:pPr>
        <w:spacing w:after="0" w:line="240" w:lineRule="auto"/>
        <w:ind w:firstLine="284"/>
        <w:jc w:val="both"/>
        <w:rPr>
          <w:rFonts w:ascii="Times New Roman" w:hAnsi="Times New Roman" w:cs="Times New Roman"/>
          <w:sz w:val="12"/>
          <w:szCs w:val="12"/>
        </w:rPr>
      </w:pPr>
      <w:r w:rsidRPr="00862B1D">
        <w:rPr>
          <w:rFonts w:ascii="Times New Roman" w:hAnsi="Times New Roman" w:cs="Times New Roman"/>
          <w:sz w:val="12"/>
          <w:szCs w:val="12"/>
        </w:rPr>
        <w:t>4. Контроль за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А.Е. Чернова.</w:t>
      </w:r>
    </w:p>
    <w:p w:rsidR="00862B1D" w:rsidRPr="00862B1D" w:rsidRDefault="00862B1D" w:rsidP="00862B1D">
      <w:pPr>
        <w:spacing w:after="0" w:line="240" w:lineRule="auto"/>
        <w:ind w:firstLine="284"/>
        <w:jc w:val="right"/>
        <w:rPr>
          <w:rFonts w:ascii="Times New Roman" w:hAnsi="Times New Roman" w:cs="Times New Roman"/>
          <w:sz w:val="12"/>
          <w:szCs w:val="12"/>
        </w:rPr>
      </w:pPr>
      <w:r w:rsidRPr="00862B1D">
        <w:rPr>
          <w:rFonts w:ascii="Times New Roman" w:hAnsi="Times New Roman" w:cs="Times New Roman"/>
          <w:sz w:val="12"/>
          <w:szCs w:val="12"/>
        </w:rPr>
        <w:t>Глава муниципального района Сергиевский</w:t>
      </w:r>
    </w:p>
    <w:p w:rsidR="00862B1D" w:rsidRDefault="00862B1D" w:rsidP="00862B1D">
      <w:pPr>
        <w:spacing w:after="0" w:line="240" w:lineRule="auto"/>
        <w:ind w:firstLine="284"/>
        <w:jc w:val="right"/>
        <w:rPr>
          <w:rFonts w:ascii="Times New Roman" w:hAnsi="Times New Roman" w:cs="Times New Roman"/>
          <w:sz w:val="12"/>
          <w:szCs w:val="12"/>
        </w:rPr>
      </w:pPr>
      <w:r w:rsidRPr="00862B1D">
        <w:rPr>
          <w:rFonts w:ascii="Times New Roman" w:hAnsi="Times New Roman" w:cs="Times New Roman"/>
          <w:sz w:val="12"/>
          <w:szCs w:val="12"/>
        </w:rPr>
        <w:tab/>
      </w:r>
      <w:r w:rsidRPr="00862B1D">
        <w:rPr>
          <w:rFonts w:ascii="Times New Roman" w:hAnsi="Times New Roman" w:cs="Times New Roman"/>
          <w:sz w:val="12"/>
          <w:szCs w:val="12"/>
        </w:rPr>
        <w:tab/>
        <w:t>А. А. Веселов</w:t>
      </w:r>
    </w:p>
    <w:p w:rsidR="00862B1D" w:rsidRDefault="00862B1D" w:rsidP="00862B1D">
      <w:pPr>
        <w:spacing w:after="0" w:line="240" w:lineRule="auto"/>
        <w:ind w:firstLine="284"/>
        <w:jc w:val="right"/>
        <w:rPr>
          <w:rFonts w:ascii="Times New Roman" w:hAnsi="Times New Roman" w:cs="Times New Roman"/>
          <w:sz w:val="12"/>
          <w:szCs w:val="12"/>
        </w:rPr>
      </w:pPr>
    </w:p>
    <w:p w:rsidR="00862B1D" w:rsidRPr="00862B1D" w:rsidRDefault="00862B1D" w:rsidP="00862B1D">
      <w:pPr>
        <w:spacing w:after="0" w:line="240" w:lineRule="auto"/>
        <w:ind w:firstLine="284"/>
        <w:jc w:val="right"/>
        <w:rPr>
          <w:rFonts w:ascii="Times New Roman" w:hAnsi="Times New Roman" w:cs="Times New Roman"/>
          <w:sz w:val="12"/>
          <w:szCs w:val="12"/>
        </w:rPr>
      </w:pPr>
      <w:r w:rsidRPr="00862B1D">
        <w:rPr>
          <w:rFonts w:ascii="Times New Roman" w:hAnsi="Times New Roman" w:cs="Times New Roman"/>
          <w:sz w:val="12"/>
          <w:szCs w:val="12"/>
        </w:rPr>
        <w:tab/>
      </w:r>
      <w:r w:rsidRPr="00862B1D">
        <w:rPr>
          <w:rFonts w:ascii="Times New Roman" w:hAnsi="Times New Roman" w:cs="Times New Roman"/>
          <w:sz w:val="12"/>
          <w:szCs w:val="12"/>
        </w:rPr>
        <w:tab/>
      </w:r>
      <w:r w:rsidRPr="00862B1D">
        <w:rPr>
          <w:rFonts w:ascii="Times New Roman" w:hAnsi="Times New Roman" w:cs="Times New Roman"/>
          <w:sz w:val="12"/>
          <w:szCs w:val="12"/>
        </w:rPr>
        <w:tab/>
      </w:r>
      <w:r w:rsidRPr="00862B1D">
        <w:rPr>
          <w:rFonts w:ascii="Times New Roman" w:hAnsi="Times New Roman" w:cs="Times New Roman"/>
          <w:sz w:val="12"/>
          <w:szCs w:val="12"/>
        </w:rPr>
        <w:tab/>
      </w:r>
      <w:r w:rsidRPr="00862B1D">
        <w:rPr>
          <w:rFonts w:ascii="Times New Roman" w:hAnsi="Times New Roman" w:cs="Times New Roman"/>
          <w:sz w:val="12"/>
          <w:szCs w:val="12"/>
        </w:rPr>
        <w:tab/>
      </w:r>
      <w:r w:rsidRPr="00862B1D">
        <w:rPr>
          <w:rFonts w:ascii="Times New Roman" w:hAnsi="Times New Roman" w:cs="Times New Roman"/>
          <w:sz w:val="12"/>
          <w:szCs w:val="12"/>
        </w:rPr>
        <w:tab/>
      </w:r>
      <w:r w:rsidRPr="00862B1D">
        <w:rPr>
          <w:rFonts w:ascii="Times New Roman" w:hAnsi="Times New Roman" w:cs="Times New Roman"/>
          <w:sz w:val="12"/>
          <w:szCs w:val="12"/>
        </w:rPr>
        <w:tab/>
      </w:r>
      <w:r w:rsidRPr="00862B1D">
        <w:rPr>
          <w:rFonts w:ascii="Times New Roman" w:hAnsi="Times New Roman" w:cs="Times New Roman"/>
          <w:sz w:val="12"/>
          <w:szCs w:val="12"/>
        </w:rPr>
        <w:tab/>
      </w:r>
      <w:r w:rsidRPr="00862B1D">
        <w:rPr>
          <w:rFonts w:ascii="Times New Roman" w:hAnsi="Times New Roman" w:cs="Times New Roman"/>
          <w:sz w:val="12"/>
          <w:szCs w:val="12"/>
        </w:rPr>
        <w:tab/>
        <w:t>Приложение № 1</w:t>
      </w:r>
    </w:p>
    <w:p w:rsidR="00862B1D" w:rsidRPr="00862B1D" w:rsidRDefault="00862B1D" w:rsidP="00862B1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 xml:space="preserve">к Постановлению </w:t>
      </w:r>
      <w:r w:rsidRPr="00862B1D">
        <w:rPr>
          <w:rFonts w:ascii="Times New Roman" w:hAnsi="Times New Roman" w:cs="Times New Roman"/>
          <w:sz w:val="12"/>
          <w:szCs w:val="12"/>
        </w:rPr>
        <w:t xml:space="preserve">администрации </w:t>
      </w:r>
    </w:p>
    <w:p w:rsidR="00862B1D" w:rsidRPr="00862B1D" w:rsidRDefault="00862B1D" w:rsidP="00862B1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sidRPr="00862B1D">
        <w:rPr>
          <w:rFonts w:ascii="Times New Roman" w:hAnsi="Times New Roman" w:cs="Times New Roman"/>
          <w:sz w:val="12"/>
          <w:szCs w:val="12"/>
        </w:rPr>
        <w:t xml:space="preserve">муниципального района Сергиевский </w:t>
      </w:r>
    </w:p>
    <w:p w:rsidR="00862B1D" w:rsidRDefault="00862B1D" w:rsidP="00862B1D">
      <w:pPr>
        <w:spacing w:after="0" w:line="240" w:lineRule="auto"/>
        <w:ind w:firstLine="284"/>
        <w:jc w:val="right"/>
        <w:rPr>
          <w:rFonts w:ascii="Times New Roman" w:hAnsi="Times New Roman" w:cs="Times New Roman"/>
          <w:sz w:val="12"/>
          <w:szCs w:val="12"/>
        </w:rPr>
      </w:pPr>
      <w:r w:rsidRPr="00862B1D">
        <w:rPr>
          <w:rFonts w:ascii="Times New Roman" w:hAnsi="Times New Roman" w:cs="Times New Roman"/>
          <w:sz w:val="12"/>
          <w:szCs w:val="12"/>
        </w:rPr>
        <w:t>№30</w:t>
      </w:r>
      <w:r>
        <w:rPr>
          <w:rFonts w:ascii="Times New Roman" w:hAnsi="Times New Roman" w:cs="Times New Roman"/>
          <w:sz w:val="12"/>
          <w:szCs w:val="12"/>
        </w:rPr>
        <w:t>5 от "06" апреля 2021 г.</w:t>
      </w:r>
    </w:p>
    <w:p w:rsidR="00862B1D" w:rsidRDefault="00862B1D" w:rsidP="00862B1D">
      <w:pPr>
        <w:spacing w:after="0" w:line="240" w:lineRule="auto"/>
        <w:ind w:firstLine="284"/>
        <w:jc w:val="center"/>
        <w:rPr>
          <w:rFonts w:ascii="Times New Roman" w:hAnsi="Times New Roman" w:cs="Times New Roman"/>
          <w:sz w:val="12"/>
          <w:szCs w:val="12"/>
        </w:rPr>
      </w:pPr>
      <w:r w:rsidRPr="00862B1D">
        <w:rPr>
          <w:rFonts w:ascii="Times New Roman" w:hAnsi="Times New Roman" w:cs="Times New Roman"/>
          <w:sz w:val="12"/>
          <w:szCs w:val="12"/>
        </w:rPr>
        <w:t>4. Перечень программных мероприятий</w:t>
      </w:r>
    </w:p>
    <w:tbl>
      <w:tblPr>
        <w:tblW w:w="5000" w:type="pct"/>
        <w:tblLayout w:type="fixed"/>
        <w:tblLook w:val="04A0" w:firstRow="1" w:lastRow="0" w:firstColumn="1" w:lastColumn="0" w:noHBand="0" w:noVBand="1"/>
      </w:tblPr>
      <w:tblGrid>
        <w:gridCol w:w="367"/>
        <w:gridCol w:w="2720"/>
        <w:gridCol w:w="993"/>
        <w:gridCol w:w="284"/>
        <w:gridCol w:w="283"/>
        <w:gridCol w:w="284"/>
        <w:gridCol w:w="283"/>
        <w:gridCol w:w="284"/>
        <w:gridCol w:w="283"/>
        <w:gridCol w:w="286"/>
        <w:gridCol w:w="284"/>
        <w:gridCol w:w="286"/>
        <w:gridCol w:w="284"/>
        <w:gridCol w:w="284"/>
        <w:gridCol w:w="283"/>
        <w:gridCol w:w="241"/>
      </w:tblGrid>
      <w:tr w:rsidR="00862B1D" w:rsidRPr="00862B1D" w:rsidTr="00771605">
        <w:trPr>
          <w:trHeight w:val="70"/>
        </w:trPr>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w:t>
            </w:r>
          </w:p>
        </w:tc>
        <w:tc>
          <w:tcPr>
            <w:tcW w:w="17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Наименование мероприятия</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Срок исполнения, годы</w:t>
            </w:r>
          </w:p>
        </w:tc>
        <w:tc>
          <w:tcPr>
            <w:tcW w:w="2205" w:type="pct"/>
            <w:gridSpan w:val="12"/>
            <w:tcBorders>
              <w:top w:val="single" w:sz="4" w:space="0" w:color="auto"/>
              <w:left w:val="nil"/>
              <w:bottom w:val="single" w:sz="4" w:space="0" w:color="auto"/>
              <w:right w:val="single" w:sz="4" w:space="0" w:color="000000"/>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Объем финансирования по годам, тыс. рублей***</w:t>
            </w:r>
          </w:p>
        </w:tc>
        <w:tc>
          <w:tcPr>
            <w:tcW w:w="15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Всего по Программе</w:t>
            </w:r>
          </w:p>
        </w:tc>
      </w:tr>
      <w:tr w:rsidR="00862B1D" w:rsidRPr="00862B1D" w:rsidTr="00771605">
        <w:trPr>
          <w:cantSplit/>
          <w:trHeight w:val="1134"/>
        </w:trPr>
        <w:tc>
          <w:tcPr>
            <w:tcW w:w="237" w:type="pct"/>
            <w:vMerge/>
            <w:tcBorders>
              <w:top w:val="single" w:sz="4" w:space="0" w:color="auto"/>
              <w:left w:val="single" w:sz="4" w:space="0" w:color="auto"/>
              <w:bottom w:val="single" w:sz="4" w:space="0" w:color="auto"/>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759" w:type="pct"/>
            <w:vMerge/>
            <w:tcBorders>
              <w:top w:val="single" w:sz="4" w:space="0" w:color="auto"/>
              <w:left w:val="single" w:sz="4" w:space="0" w:color="auto"/>
              <w:bottom w:val="single" w:sz="4" w:space="0" w:color="auto"/>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tcBorders>
              <w:top w:val="single" w:sz="4" w:space="0" w:color="auto"/>
              <w:left w:val="single" w:sz="4" w:space="0" w:color="auto"/>
              <w:bottom w:val="single" w:sz="4" w:space="0" w:color="auto"/>
              <w:right w:val="single" w:sz="4" w:space="0" w:color="auto"/>
            </w:tcBorders>
            <w:textDirection w:val="tbRl"/>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2016</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2017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2019</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2021</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2022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2023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2024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2025</w:t>
            </w:r>
          </w:p>
        </w:tc>
        <w:tc>
          <w:tcPr>
            <w:tcW w:w="157" w:type="pct"/>
            <w:vMerge/>
            <w:tcBorders>
              <w:top w:val="single" w:sz="4" w:space="0" w:color="auto"/>
              <w:left w:val="single" w:sz="4" w:space="0" w:color="auto"/>
              <w:bottom w:val="single" w:sz="4" w:space="0" w:color="auto"/>
              <w:right w:val="single" w:sz="4" w:space="0" w:color="auto"/>
            </w:tcBorders>
            <w:textDirection w:val="tbRl"/>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62B1D" w:rsidRPr="00862B1D" w:rsidTr="00771605">
        <w:trPr>
          <w:cantSplit/>
          <w:trHeight w:val="7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w:t>
            </w: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производство зерновых и зернобобовых  культур*</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r>
      <w:tr w:rsidR="00862B1D" w:rsidRPr="00862B1D" w:rsidTr="00771605">
        <w:trPr>
          <w:cantSplit/>
          <w:trHeight w:val="7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w:t>
            </w: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1642,00000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2775,79200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2724,40000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7142,19200</w:t>
            </w:r>
          </w:p>
        </w:tc>
      </w:tr>
      <w:tr w:rsidR="00862B1D" w:rsidRPr="00862B1D" w:rsidTr="00771605">
        <w:trPr>
          <w:trHeight w:val="70"/>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3.</w:t>
            </w: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в целях возмещения части затрат в связи с производством сельскохозяйственной продукции в части расходов на производство реализованного молока**</w:t>
            </w:r>
          </w:p>
        </w:tc>
        <w:tc>
          <w:tcPr>
            <w:tcW w:w="642" w:type="pct"/>
            <w:vMerge w:val="restart"/>
            <w:tcBorders>
              <w:top w:val="nil"/>
              <w:left w:val="single" w:sz="4" w:space="0" w:color="auto"/>
              <w:bottom w:val="single" w:sz="4" w:space="0" w:color="000000"/>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804,00000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804,00000</w:t>
            </w:r>
          </w:p>
        </w:tc>
      </w:tr>
      <w:tr w:rsidR="00862B1D" w:rsidRPr="00862B1D" w:rsidTr="00771605">
        <w:trPr>
          <w:trHeight w:val="70"/>
        </w:trPr>
        <w:tc>
          <w:tcPr>
            <w:tcW w:w="237" w:type="pct"/>
            <w:vMerge/>
            <w:tcBorders>
              <w:top w:val="nil"/>
              <w:left w:val="single" w:sz="4" w:space="0" w:color="auto"/>
              <w:bottom w:val="single" w:sz="4" w:space="0" w:color="auto"/>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В том числе:</w:t>
            </w:r>
          </w:p>
        </w:tc>
        <w:tc>
          <w:tcPr>
            <w:tcW w:w="642" w:type="pct"/>
            <w:vMerge/>
            <w:tcBorders>
              <w:top w:val="nil"/>
              <w:left w:val="single" w:sz="4" w:space="0" w:color="auto"/>
              <w:bottom w:val="single" w:sz="4" w:space="0" w:color="000000"/>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000000"/>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62B1D" w:rsidRPr="00862B1D" w:rsidTr="00771605">
        <w:trPr>
          <w:cantSplit/>
          <w:trHeight w:val="776"/>
        </w:trPr>
        <w:tc>
          <w:tcPr>
            <w:tcW w:w="237" w:type="pct"/>
            <w:vMerge/>
            <w:tcBorders>
              <w:top w:val="nil"/>
              <w:left w:val="single" w:sz="4" w:space="0" w:color="auto"/>
              <w:bottom w:val="single" w:sz="4" w:space="0" w:color="auto"/>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694,00000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694,00000</w:t>
            </w:r>
          </w:p>
        </w:tc>
      </w:tr>
      <w:tr w:rsidR="00862B1D" w:rsidRPr="00862B1D" w:rsidTr="00771605">
        <w:trPr>
          <w:cantSplit/>
          <w:trHeight w:val="796"/>
        </w:trPr>
        <w:tc>
          <w:tcPr>
            <w:tcW w:w="237" w:type="pct"/>
            <w:vMerge/>
            <w:tcBorders>
              <w:top w:val="nil"/>
              <w:left w:val="single" w:sz="4" w:space="0" w:color="auto"/>
              <w:bottom w:val="single" w:sz="4" w:space="0" w:color="auto"/>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110,00000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110,00000</w:t>
            </w:r>
          </w:p>
        </w:tc>
      </w:tr>
      <w:tr w:rsidR="00862B1D" w:rsidRPr="00862B1D" w:rsidTr="00771605">
        <w:trPr>
          <w:cantSplit/>
          <w:trHeight w:val="70"/>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4.</w:t>
            </w: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на оказание несвязанной поддержки сельскохозяйственным товаропроизводителям в области растениеводства** В том числе:</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21854,00000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21854,00000</w:t>
            </w:r>
          </w:p>
        </w:tc>
      </w:tr>
      <w:tr w:rsidR="00862B1D" w:rsidRPr="00862B1D" w:rsidTr="00771605">
        <w:trPr>
          <w:cantSplit/>
          <w:trHeight w:val="934"/>
        </w:trPr>
        <w:tc>
          <w:tcPr>
            <w:tcW w:w="237" w:type="pct"/>
            <w:vMerge/>
            <w:tcBorders>
              <w:top w:val="nil"/>
              <w:left w:val="single" w:sz="4" w:space="0" w:color="auto"/>
              <w:bottom w:val="single" w:sz="4" w:space="0" w:color="auto"/>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10927,00000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10927,00000</w:t>
            </w:r>
          </w:p>
        </w:tc>
      </w:tr>
      <w:tr w:rsidR="00862B1D" w:rsidRPr="00862B1D" w:rsidTr="00771605">
        <w:trPr>
          <w:cantSplit/>
          <w:trHeight w:val="953"/>
        </w:trPr>
        <w:tc>
          <w:tcPr>
            <w:tcW w:w="237" w:type="pct"/>
            <w:vMerge/>
            <w:tcBorders>
              <w:top w:val="nil"/>
              <w:left w:val="single" w:sz="4" w:space="0" w:color="auto"/>
              <w:bottom w:val="single" w:sz="4" w:space="0" w:color="auto"/>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10927,00000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10927,00000</w:t>
            </w:r>
          </w:p>
        </w:tc>
      </w:tr>
      <w:tr w:rsidR="00862B1D" w:rsidRPr="00862B1D" w:rsidTr="00771605">
        <w:trPr>
          <w:trHeight w:val="70"/>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5.</w:t>
            </w: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642" w:type="pct"/>
            <w:vMerge w:val="restart"/>
            <w:tcBorders>
              <w:top w:val="nil"/>
              <w:left w:val="single" w:sz="4" w:space="0" w:color="auto"/>
              <w:bottom w:val="single" w:sz="4" w:space="0" w:color="000000"/>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r>
      <w:tr w:rsidR="00862B1D" w:rsidRPr="00862B1D" w:rsidTr="00771605">
        <w:trPr>
          <w:trHeight w:val="70"/>
        </w:trPr>
        <w:tc>
          <w:tcPr>
            <w:tcW w:w="237" w:type="pct"/>
            <w:vMerge/>
            <w:tcBorders>
              <w:top w:val="nil"/>
              <w:left w:val="single" w:sz="4" w:space="0" w:color="auto"/>
              <w:bottom w:val="single" w:sz="4" w:space="0" w:color="auto"/>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В том числе:</w:t>
            </w:r>
          </w:p>
        </w:tc>
        <w:tc>
          <w:tcPr>
            <w:tcW w:w="642" w:type="pct"/>
            <w:vMerge/>
            <w:tcBorders>
              <w:top w:val="nil"/>
              <w:left w:val="single" w:sz="4" w:space="0" w:color="auto"/>
              <w:bottom w:val="single" w:sz="4" w:space="0" w:color="000000"/>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000000"/>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62B1D" w:rsidRPr="00862B1D" w:rsidTr="00771605">
        <w:trPr>
          <w:cantSplit/>
          <w:trHeight w:val="749"/>
        </w:trPr>
        <w:tc>
          <w:tcPr>
            <w:tcW w:w="237" w:type="pct"/>
            <w:vMerge/>
            <w:tcBorders>
              <w:top w:val="nil"/>
              <w:left w:val="single" w:sz="4" w:space="0" w:color="auto"/>
              <w:bottom w:val="single" w:sz="4" w:space="0" w:color="auto"/>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r>
      <w:tr w:rsidR="00862B1D" w:rsidRPr="00862B1D" w:rsidTr="00771605">
        <w:trPr>
          <w:cantSplit/>
          <w:trHeight w:val="652"/>
        </w:trPr>
        <w:tc>
          <w:tcPr>
            <w:tcW w:w="237" w:type="pct"/>
            <w:vMerge/>
            <w:tcBorders>
              <w:top w:val="nil"/>
              <w:left w:val="single" w:sz="4" w:space="0" w:color="auto"/>
              <w:bottom w:val="single" w:sz="4" w:space="0" w:color="auto"/>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r>
      <w:tr w:rsidR="00862B1D" w:rsidRPr="00862B1D" w:rsidTr="00771605">
        <w:trPr>
          <w:trHeight w:val="70"/>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6.</w:t>
            </w: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642" w:type="pct"/>
            <w:vMerge w:val="restart"/>
            <w:tcBorders>
              <w:top w:val="nil"/>
              <w:left w:val="single" w:sz="4" w:space="0" w:color="auto"/>
              <w:bottom w:val="single" w:sz="4" w:space="0" w:color="000000"/>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381,00000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1288,36500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4796,27400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b/>
                <w:bCs/>
                <w:sz w:val="12"/>
                <w:szCs w:val="12"/>
                <w:lang w:eastAsia="ru-RU"/>
              </w:rPr>
            </w:pPr>
            <w:r w:rsidRPr="00862B1D">
              <w:rPr>
                <w:rFonts w:ascii="Times New Roman" w:eastAsia="Times New Roman" w:hAnsi="Times New Roman" w:cs="Times New Roman"/>
                <w:b/>
                <w:bCs/>
                <w:sz w:val="12"/>
                <w:szCs w:val="12"/>
                <w:lang w:eastAsia="ru-RU"/>
              </w:rPr>
              <w:t>1866,83805</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8332,47705</w:t>
            </w:r>
          </w:p>
        </w:tc>
      </w:tr>
      <w:tr w:rsidR="00862B1D" w:rsidRPr="00862B1D" w:rsidTr="00771605">
        <w:trPr>
          <w:trHeight w:val="70"/>
        </w:trPr>
        <w:tc>
          <w:tcPr>
            <w:tcW w:w="237" w:type="pct"/>
            <w:vMerge/>
            <w:tcBorders>
              <w:top w:val="nil"/>
              <w:left w:val="single" w:sz="4" w:space="0" w:color="auto"/>
              <w:bottom w:val="single" w:sz="4" w:space="0" w:color="auto"/>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В том числе:</w:t>
            </w:r>
          </w:p>
        </w:tc>
        <w:tc>
          <w:tcPr>
            <w:tcW w:w="642" w:type="pct"/>
            <w:vMerge/>
            <w:tcBorders>
              <w:top w:val="nil"/>
              <w:left w:val="single" w:sz="4" w:space="0" w:color="auto"/>
              <w:bottom w:val="single" w:sz="4" w:space="0" w:color="000000"/>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000000"/>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62B1D" w:rsidRPr="00862B1D" w:rsidTr="00771605">
        <w:trPr>
          <w:cantSplit/>
          <w:trHeight w:val="907"/>
        </w:trPr>
        <w:tc>
          <w:tcPr>
            <w:tcW w:w="237" w:type="pct"/>
            <w:vMerge/>
            <w:tcBorders>
              <w:top w:val="nil"/>
              <w:left w:val="single" w:sz="4" w:space="0" w:color="auto"/>
              <w:bottom w:val="single" w:sz="4" w:space="0" w:color="auto"/>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133,00000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1116,08800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1607,89300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1436,65705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4293,63805</w:t>
            </w:r>
          </w:p>
        </w:tc>
      </w:tr>
      <w:tr w:rsidR="00862B1D" w:rsidRPr="00862B1D" w:rsidTr="00771605">
        <w:trPr>
          <w:cantSplit/>
          <w:trHeight w:val="937"/>
        </w:trPr>
        <w:tc>
          <w:tcPr>
            <w:tcW w:w="237" w:type="pct"/>
            <w:vMerge/>
            <w:tcBorders>
              <w:top w:val="nil"/>
              <w:left w:val="single" w:sz="4" w:space="0" w:color="auto"/>
              <w:bottom w:val="single" w:sz="4" w:space="0" w:color="auto"/>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248,00000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172,27700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3188,38100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430,18100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4038,83900</w:t>
            </w:r>
          </w:p>
        </w:tc>
      </w:tr>
      <w:tr w:rsidR="00862B1D" w:rsidRPr="00862B1D" w:rsidTr="00771605">
        <w:trPr>
          <w:trHeight w:val="70"/>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7.</w:t>
            </w: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Предоставление субсидий за счет средств местного бюджета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
        </w:tc>
        <w:tc>
          <w:tcPr>
            <w:tcW w:w="642" w:type="pct"/>
            <w:vMerge w:val="restart"/>
            <w:tcBorders>
              <w:top w:val="nil"/>
              <w:left w:val="single" w:sz="4" w:space="0" w:color="auto"/>
              <w:bottom w:val="single" w:sz="4" w:space="0" w:color="000000"/>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898,00000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1223,00000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440,65600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b/>
                <w:bCs/>
                <w:sz w:val="12"/>
                <w:szCs w:val="12"/>
                <w:lang w:eastAsia="ru-RU"/>
              </w:rPr>
            </w:pPr>
            <w:r w:rsidRPr="00862B1D">
              <w:rPr>
                <w:rFonts w:ascii="Times New Roman" w:eastAsia="Times New Roman" w:hAnsi="Times New Roman" w:cs="Times New Roman"/>
                <w:b/>
                <w:bCs/>
                <w:sz w:val="12"/>
                <w:szCs w:val="12"/>
                <w:lang w:eastAsia="ru-RU"/>
              </w:rPr>
              <w:t>156,00000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216,13100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2933,78700</w:t>
            </w:r>
          </w:p>
        </w:tc>
      </w:tr>
      <w:tr w:rsidR="00862B1D" w:rsidRPr="00862B1D" w:rsidTr="00771605">
        <w:trPr>
          <w:trHeight w:val="70"/>
        </w:trPr>
        <w:tc>
          <w:tcPr>
            <w:tcW w:w="237" w:type="pct"/>
            <w:vMerge/>
            <w:tcBorders>
              <w:top w:val="nil"/>
              <w:left w:val="single" w:sz="4" w:space="0" w:color="auto"/>
              <w:bottom w:val="single" w:sz="4" w:space="0" w:color="auto"/>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В том числе:</w:t>
            </w:r>
          </w:p>
        </w:tc>
        <w:tc>
          <w:tcPr>
            <w:tcW w:w="642" w:type="pct"/>
            <w:vMerge/>
            <w:tcBorders>
              <w:top w:val="nil"/>
              <w:left w:val="single" w:sz="4" w:space="0" w:color="auto"/>
              <w:bottom w:val="single" w:sz="4" w:space="0" w:color="000000"/>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62B1D" w:rsidRPr="00862B1D" w:rsidTr="00771605">
        <w:trPr>
          <w:cantSplit/>
          <w:trHeight w:val="798"/>
        </w:trPr>
        <w:tc>
          <w:tcPr>
            <w:tcW w:w="237" w:type="pct"/>
            <w:vMerge/>
            <w:tcBorders>
              <w:top w:val="nil"/>
              <w:left w:val="single" w:sz="4" w:space="0" w:color="auto"/>
              <w:bottom w:val="single" w:sz="4" w:space="0" w:color="auto"/>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60,00000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153,00000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41,38300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15,60000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216,13100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486,11400</w:t>
            </w:r>
          </w:p>
        </w:tc>
      </w:tr>
      <w:tr w:rsidR="00862B1D" w:rsidRPr="00862B1D" w:rsidTr="00771605">
        <w:trPr>
          <w:cantSplit/>
          <w:trHeight w:val="928"/>
        </w:trPr>
        <w:tc>
          <w:tcPr>
            <w:tcW w:w="237" w:type="pct"/>
            <w:vMerge/>
            <w:tcBorders>
              <w:top w:val="nil"/>
              <w:left w:val="single" w:sz="4" w:space="0" w:color="auto"/>
              <w:bottom w:val="single" w:sz="4" w:space="0" w:color="auto"/>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838,00000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1070,00000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399,27300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140,40000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2447,67300</w:t>
            </w:r>
          </w:p>
        </w:tc>
      </w:tr>
      <w:tr w:rsidR="00862B1D" w:rsidRPr="00862B1D" w:rsidTr="00771605">
        <w:trPr>
          <w:cantSplit/>
          <w:trHeight w:val="84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8.</w:t>
            </w: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Мероприятия в области сельского хозяйства за счет средств местного бюджета</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67,00000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67,00000</w:t>
            </w:r>
          </w:p>
        </w:tc>
      </w:tr>
      <w:tr w:rsidR="00862B1D" w:rsidRPr="00862B1D" w:rsidTr="00771605">
        <w:trPr>
          <w:cantSplit/>
          <w:trHeight w:val="904"/>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9.</w:t>
            </w: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Субвенции на развитие молочного скотоводства</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2762,08000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4705,86700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4214,41000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2786,92600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2771,83500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17241,11800</w:t>
            </w:r>
          </w:p>
        </w:tc>
      </w:tr>
      <w:tr w:rsidR="00862B1D" w:rsidRPr="00862B1D" w:rsidTr="00771605">
        <w:trPr>
          <w:cantSplit/>
          <w:trHeight w:val="892"/>
        </w:trPr>
        <w:tc>
          <w:tcPr>
            <w:tcW w:w="237" w:type="pct"/>
            <w:vMerge/>
            <w:tcBorders>
              <w:top w:val="nil"/>
              <w:left w:val="single" w:sz="4" w:space="0" w:color="auto"/>
              <w:bottom w:val="single" w:sz="4" w:space="0" w:color="auto"/>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2762,08000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4705,86700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4214,41000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2786,92600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2771,83500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17241,11800</w:t>
            </w:r>
          </w:p>
        </w:tc>
      </w:tr>
      <w:tr w:rsidR="00862B1D" w:rsidRPr="00862B1D" w:rsidTr="00771605">
        <w:trPr>
          <w:cantSplit/>
          <w:trHeight w:val="753"/>
        </w:trPr>
        <w:tc>
          <w:tcPr>
            <w:tcW w:w="237" w:type="pct"/>
            <w:vMerge/>
            <w:tcBorders>
              <w:top w:val="nil"/>
              <w:left w:val="single" w:sz="4" w:space="0" w:color="auto"/>
              <w:bottom w:val="single" w:sz="4" w:space="0" w:color="auto"/>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r>
      <w:tr w:rsidR="00862B1D" w:rsidRPr="00862B1D" w:rsidTr="00771605">
        <w:trPr>
          <w:cantSplit/>
          <w:trHeight w:val="882"/>
        </w:trPr>
        <w:tc>
          <w:tcPr>
            <w:tcW w:w="23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10.</w:t>
            </w:r>
          </w:p>
        </w:tc>
        <w:tc>
          <w:tcPr>
            <w:tcW w:w="1759" w:type="pct"/>
            <w:tcBorders>
              <w:top w:val="nil"/>
              <w:left w:val="nil"/>
              <w:bottom w:val="single" w:sz="4" w:space="0" w:color="auto"/>
              <w:right w:val="single" w:sz="4" w:space="0" w:color="auto"/>
            </w:tcBorders>
            <w:shd w:val="clear" w:color="000000" w:fill="FFFFFF"/>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Субсидия на проведение работ по уничтожению карантинных сорняков на территории сельских поселений</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74,51600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2106,31869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843,79260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552,00000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3576,62729</w:t>
            </w:r>
          </w:p>
        </w:tc>
      </w:tr>
      <w:tr w:rsidR="00862B1D" w:rsidRPr="00862B1D" w:rsidTr="00771605">
        <w:trPr>
          <w:cantSplit/>
          <w:trHeight w:val="937"/>
        </w:trPr>
        <w:tc>
          <w:tcPr>
            <w:tcW w:w="237" w:type="pct"/>
            <w:vMerge/>
            <w:tcBorders>
              <w:top w:val="nil"/>
              <w:left w:val="single" w:sz="4" w:space="0" w:color="auto"/>
              <w:bottom w:val="single" w:sz="4" w:space="0" w:color="000000"/>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759" w:type="pct"/>
            <w:tcBorders>
              <w:top w:val="nil"/>
              <w:left w:val="nil"/>
              <w:bottom w:val="single" w:sz="4" w:space="0" w:color="auto"/>
              <w:right w:val="single" w:sz="4" w:space="0" w:color="auto"/>
            </w:tcBorders>
            <w:shd w:val="clear" w:color="000000" w:fill="FFFFFF"/>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за счет средств областного бюджета</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73,77000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1916,75000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767,85200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552,00000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3310,37200</w:t>
            </w:r>
          </w:p>
        </w:tc>
      </w:tr>
      <w:tr w:rsidR="00862B1D" w:rsidRPr="00862B1D" w:rsidTr="00771605">
        <w:trPr>
          <w:cantSplit/>
          <w:trHeight w:val="782"/>
        </w:trPr>
        <w:tc>
          <w:tcPr>
            <w:tcW w:w="237" w:type="pct"/>
            <w:vMerge/>
            <w:tcBorders>
              <w:top w:val="nil"/>
              <w:left w:val="single" w:sz="4" w:space="0" w:color="auto"/>
              <w:bottom w:val="single" w:sz="4" w:space="0" w:color="000000"/>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759" w:type="pct"/>
            <w:tcBorders>
              <w:top w:val="nil"/>
              <w:left w:val="nil"/>
              <w:bottom w:val="single" w:sz="4" w:space="0" w:color="auto"/>
              <w:right w:val="single" w:sz="4" w:space="0" w:color="auto"/>
            </w:tcBorders>
            <w:shd w:val="clear" w:color="000000" w:fill="FFFFFF"/>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за счет средств местного бюджета</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0,74600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189,56869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75,94060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266,25529</w:t>
            </w:r>
          </w:p>
        </w:tc>
      </w:tr>
      <w:tr w:rsidR="00862B1D" w:rsidRPr="00862B1D" w:rsidTr="00771605">
        <w:trPr>
          <w:cantSplit/>
          <w:trHeight w:val="784"/>
        </w:trPr>
        <w:tc>
          <w:tcPr>
            <w:tcW w:w="23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lastRenderedPageBreak/>
              <w:t>11</w:t>
            </w:r>
          </w:p>
        </w:tc>
        <w:tc>
          <w:tcPr>
            <w:tcW w:w="1759" w:type="pct"/>
            <w:tcBorders>
              <w:top w:val="nil"/>
              <w:left w:val="nil"/>
              <w:bottom w:val="single" w:sz="4" w:space="0" w:color="auto"/>
              <w:right w:val="single" w:sz="4" w:space="0" w:color="auto"/>
            </w:tcBorders>
            <w:shd w:val="clear" w:color="000000" w:fill="FFFFFF"/>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Организация и проведение сельскохозяйственной ярмарки</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500,00000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500,00000</w:t>
            </w:r>
          </w:p>
        </w:tc>
      </w:tr>
      <w:tr w:rsidR="00862B1D" w:rsidRPr="00862B1D" w:rsidTr="00771605">
        <w:trPr>
          <w:cantSplit/>
          <w:trHeight w:val="631"/>
        </w:trPr>
        <w:tc>
          <w:tcPr>
            <w:tcW w:w="237" w:type="pct"/>
            <w:vMerge/>
            <w:tcBorders>
              <w:top w:val="nil"/>
              <w:left w:val="single" w:sz="4" w:space="0" w:color="auto"/>
              <w:bottom w:val="single" w:sz="4" w:space="0" w:color="000000"/>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759" w:type="pct"/>
            <w:tcBorders>
              <w:top w:val="nil"/>
              <w:left w:val="nil"/>
              <w:bottom w:val="single" w:sz="4" w:space="0" w:color="auto"/>
              <w:right w:val="single" w:sz="4" w:space="0" w:color="auto"/>
            </w:tcBorders>
            <w:shd w:val="clear" w:color="000000" w:fill="FFFFFF"/>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за счет средств областного бюджета</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r>
      <w:tr w:rsidR="00862B1D" w:rsidRPr="00862B1D" w:rsidTr="00771605">
        <w:trPr>
          <w:cantSplit/>
          <w:trHeight w:val="747"/>
        </w:trPr>
        <w:tc>
          <w:tcPr>
            <w:tcW w:w="237" w:type="pct"/>
            <w:vMerge/>
            <w:tcBorders>
              <w:top w:val="nil"/>
              <w:left w:val="single" w:sz="4" w:space="0" w:color="auto"/>
              <w:bottom w:val="single" w:sz="4" w:space="0" w:color="000000"/>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759" w:type="pct"/>
            <w:tcBorders>
              <w:top w:val="nil"/>
              <w:left w:val="nil"/>
              <w:bottom w:val="single" w:sz="4" w:space="0" w:color="auto"/>
              <w:right w:val="single" w:sz="4" w:space="0" w:color="auto"/>
            </w:tcBorders>
            <w:shd w:val="clear" w:color="000000" w:fill="FFFFFF"/>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за счет средств местного бюджета</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500,00000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500,00000</w:t>
            </w:r>
          </w:p>
        </w:tc>
      </w:tr>
      <w:tr w:rsidR="00862B1D" w:rsidRPr="00862B1D" w:rsidTr="00771605">
        <w:trPr>
          <w:cantSplit/>
          <w:trHeight w:val="89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b/>
                <w:bCs/>
                <w:color w:val="000000"/>
                <w:sz w:val="12"/>
                <w:szCs w:val="12"/>
                <w:lang w:eastAsia="ru-RU"/>
              </w:rPr>
            </w:pPr>
            <w:r w:rsidRPr="00862B1D">
              <w:rPr>
                <w:rFonts w:ascii="Times New Roman" w:eastAsia="Times New Roman" w:hAnsi="Times New Roman" w:cs="Times New Roman"/>
                <w:b/>
                <w:bCs/>
                <w:color w:val="000000"/>
                <w:sz w:val="12"/>
                <w:szCs w:val="12"/>
                <w:lang w:eastAsia="ru-RU"/>
              </w:rPr>
              <w:t>12.</w:t>
            </w: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b/>
                <w:bCs/>
                <w:color w:val="000000"/>
                <w:sz w:val="12"/>
                <w:szCs w:val="12"/>
                <w:lang w:eastAsia="ru-RU"/>
              </w:rPr>
            </w:pPr>
            <w:r w:rsidRPr="00862B1D">
              <w:rPr>
                <w:rFonts w:ascii="Times New Roman" w:eastAsia="Times New Roman" w:hAnsi="Times New Roman" w:cs="Times New Roman"/>
                <w:b/>
                <w:bCs/>
                <w:color w:val="000000"/>
                <w:sz w:val="12"/>
                <w:szCs w:val="12"/>
                <w:lang w:eastAsia="ru-RU"/>
              </w:rPr>
              <w:t>Всего средств, направленных на реализацию мероприятий программы в том числе:</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62B1D">
              <w:rPr>
                <w:rFonts w:ascii="Times New Roman" w:eastAsia="Times New Roman" w:hAnsi="Times New Roman" w:cs="Times New Roman"/>
                <w:b/>
                <w:bCs/>
                <w:color w:val="000000"/>
                <w:sz w:val="12"/>
                <w:szCs w:val="12"/>
                <w:lang w:eastAsia="ru-RU"/>
              </w:rPr>
              <w:t>25646,00000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62B1D">
              <w:rPr>
                <w:rFonts w:ascii="Times New Roman" w:eastAsia="Times New Roman" w:hAnsi="Times New Roman" w:cs="Times New Roman"/>
                <w:b/>
                <w:bCs/>
                <w:color w:val="000000"/>
                <w:sz w:val="12"/>
                <w:szCs w:val="12"/>
                <w:lang w:eastAsia="ru-RU"/>
              </w:rPr>
              <w:t>5287,15700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62B1D">
              <w:rPr>
                <w:rFonts w:ascii="Times New Roman" w:eastAsia="Times New Roman" w:hAnsi="Times New Roman" w:cs="Times New Roman"/>
                <w:b/>
                <w:bCs/>
                <w:color w:val="000000"/>
                <w:sz w:val="12"/>
                <w:szCs w:val="12"/>
                <w:lang w:eastAsia="ru-RU"/>
              </w:rPr>
              <w:t>7961,33000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62B1D">
              <w:rPr>
                <w:rFonts w:ascii="Times New Roman" w:eastAsia="Times New Roman" w:hAnsi="Times New Roman" w:cs="Times New Roman"/>
                <w:b/>
                <w:bCs/>
                <w:color w:val="000000"/>
                <w:sz w:val="12"/>
                <w:szCs w:val="12"/>
                <w:lang w:eastAsia="ru-RU"/>
              </w:rPr>
              <w:t>4784,91805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62B1D">
              <w:rPr>
                <w:rFonts w:ascii="Times New Roman" w:eastAsia="Times New Roman" w:hAnsi="Times New Roman" w:cs="Times New Roman"/>
                <w:b/>
                <w:bCs/>
                <w:color w:val="000000"/>
                <w:sz w:val="12"/>
                <w:szCs w:val="12"/>
                <w:lang w:eastAsia="ru-RU"/>
              </w:rPr>
              <w:t>4921,99800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62B1D">
              <w:rPr>
                <w:rFonts w:ascii="Times New Roman" w:eastAsia="Times New Roman" w:hAnsi="Times New Roman" w:cs="Times New Roman"/>
                <w:b/>
                <w:bCs/>
                <w:color w:val="000000"/>
                <w:sz w:val="12"/>
                <w:szCs w:val="12"/>
                <w:lang w:eastAsia="ru-RU"/>
              </w:rPr>
              <w:t>4288,92600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62B1D">
              <w:rPr>
                <w:rFonts w:ascii="Times New Roman" w:eastAsia="Times New Roman" w:hAnsi="Times New Roman" w:cs="Times New Roman"/>
                <w:b/>
                <w:bCs/>
                <w:color w:val="000000"/>
                <w:sz w:val="12"/>
                <w:szCs w:val="12"/>
                <w:lang w:eastAsia="ru-RU"/>
              </w:rPr>
              <w:t>4893,24469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62B1D">
              <w:rPr>
                <w:rFonts w:ascii="Times New Roman" w:eastAsia="Times New Roman" w:hAnsi="Times New Roman" w:cs="Times New Roman"/>
                <w:b/>
                <w:bCs/>
                <w:color w:val="000000"/>
                <w:sz w:val="12"/>
                <w:szCs w:val="12"/>
                <w:lang w:eastAsia="ru-RU"/>
              </w:rPr>
              <w:t>4115,62760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62B1D">
              <w:rPr>
                <w:rFonts w:ascii="Times New Roman" w:eastAsia="Times New Roman" w:hAnsi="Times New Roman" w:cs="Times New Roman"/>
                <w:b/>
                <w:bCs/>
                <w:color w:val="000000"/>
                <w:sz w:val="12"/>
                <w:szCs w:val="12"/>
                <w:lang w:eastAsia="ru-RU"/>
              </w:rPr>
              <w:t>552,00000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62B1D">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62B1D">
              <w:rPr>
                <w:rFonts w:ascii="Times New Roman" w:eastAsia="Times New Roman" w:hAnsi="Times New Roman" w:cs="Times New Roman"/>
                <w:b/>
                <w:bCs/>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62B1D">
              <w:rPr>
                <w:rFonts w:ascii="Times New Roman" w:eastAsia="Times New Roman" w:hAnsi="Times New Roman" w:cs="Times New Roman"/>
                <w:b/>
                <w:bCs/>
                <w:color w:val="000000"/>
                <w:sz w:val="12"/>
                <w:szCs w:val="12"/>
                <w:lang w:eastAsia="ru-RU"/>
              </w:rPr>
              <w:t>0,00000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62B1D">
              <w:rPr>
                <w:rFonts w:ascii="Times New Roman" w:eastAsia="Times New Roman" w:hAnsi="Times New Roman" w:cs="Times New Roman"/>
                <w:b/>
                <w:bCs/>
                <w:color w:val="000000"/>
                <w:sz w:val="12"/>
                <w:szCs w:val="12"/>
                <w:lang w:eastAsia="ru-RU"/>
              </w:rPr>
              <w:t>62451,20134</w:t>
            </w:r>
          </w:p>
        </w:tc>
      </w:tr>
      <w:tr w:rsidR="00862B1D" w:rsidRPr="00862B1D" w:rsidTr="00771605">
        <w:trPr>
          <w:cantSplit/>
          <w:trHeight w:val="736"/>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13.</w:t>
            </w: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Всего средств за счет местного бюджета</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67,00000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0,74600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189,56869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575,94060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833,25529</w:t>
            </w:r>
          </w:p>
        </w:tc>
      </w:tr>
      <w:tr w:rsidR="00862B1D" w:rsidRPr="00862B1D" w:rsidTr="00771605">
        <w:trPr>
          <w:trHeight w:val="138"/>
        </w:trPr>
        <w:tc>
          <w:tcPr>
            <w:tcW w:w="237" w:type="pct"/>
            <w:vMerge w:val="restart"/>
            <w:tcBorders>
              <w:top w:val="nil"/>
              <w:left w:val="single" w:sz="4" w:space="0" w:color="auto"/>
              <w:bottom w:val="single" w:sz="4" w:space="0" w:color="000000"/>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14.</w:t>
            </w:r>
          </w:p>
        </w:tc>
        <w:tc>
          <w:tcPr>
            <w:tcW w:w="1759" w:type="pct"/>
            <w:vMerge w:val="restart"/>
            <w:tcBorders>
              <w:top w:val="nil"/>
              <w:left w:val="single" w:sz="4" w:space="0" w:color="auto"/>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Итого за счёт средств, поступающих  в местный бюджет в виде стимулирующих субсидий из областного бюджета для  софинансирования расходных обязательств по вопросам местного значения, с учётом выполнения показателей социально-экономического развития.</w:t>
            </w:r>
          </w:p>
        </w:tc>
        <w:tc>
          <w:tcPr>
            <w:tcW w:w="642" w:type="pct"/>
            <w:vMerge w:val="restart"/>
            <w:tcBorders>
              <w:top w:val="nil"/>
              <w:left w:val="single" w:sz="4" w:space="0" w:color="auto"/>
              <w:bottom w:val="single" w:sz="4" w:space="0" w:color="000000"/>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1642,00000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2775,79200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2724,40000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r w:rsidRPr="00862B1D">
              <w:rPr>
                <w:rFonts w:ascii="Times New Roman" w:eastAsia="Times New Roman" w:hAnsi="Times New Roman" w:cs="Times New Roman"/>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7142,19200</w:t>
            </w:r>
          </w:p>
        </w:tc>
      </w:tr>
      <w:tr w:rsidR="00862B1D" w:rsidRPr="00862B1D" w:rsidTr="00771605">
        <w:trPr>
          <w:trHeight w:val="138"/>
        </w:trPr>
        <w:tc>
          <w:tcPr>
            <w:tcW w:w="237" w:type="pct"/>
            <w:vMerge/>
            <w:tcBorders>
              <w:top w:val="nil"/>
              <w:left w:val="single" w:sz="4" w:space="0" w:color="auto"/>
              <w:bottom w:val="single" w:sz="4" w:space="0" w:color="000000"/>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759" w:type="pct"/>
            <w:vMerge/>
            <w:tcBorders>
              <w:top w:val="nil"/>
              <w:left w:val="single" w:sz="4" w:space="0" w:color="auto"/>
              <w:bottom w:val="single" w:sz="4" w:space="0" w:color="auto"/>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tcBorders>
              <w:top w:val="nil"/>
              <w:left w:val="single" w:sz="4" w:space="0" w:color="auto"/>
              <w:bottom w:val="single" w:sz="4" w:space="0" w:color="000000"/>
              <w:right w:val="single" w:sz="4" w:space="0" w:color="auto"/>
            </w:tcBorders>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vMerge/>
            <w:tcBorders>
              <w:top w:val="nil"/>
              <w:left w:val="single" w:sz="4" w:space="0" w:color="auto"/>
              <w:bottom w:val="single" w:sz="4" w:space="0" w:color="auto"/>
              <w:right w:val="single" w:sz="4" w:space="0" w:color="auto"/>
            </w:tcBorders>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862B1D" w:rsidRPr="00862B1D" w:rsidTr="00771605">
        <w:trPr>
          <w:cantSplit/>
          <w:trHeight w:val="7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15.</w:t>
            </w:r>
          </w:p>
        </w:tc>
        <w:tc>
          <w:tcPr>
            <w:tcW w:w="1759"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Итого за счёт средств, поступающих  в местный бюджет в виде субвенций из областного бюджета в соответствии с Законом Самарской области от 03.04.2009 № 41 – ГД «О наделении органов местного самоуправления на территории Самарской области отдельными государственными полномочиями по поддержки сельскохозяйственного производства».</w:t>
            </w:r>
          </w:p>
        </w:tc>
        <w:tc>
          <w:tcPr>
            <w:tcW w:w="642" w:type="pct"/>
            <w:tcBorders>
              <w:top w:val="nil"/>
              <w:left w:val="nil"/>
              <w:bottom w:val="single" w:sz="4" w:space="0" w:color="auto"/>
              <w:right w:val="single" w:sz="4" w:space="0" w:color="auto"/>
            </w:tcBorders>
            <w:shd w:val="clear" w:color="auto" w:fill="auto"/>
            <w:vAlign w:val="center"/>
            <w:hideMark/>
          </w:tcPr>
          <w:p w:rsidR="00862B1D" w:rsidRPr="00862B1D" w:rsidRDefault="00862B1D" w:rsidP="00862B1D">
            <w:pPr>
              <w:spacing w:after="0" w:line="240" w:lineRule="auto"/>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23937,00000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2511,36500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5236,93000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4784,91805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4921,99800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4288,18000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4703,67600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3539,68700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552,00000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0,00000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2B1D" w:rsidRPr="00862B1D" w:rsidRDefault="00862B1D" w:rsidP="00862B1D">
            <w:pPr>
              <w:spacing w:after="0" w:line="240" w:lineRule="auto"/>
              <w:ind w:left="113" w:right="113"/>
              <w:jc w:val="center"/>
              <w:rPr>
                <w:rFonts w:ascii="Times New Roman" w:eastAsia="Times New Roman" w:hAnsi="Times New Roman" w:cs="Times New Roman"/>
                <w:color w:val="000000"/>
                <w:sz w:val="12"/>
                <w:szCs w:val="12"/>
                <w:lang w:eastAsia="ru-RU"/>
              </w:rPr>
            </w:pPr>
            <w:r w:rsidRPr="00862B1D">
              <w:rPr>
                <w:rFonts w:ascii="Times New Roman" w:eastAsia="Times New Roman" w:hAnsi="Times New Roman" w:cs="Times New Roman"/>
                <w:color w:val="000000"/>
                <w:sz w:val="12"/>
                <w:szCs w:val="12"/>
                <w:lang w:eastAsia="ru-RU"/>
              </w:rPr>
              <w:t>54475,75405</w:t>
            </w:r>
          </w:p>
        </w:tc>
      </w:tr>
    </w:tbl>
    <w:p w:rsidR="00771605" w:rsidRDefault="00771605" w:rsidP="00771605">
      <w:pPr>
        <w:spacing w:after="0" w:line="240" w:lineRule="auto"/>
        <w:ind w:firstLine="284"/>
        <w:jc w:val="both"/>
        <w:rPr>
          <w:rFonts w:ascii="Times New Roman" w:hAnsi="Times New Roman" w:cs="Times New Roman"/>
          <w:sz w:val="12"/>
          <w:szCs w:val="12"/>
        </w:rPr>
      </w:pPr>
      <w:r w:rsidRPr="00771605">
        <w:rPr>
          <w:rFonts w:ascii="Times New Roman" w:hAnsi="Times New Roman" w:cs="Times New Roman"/>
          <w:sz w:val="12"/>
          <w:szCs w:val="12"/>
        </w:rPr>
        <w:t>* Поступают в местный бюджет в виде стимулирующих субсидий из областного бюджета для софинансирования расходных обязательств по вопросам м</w:t>
      </w:r>
      <w:r>
        <w:rPr>
          <w:rFonts w:ascii="Times New Roman" w:hAnsi="Times New Roman" w:cs="Times New Roman"/>
          <w:sz w:val="12"/>
          <w:szCs w:val="12"/>
        </w:rPr>
        <w:t xml:space="preserve">естного значения, </w:t>
      </w:r>
      <w:r w:rsidRPr="00771605">
        <w:rPr>
          <w:rFonts w:ascii="Times New Roman" w:hAnsi="Times New Roman" w:cs="Times New Roman"/>
          <w:sz w:val="12"/>
          <w:szCs w:val="12"/>
        </w:rPr>
        <w:t>с учётом выполнения показателей социа</w:t>
      </w:r>
      <w:r>
        <w:rPr>
          <w:rFonts w:ascii="Times New Roman" w:hAnsi="Times New Roman" w:cs="Times New Roman"/>
          <w:sz w:val="12"/>
          <w:szCs w:val="12"/>
        </w:rPr>
        <w:t>льно-экономического развития.</w:t>
      </w:r>
      <w:r>
        <w:rPr>
          <w:rFonts w:ascii="Times New Roman" w:hAnsi="Times New Roman" w:cs="Times New Roman"/>
          <w:sz w:val="12"/>
          <w:szCs w:val="12"/>
        </w:rPr>
        <w:tab/>
      </w:r>
      <w:r>
        <w:rPr>
          <w:rFonts w:ascii="Times New Roman" w:hAnsi="Times New Roman" w:cs="Times New Roman"/>
          <w:sz w:val="12"/>
          <w:szCs w:val="12"/>
        </w:rPr>
        <w:tab/>
      </w:r>
    </w:p>
    <w:p w:rsidR="00771605" w:rsidRDefault="00771605" w:rsidP="00771605">
      <w:pPr>
        <w:spacing w:after="0" w:line="240" w:lineRule="auto"/>
        <w:ind w:firstLine="284"/>
        <w:jc w:val="both"/>
        <w:rPr>
          <w:rFonts w:ascii="Times New Roman" w:hAnsi="Times New Roman" w:cs="Times New Roman"/>
          <w:sz w:val="12"/>
          <w:szCs w:val="12"/>
        </w:rPr>
      </w:pPr>
      <w:r w:rsidRPr="00771605">
        <w:rPr>
          <w:rFonts w:ascii="Times New Roman" w:hAnsi="Times New Roman" w:cs="Times New Roman"/>
          <w:sz w:val="12"/>
          <w:szCs w:val="12"/>
        </w:rPr>
        <w:t>** Поступают в местный бюджет в виде субвенций из областного бюджета в соответствии с Законом Самарской области от 03.04.2009 №4</w:t>
      </w:r>
      <w:r>
        <w:rPr>
          <w:rFonts w:ascii="Times New Roman" w:hAnsi="Times New Roman" w:cs="Times New Roman"/>
          <w:sz w:val="12"/>
          <w:szCs w:val="12"/>
        </w:rPr>
        <w:t xml:space="preserve">1-ГД  "О наделении </w:t>
      </w:r>
      <w:r w:rsidRPr="00771605">
        <w:rPr>
          <w:rFonts w:ascii="Times New Roman" w:hAnsi="Times New Roman" w:cs="Times New Roman"/>
          <w:sz w:val="12"/>
          <w:szCs w:val="12"/>
        </w:rPr>
        <w:t>органов местного самоуправления на территории Самарской области отдельными государственными полномочиями по поддержке сельскохозяйствен</w:t>
      </w:r>
      <w:r>
        <w:rPr>
          <w:rFonts w:ascii="Times New Roman" w:hAnsi="Times New Roman" w:cs="Times New Roman"/>
          <w:sz w:val="12"/>
          <w:szCs w:val="12"/>
        </w:rPr>
        <w:t>ного производства".</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rsidR="00771605" w:rsidRDefault="00771605" w:rsidP="00771605">
      <w:pPr>
        <w:spacing w:after="0" w:line="240" w:lineRule="auto"/>
        <w:ind w:firstLine="284"/>
        <w:jc w:val="both"/>
        <w:rPr>
          <w:rFonts w:ascii="Times New Roman" w:hAnsi="Times New Roman" w:cs="Times New Roman"/>
          <w:sz w:val="12"/>
          <w:szCs w:val="12"/>
        </w:rPr>
      </w:pPr>
      <w:r w:rsidRPr="00771605">
        <w:rPr>
          <w:rFonts w:ascii="Times New Roman" w:hAnsi="Times New Roman" w:cs="Times New Roman"/>
          <w:sz w:val="12"/>
          <w:szCs w:val="12"/>
        </w:rPr>
        <w:t>*** Общий  объём финансового обеспечения Программы, а также объём бюджетных ассигнований местного бюджета будут уточнены после утверждения Решения о бюджете на очередной финансовый год и плановый период.</w:t>
      </w:r>
      <w:r w:rsidRPr="00771605">
        <w:rPr>
          <w:rFonts w:ascii="Times New Roman" w:hAnsi="Times New Roman" w:cs="Times New Roman"/>
          <w:sz w:val="12"/>
          <w:szCs w:val="12"/>
        </w:rPr>
        <w:tab/>
      </w:r>
    </w:p>
    <w:p w:rsidR="003A1778" w:rsidRDefault="003A1778" w:rsidP="00771605">
      <w:pPr>
        <w:spacing w:after="0" w:line="240" w:lineRule="auto"/>
        <w:ind w:firstLine="284"/>
        <w:jc w:val="both"/>
        <w:rPr>
          <w:rFonts w:ascii="Times New Roman" w:hAnsi="Times New Roman" w:cs="Times New Roman"/>
          <w:sz w:val="12"/>
          <w:szCs w:val="12"/>
        </w:rPr>
      </w:pPr>
    </w:p>
    <w:p w:rsidR="003A1778" w:rsidRPr="003A1778" w:rsidRDefault="003A1778" w:rsidP="003A1778">
      <w:pPr>
        <w:spacing w:after="0" w:line="240" w:lineRule="auto"/>
        <w:ind w:firstLine="284"/>
        <w:jc w:val="center"/>
        <w:rPr>
          <w:rFonts w:ascii="Times New Roman" w:hAnsi="Times New Roman" w:cs="Times New Roman"/>
          <w:sz w:val="12"/>
          <w:szCs w:val="12"/>
        </w:rPr>
      </w:pPr>
      <w:r w:rsidRPr="003A1778">
        <w:rPr>
          <w:rFonts w:ascii="Times New Roman" w:hAnsi="Times New Roman" w:cs="Times New Roman"/>
          <w:sz w:val="12"/>
          <w:szCs w:val="12"/>
        </w:rPr>
        <w:t>Администрация</w:t>
      </w:r>
    </w:p>
    <w:p w:rsidR="003A1778" w:rsidRPr="003A1778" w:rsidRDefault="003A1778" w:rsidP="003A1778">
      <w:pPr>
        <w:spacing w:after="0" w:line="240" w:lineRule="auto"/>
        <w:ind w:firstLine="284"/>
        <w:jc w:val="center"/>
        <w:rPr>
          <w:rFonts w:ascii="Times New Roman" w:hAnsi="Times New Roman" w:cs="Times New Roman"/>
          <w:sz w:val="12"/>
          <w:szCs w:val="12"/>
        </w:rPr>
      </w:pPr>
      <w:r w:rsidRPr="003A1778">
        <w:rPr>
          <w:rFonts w:ascii="Times New Roman" w:hAnsi="Times New Roman" w:cs="Times New Roman"/>
          <w:sz w:val="12"/>
          <w:szCs w:val="12"/>
        </w:rPr>
        <w:t>муниципального района Сергиевский</w:t>
      </w:r>
    </w:p>
    <w:p w:rsidR="003A1778" w:rsidRPr="003A1778" w:rsidRDefault="003A1778" w:rsidP="003A1778">
      <w:pPr>
        <w:spacing w:after="0" w:line="240" w:lineRule="auto"/>
        <w:ind w:firstLine="284"/>
        <w:jc w:val="center"/>
        <w:rPr>
          <w:rFonts w:ascii="Times New Roman" w:hAnsi="Times New Roman" w:cs="Times New Roman"/>
          <w:sz w:val="12"/>
          <w:szCs w:val="12"/>
        </w:rPr>
      </w:pPr>
      <w:r w:rsidRPr="003A1778">
        <w:rPr>
          <w:rFonts w:ascii="Times New Roman" w:hAnsi="Times New Roman" w:cs="Times New Roman"/>
          <w:sz w:val="12"/>
          <w:szCs w:val="12"/>
        </w:rPr>
        <w:t>Самарской области</w:t>
      </w:r>
    </w:p>
    <w:p w:rsidR="003A1778" w:rsidRPr="003A1778" w:rsidRDefault="003A1778" w:rsidP="003A1778">
      <w:pPr>
        <w:spacing w:after="0" w:line="240" w:lineRule="auto"/>
        <w:ind w:firstLine="284"/>
        <w:jc w:val="center"/>
        <w:rPr>
          <w:rFonts w:ascii="Times New Roman" w:hAnsi="Times New Roman" w:cs="Times New Roman"/>
          <w:sz w:val="12"/>
          <w:szCs w:val="12"/>
        </w:rPr>
      </w:pPr>
      <w:r w:rsidRPr="003A1778">
        <w:rPr>
          <w:rFonts w:ascii="Times New Roman" w:hAnsi="Times New Roman" w:cs="Times New Roman"/>
          <w:sz w:val="12"/>
          <w:szCs w:val="12"/>
        </w:rPr>
        <w:t>ПОСТАНОВЛЕНИЕ</w:t>
      </w:r>
    </w:p>
    <w:p w:rsidR="003A1778" w:rsidRDefault="003A1778" w:rsidP="003A17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«09» апреля 2021 г.                                                                                                                                                                                              </w:t>
      </w:r>
      <w:r w:rsidRPr="003A1778">
        <w:rPr>
          <w:rFonts w:ascii="Times New Roman" w:hAnsi="Times New Roman" w:cs="Times New Roman"/>
          <w:sz w:val="12"/>
          <w:szCs w:val="12"/>
        </w:rPr>
        <w:t>№ 306</w:t>
      </w:r>
    </w:p>
    <w:p w:rsidR="003A1778" w:rsidRPr="003A1778" w:rsidRDefault="003A1778" w:rsidP="003A177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Положения о </w:t>
      </w:r>
      <w:r w:rsidRPr="003A1778">
        <w:rPr>
          <w:rFonts w:ascii="Times New Roman" w:hAnsi="Times New Roman" w:cs="Times New Roman"/>
          <w:sz w:val="12"/>
          <w:szCs w:val="12"/>
        </w:rPr>
        <w:t>прове</w:t>
      </w:r>
      <w:r>
        <w:rPr>
          <w:rFonts w:ascii="Times New Roman" w:hAnsi="Times New Roman" w:cs="Times New Roman"/>
          <w:sz w:val="12"/>
          <w:szCs w:val="12"/>
        </w:rPr>
        <w:t xml:space="preserve">дении  муниципального конкурса детских творческих работ </w:t>
      </w:r>
      <w:r w:rsidRPr="003A1778">
        <w:rPr>
          <w:rFonts w:ascii="Times New Roman" w:hAnsi="Times New Roman" w:cs="Times New Roman"/>
          <w:sz w:val="12"/>
          <w:szCs w:val="12"/>
        </w:rPr>
        <w:t>на экологическую т</w:t>
      </w:r>
      <w:r>
        <w:rPr>
          <w:rFonts w:ascii="Times New Roman" w:hAnsi="Times New Roman" w:cs="Times New Roman"/>
          <w:sz w:val="12"/>
          <w:szCs w:val="12"/>
        </w:rPr>
        <w:t xml:space="preserve">ематику </w:t>
      </w:r>
      <w:r w:rsidRPr="003A1778">
        <w:rPr>
          <w:rFonts w:ascii="Times New Roman" w:hAnsi="Times New Roman" w:cs="Times New Roman"/>
          <w:sz w:val="12"/>
          <w:szCs w:val="12"/>
        </w:rPr>
        <w:t>«Чистый взгляд на родную природу»</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В соответствии с Федеральным законом № 131-ФЗ от 06.10.2003г. «Об общих принципах организации местного самоуправления в РФ», постановлением администрации муниципального района Сергиевский № 1662 от 13.12.2019 г. «Об утверждении муниципальной программы «Экологическая программа территории муниципального района Сергиевский на 2020–2023 годы»», в целях совершенствования развития экологического образования и просвещения подрастающего поколения, пропаганды защиты охраны окружающей среды через проведение конкурса на территории муниципального района Сергиевский, администрация му</w:t>
      </w:r>
      <w:r>
        <w:rPr>
          <w:rFonts w:ascii="Times New Roman" w:hAnsi="Times New Roman" w:cs="Times New Roman"/>
          <w:sz w:val="12"/>
          <w:szCs w:val="12"/>
        </w:rPr>
        <w:t>ниципального района Сергиевский</w:t>
      </w:r>
    </w:p>
    <w:p w:rsidR="003A1778" w:rsidRPr="003A1778" w:rsidRDefault="003A1778" w:rsidP="003A17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1. Утвердить  Положение о проведении муниципального конкурса детских творческих работ на экологическую тематику "Чистый взгляд на родную природу" (Приложение №1).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2. Провести конкурс детских творческих работ на экологическую тематику  "Чистый взгляд на родную природу" с  9  апреля  по  17  мая  2021 г.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3. Образовать организационный комитет по проведению конкурса детских творческих работ на экологическую тематику "Чистый взгляд на родную природу" и утвердить его состав (Приложение № 2).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4. Организационному  управлению опубликовать информационное сообщение о проведении конкурса в газете «Сергиевская трибуна», на сайте администрации района и осуществлять информационную поддержку конкурса.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5. Финансирование конкурса осуществлять за счет средств бюджета муниципального района Сергиевский по муниципальной программе «Экологическая программа территории муниципального района Сергиевский на 2020 – 2023 годы» по разделу «Охрана окружающей среды».</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lastRenderedPageBreak/>
        <w:t>6. Опубликовать настоящее Постановление в газете «Сергиевский вестник».</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7. Контроль за выполнением настоящего постановления возложить на руководителя Контрольного управления администрации муниципального ра</w:t>
      </w:r>
      <w:r>
        <w:rPr>
          <w:rFonts w:ascii="Times New Roman" w:hAnsi="Times New Roman" w:cs="Times New Roman"/>
          <w:sz w:val="12"/>
          <w:szCs w:val="12"/>
        </w:rPr>
        <w:t xml:space="preserve">йона Сергиевский Андреева А.А. </w:t>
      </w:r>
    </w:p>
    <w:p w:rsidR="003A1778" w:rsidRDefault="003A1778" w:rsidP="003A1778">
      <w:pPr>
        <w:spacing w:after="0" w:line="240" w:lineRule="auto"/>
        <w:ind w:firstLine="284"/>
        <w:jc w:val="right"/>
        <w:rPr>
          <w:rFonts w:ascii="Times New Roman" w:hAnsi="Times New Roman" w:cs="Times New Roman"/>
          <w:sz w:val="12"/>
          <w:szCs w:val="12"/>
        </w:rPr>
      </w:pPr>
      <w:r w:rsidRPr="003A1778">
        <w:rPr>
          <w:rFonts w:ascii="Times New Roman" w:hAnsi="Times New Roman" w:cs="Times New Roman"/>
          <w:sz w:val="12"/>
          <w:szCs w:val="12"/>
        </w:rPr>
        <w:t xml:space="preserve">Глава муниципального района Сергиевский          </w:t>
      </w:r>
    </w:p>
    <w:p w:rsidR="00862B1D" w:rsidRDefault="003A1778" w:rsidP="003A1778">
      <w:pPr>
        <w:spacing w:after="0" w:line="240" w:lineRule="auto"/>
        <w:ind w:firstLine="284"/>
        <w:jc w:val="right"/>
        <w:rPr>
          <w:rFonts w:ascii="Times New Roman" w:hAnsi="Times New Roman" w:cs="Times New Roman"/>
          <w:sz w:val="12"/>
          <w:szCs w:val="12"/>
        </w:rPr>
      </w:pPr>
      <w:r w:rsidRPr="003A1778">
        <w:rPr>
          <w:rFonts w:ascii="Times New Roman" w:hAnsi="Times New Roman" w:cs="Times New Roman"/>
          <w:sz w:val="12"/>
          <w:szCs w:val="12"/>
        </w:rPr>
        <w:t xml:space="preserve">                                   А.А. Веселов</w:t>
      </w:r>
    </w:p>
    <w:p w:rsidR="003A1778" w:rsidRPr="003A1778" w:rsidRDefault="003A1778" w:rsidP="003A1778">
      <w:pPr>
        <w:spacing w:after="0" w:line="240" w:lineRule="auto"/>
        <w:ind w:firstLine="284"/>
        <w:jc w:val="right"/>
        <w:rPr>
          <w:rFonts w:ascii="Times New Roman" w:hAnsi="Times New Roman" w:cs="Times New Roman"/>
          <w:sz w:val="12"/>
          <w:szCs w:val="12"/>
        </w:rPr>
      </w:pPr>
      <w:r w:rsidRPr="003A1778">
        <w:rPr>
          <w:rFonts w:ascii="Times New Roman" w:hAnsi="Times New Roman" w:cs="Times New Roman"/>
          <w:sz w:val="12"/>
          <w:szCs w:val="12"/>
        </w:rPr>
        <w:t xml:space="preserve">                                             Приложение №2</w:t>
      </w:r>
    </w:p>
    <w:p w:rsidR="003A1778" w:rsidRPr="003A1778" w:rsidRDefault="003A1778" w:rsidP="003A1778">
      <w:pPr>
        <w:spacing w:after="0" w:line="240" w:lineRule="auto"/>
        <w:ind w:firstLine="284"/>
        <w:jc w:val="right"/>
        <w:rPr>
          <w:rFonts w:ascii="Times New Roman" w:hAnsi="Times New Roman" w:cs="Times New Roman"/>
          <w:sz w:val="12"/>
          <w:szCs w:val="12"/>
        </w:rPr>
      </w:pPr>
      <w:r w:rsidRPr="003A1778">
        <w:rPr>
          <w:rFonts w:ascii="Times New Roman" w:hAnsi="Times New Roman" w:cs="Times New Roman"/>
          <w:sz w:val="12"/>
          <w:szCs w:val="12"/>
        </w:rPr>
        <w:t xml:space="preserve">                                                       к постановлению администрации  </w:t>
      </w:r>
    </w:p>
    <w:p w:rsidR="003A1778" w:rsidRPr="003A1778" w:rsidRDefault="003A1778" w:rsidP="003A1778">
      <w:pPr>
        <w:spacing w:after="0" w:line="240" w:lineRule="auto"/>
        <w:ind w:firstLine="284"/>
        <w:jc w:val="right"/>
        <w:rPr>
          <w:rFonts w:ascii="Times New Roman" w:hAnsi="Times New Roman" w:cs="Times New Roman"/>
          <w:sz w:val="12"/>
          <w:szCs w:val="12"/>
        </w:rPr>
      </w:pPr>
      <w:r w:rsidRPr="003A1778">
        <w:rPr>
          <w:rFonts w:ascii="Times New Roman" w:hAnsi="Times New Roman" w:cs="Times New Roman"/>
          <w:sz w:val="12"/>
          <w:szCs w:val="12"/>
        </w:rPr>
        <w:t>муниципального района Сергиевский</w:t>
      </w:r>
    </w:p>
    <w:p w:rsidR="003A1778" w:rsidRPr="003A1778" w:rsidRDefault="003A1778" w:rsidP="003A1778">
      <w:pPr>
        <w:spacing w:after="0" w:line="240" w:lineRule="auto"/>
        <w:ind w:firstLine="284"/>
        <w:jc w:val="right"/>
        <w:rPr>
          <w:rFonts w:ascii="Times New Roman" w:hAnsi="Times New Roman" w:cs="Times New Roman"/>
          <w:sz w:val="12"/>
          <w:szCs w:val="12"/>
        </w:rPr>
      </w:pPr>
      <w:r w:rsidRPr="003A1778">
        <w:rPr>
          <w:rFonts w:ascii="Times New Roman" w:hAnsi="Times New Roman" w:cs="Times New Roman"/>
          <w:sz w:val="12"/>
          <w:szCs w:val="12"/>
        </w:rPr>
        <w:t xml:space="preserve">                                                                 </w:t>
      </w:r>
      <w:r>
        <w:rPr>
          <w:rFonts w:ascii="Times New Roman" w:hAnsi="Times New Roman" w:cs="Times New Roman"/>
          <w:sz w:val="12"/>
          <w:szCs w:val="12"/>
        </w:rPr>
        <w:t xml:space="preserve">   №306 от 09 апреля 2021 г.</w:t>
      </w:r>
    </w:p>
    <w:p w:rsidR="003A1778" w:rsidRPr="003A1778" w:rsidRDefault="003A1778" w:rsidP="003A1778">
      <w:pPr>
        <w:spacing w:after="0" w:line="240" w:lineRule="auto"/>
        <w:ind w:firstLine="284"/>
        <w:jc w:val="center"/>
        <w:rPr>
          <w:rFonts w:ascii="Times New Roman" w:hAnsi="Times New Roman" w:cs="Times New Roman"/>
          <w:sz w:val="12"/>
          <w:szCs w:val="12"/>
        </w:rPr>
      </w:pPr>
      <w:r w:rsidRPr="003A1778">
        <w:rPr>
          <w:rFonts w:ascii="Times New Roman" w:hAnsi="Times New Roman" w:cs="Times New Roman"/>
          <w:sz w:val="12"/>
          <w:szCs w:val="12"/>
        </w:rPr>
        <w:t>Состав оргкомитета</w:t>
      </w:r>
    </w:p>
    <w:p w:rsidR="003A1778" w:rsidRPr="003A1778" w:rsidRDefault="003A1778" w:rsidP="003A17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A1778">
        <w:rPr>
          <w:rFonts w:ascii="Times New Roman" w:hAnsi="Times New Roman" w:cs="Times New Roman"/>
          <w:sz w:val="12"/>
          <w:szCs w:val="12"/>
        </w:rPr>
        <w:t>Стрельцова И.П., начальник отдела экологии, природных ресурсов и земельного контроля Контрольного управления администрации  муниципального района Сергиевский;</w:t>
      </w:r>
    </w:p>
    <w:p w:rsidR="003A1778" w:rsidRPr="003A1778" w:rsidRDefault="003A1778" w:rsidP="003A17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A1778">
        <w:rPr>
          <w:rFonts w:ascii="Times New Roman" w:hAnsi="Times New Roman" w:cs="Times New Roman"/>
          <w:sz w:val="12"/>
          <w:szCs w:val="12"/>
        </w:rPr>
        <w:t xml:space="preserve"> Николаева О.Н., руководитель МКУ «Управления культуры, туризма и молодежной политики  муниципального района Сергиевский»;</w:t>
      </w:r>
    </w:p>
    <w:p w:rsidR="003A1778" w:rsidRPr="003A1778" w:rsidRDefault="003A1778" w:rsidP="003A17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A1778">
        <w:rPr>
          <w:rFonts w:ascii="Times New Roman" w:hAnsi="Times New Roman" w:cs="Times New Roman"/>
          <w:sz w:val="12"/>
          <w:szCs w:val="12"/>
        </w:rPr>
        <w:t>Никитина И.А., главный специалист отдела экологии, природных ресурсов и земельного контроля Контрольного управления администрации  муниципального района Сергиевский;</w:t>
      </w:r>
    </w:p>
    <w:p w:rsidR="003A1778" w:rsidRPr="003A1778" w:rsidRDefault="003A1778" w:rsidP="003A17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3A1778">
        <w:rPr>
          <w:rFonts w:ascii="Times New Roman" w:hAnsi="Times New Roman" w:cs="Times New Roman"/>
          <w:sz w:val="12"/>
          <w:szCs w:val="12"/>
        </w:rPr>
        <w:t xml:space="preserve">Свиридова Т.И., директор МБУК «Сергиевский историко-краеведческий музей» (по согласованию); </w:t>
      </w:r>
    </w:p>
    <w:p w:rsidR="003A1778" w:rsidRPr="003A1778" w:rsidRDefault="003A1778" w:rsidP="003A17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3A1778">
        <w:rPr>
          <w:rFonts w:ascii="Times New Roman" w:hAnsi="Times New Roman" w:cs="Times New Roman"/>
          <w:sz w:val="12"/>
          <w:szCs w:val="12"/>
        </w:rPr>
        <w:t>Силантьева Ю.В.,  директор МУП «Сергиевская телерадиокомпания «Радуга – 3»;</w:t>
      </w:r>
    </w:p>
    <w:p w:rsidR="003A1778" w:rsidRPr="003A1778" w:rsidRDefault="003A1778" w:rsidP="003A17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3A1778">
        <w:rPr>
          <w:rFonts w:ascii="Times New Roman" w:hAnsi="Times New Roman" w:cs="Times New Roman"/>
          <w:sz w:val="12"/>
          <w:szCs w:val="12"/>
        </w:rPr>
        <w:t>Климова Е.А., руководитель общественной приемной  местного отделения ВПП «Единая Россия» муниципального района Сергиевский (по согласованию);</w:t>
      </w:r>
    </w:p>
    <w:p w:rsidR="003A1778" w:rsidRDefault="003A1778" w:rsidP="003A17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3A1778">
        <w:rPr>
          <w:rFonts w:ascii="Times New Roman" w:hAnsi="Times New Roman" w:cs="Times New Roman"/>
          <w:sz w:val="12"/>
          <w:szCs w:val="12"/>
        </w:rPr>
        <w:t xml:space="preserve">Гришин Е.Г., директор МБУ «Центр общественных организаций» (по согласованию). </w:t>
      </w:r>
    </w:p>
    <w:p w:rsidR="003A1778" w:rsidRPr="003A1778" w:rsidRDefault="003A1778" w:rsidP="003A1778">
      <w:pPr>
        <w:spacing w:after="0" w:line="240" w:lineRule="auto"/>
        <w:ind w:firstLine="284"/>
        <w:jc w:val="right"/>
        <w:rPr>
          <w:rFonts w:ascii="Times New Roman" w:hAnsi="Times New Roman" w:cs="Times New Roman"/>
          <w:sz w:val="12"/>
          <w:szCs w:val="12"/>
        </w:rPr>
      </w:pPr>
      <w:r w:rsidRPr="003A1778">
        <w:rPr>
          <w:rFonts w:ascii="Times New Roman" w:hAnsi="Times New Roman" w:cs="Times New Roman"/>
          <w:sz w:val="12"/>
          <w:szCs w:val="12"/>
        </w:rPr>
        <w:t>Приложение №1</w:t>
      </w:r>
    </w:p>
    <w:p w:rsidR="003A1778" w:rsidRPr="003A1778" w:rsidRDefault="003A1778" w:rsidP="003A1778">
      <w:pPr>
        <w:spacing w:after="0" w:line="240" w:lineRule="auto"/>
        <w:ind w:firstLine="284"/>
        <w:jc w:val="right"/>
        <w:rPr>
          <w:rFonts w:ascii="Times New Roman" w:hAnsi="Times New Roman" w:cs="Times New Roman"/>
          <w:sz w:val="12"/>
          <w:szCs w:val="12"/>
        </w:rPr>
      </w:pPr>
      <w:r w:rsidRPr="003A1778">
        <w:rPr>
          <w:rFonts w:ascii="Times New Roman" w:hAnsi="Times New Roman" w:cs="Times New Roman"/>
          <w:sz w:val="12"/>
          <w:szCs w:val="12"/>
        </w:rPr>
        <w:t xml:space="preserve">                                                                                           к постановлению администрации </w:t>
      </w:r>
    </w:p>
    <w:p w:rsidR="003A1778" w:rsidRPr="003A1778" w:rsidRDefault="003A1778" w:rsidP="003A1778">
      <w:pPr>
        <w:spacing w:after="0" w:line="240" w:lineRule="auto"/>
        <w:ind w:firstLine="284"/>
        <w:jc w:val="right"/>
        <w:rPr>
          <w:rFonts w:ascii="Times New Roman" w:hAnsi="Times New Roman" w:cs="Times New Roman"/>
          <w:sz w:val="12"/>
          <w:szCs w:val="12"/>
        </w:rPr>
      </w:pPr>
      <w:r w:rsidRPr="003A1778">
        <w:rPr>
          <w:rFonts w:ascii="Times New Roman" w:hAnsi="Times New Roman" w:cs="Times New Roman"/>
          <w:sz w:val="12"/>
          <w:szCs w:val="12"/>
        </w:rPr>
        <w:t xml:space="preserve">                                                                                           муниципального района Сергиевский</w:t>
      </w:r>
    </w:p>
    <w:p w:rsidR="003A1778" w:rsidRPr="003A1778" w:rsidRDefault="003A1778" w:rsidP="003A1778">
      <w:pPr>
        <w:spacing w:after="0" w:line="240" w:lineRule="auto"/>
        <w:ind w:firstLine="284"/>
        <w:jc w:val="right"/>
        <w:rPr>
          <w:rFonts w:ascii="Times New Roman" w:hAnsi="Times New Roman" w:cs="Times New Roman"/>
          <w:sz w:val="12"/>
          <w:szCs w:val="12"/>
        </w:rPr>
      </w:pPr>
      <w:r w:rsidRPr="003A1778">
        <w:rPr>
          <w:rFonts w:ascii="Times New Roman" w:hAnsi="Times New Roman" w:cs="Times New Roman"/>
          <w:sz w:val="12"/>
          <w:szCs w:val="12"/>
        </w:rPr>
        <w:t xml:space="preserve">                                                                                           №306 от  09 апреля 2021  г.</w:t>
      </w:r>
    </w:p>
    <w:p w:rsidR="003A1778" w:rsidRPr="003A1778" w:rsidRDefault="003A1778" w:rsidP="003A177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3A1778">
        <w:rPr>
          <w:rFonts w:ascii="Times New Roman" w:hAnsi="Times New Roman" w:cs="Times New Roman"/>
          <w:sz w:val="12"/>
          <w:szCs w:val="12"/>
        </w:rPr>
        <w:t>о проведении муниципального кон</w:t>
      </w:r>
      <w:r>
        <w:rPr>
          <w:rFonts w:ascii="Times New Roman" w:hAnsi="Times New Roman" w:cs="Times New Roman"/>
          <w:sz w:val="12"/>
          <w:szCs w:val="12"/>
        </w:rPr>
        <w:t xml:space="preserve">курса детских творческих работ </w:t>
      </w:r>
      <w:r w:rsidRPr="003A1778">
        <w:rPr>
          <w:rFonts w:ascii="Times New Roman" w:hAnsi="Times New Roman" w:cs="Times New Roman"/>
          <w:sz w:val="12"/>
          <w:szCs w:val="12"/>
        </w:rPr>
        <w:t>на экологическую тематику «Чистый взгляд на родную природу»</w:t>
      </w:r>
    </w:p>
    <w:p w:rsidR="003A1778" w:rsidRDefault="003A1778" w:rsidP="003A1778">
      <w:pPr>
        <w:spacing w:after="0" w:line="240" w:lineRule="auto"/>
        <w:ind w:firstLine="284"/>
        <w:jc w:val="center"/>
        <w:rPr>
          <w:rFonts w:ascii="Times New Roman" w:hAnsi="Times New Roman" w:cs="Times New Roman"/>
          <w:sz w:val="12"/>
          <w:szCs w:val="12"/>
        </w:rPr>
      </w:pPr>
    </w:p>
    <w:p w:rsidR="003A1778" w:rsidRPr="003A1778" w:rsidRDefault="003A1778" w:rsidP="003A177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3A1778">
        <w:rPr>
          <w:rFonts w:ascii="Times New Roman" w:hAnsi="Times New Roman" w:cs="Times New Roman"/>
          <w:sz w:val="12"/>
          <w:szCs w:val="12"/>
        </w:rPr>
        <w:t>Общие положения</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Настоящее положение определяет статус, цели и задачи муниципального конкурса детских творческих работ на экологическую тематику «Чистый взгляд на родную природу» (далее по тексту – конкурс). Учредитель  конкурса: администрация муниципального района Сергиевский.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Организатор проведения Конкурса: отдел экологии, природных ресурсов и земельного контроля Контрольного управления администрации муниципального района Сергиевский, МБУК «Сергиевский историко-краеведческий музей».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Тема конкурса: «Экологическое просвещение как фактор формирования экологической культуры».   </w:t>
      </w:r>
    </w:p>
    <w:p w:rsidR="003A1778" w:rsidRPr="003A1778" w:rsidRDefault="003A1778" w:rsidP="003A1778">
      <w:pPr>
        <w:spacing w:after="0" w:line="240" w:lineRule="auto"/>
        <w:jc w:val="both"/>
        <w:rPr>
          <w:rFonts w:ascii="Times New Roman" w:hAnsi="Times New Roman" w:cs="Times New Roman"/>
          <w:sz w:val="12"/>
          <w:szCs w:val="12"/>
        </w:rPr>
      </w:pPr>
    </w:p>
    <w:p w:rsidR="003A1778" w:rsidRPr="003A1778" w:rsidRDefault="003A1778" w:rsidP="003A177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3A1778">
        <w:rPr>
          <w:rFonts w:ascii="Times New Roman" w:hAnsi="Times New Roman" w:cs="Times New Roman"/>
          <w:sz w:val="12"/>
          <w:szCs w:val="12"/>
        </w:rPr>
        <w:t>Цели и задачи конкурса</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 экологическое воспитание учащихся;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повышение грамотности и безопасности учащихся в области обращения с отходами;</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формирование активной позиции учащихся в области охраны окружающей среды;</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приобщение учащихся к решению экологических проблем района.</w:t>
      </w:r>
    </w:p>
    <w:p w:rsidR="003A1778" w:rsidRPr="003A1778" w:rsidRDefault="003A1778" w:rsidP="003A1778">
      <w:pPr>
        <w:spacing w:after="0" w:line="240" w:lineRule="auto"/>
        <w:ind w:firstLine="284"/>
        <w:jc w:val="both"/>
        <w:rPr>
          <w:rFonts w:ascii="Times New Roman" w:hAnsi="Times New Roman" w:cs="Times New Roman"/>
          <w:sz w:val="12"/>
          <w:szCs w:val="12"/>
        </w:rPr>
      </w:pPr>
    </w:p>
    <w:p w:rsidR="003A1778" w:rsidRPr="003A1778" w:rsidRDefault="003A1778" w:rsidP="003A177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 Участники конкурса</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В конкурсе принимают участие дети и подростки от 5 до 17 лет, учащиеся общеобразовательных  учреждений,  учреждений дополнительного образования и учреждений среднего профессионального образования муниципального района  Сергиевский. </w:t>
      </w:r>
    </w:p>
    <w:p w:rsidR="003A1778" w:rsidRDefault="003A1778" w:rsidP="003A1778">
      <w:pPr>
        <w:spacing w:after="0" w:line="240" w:lineRule="auto"/>
        <w:ind w:firstLine="284"/>
        <w:jc w:val="both"/>
        <w:rPr>
          <w:rFonts w:ascii="Times New Roman" w:hAnsi="Times New Roman" w:cs="Times New Roman"/>
          <w:sz w:val="12"/>
          <w:szCs w:val="12"/>
        </w:rPr>
      </w:pPr>
    </w:p>
    <w:p w:rsidR="003A1778" w:rsidRPr="003A1778" w:rsidRDefault="003A1778" w:rsidP="003A1778">
      <w:pPr>
        <w:spacing w:after="0" w:line="240" w:lineRule="auto"/>
        <w:ind w:firstLine="284"/>
        <w:jc w:val="center"/>
        <w:rPr>
          <w:rFonts w:ascii="Times New Roman" w:hAnsi="Times New Roman" w:cs="Times New Roman"/>
          <w:sz w:val="12"/>
          <w:szCs w:val="12"/>
        </w:rPr>
      </w:pPr>
      <w:r w:rsidRPr="003A1778">
        <w:rPr>
          <w:rFonts w:ascii="Times New Roman" w:hAnsi="Times New Roman" w:cs="Times New Roman"/>
          <w:sz w:val="12"/>
          <w:szCs w:val="12"/>
        </w:rPr>
        <w:t>4. Номинации</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Номинация 1.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Рисунок или плакат на экологические темы:  </w:t>
      </w:r>
    </w:p>
    <w:p w:rsidR="003A1778" w:rsidRPr="003A1778" w:rsidRDefault="003A1778" w:rsidP="003A17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A1778">
        <w:rPr>
          <w:rFonts w:ascii="Times New Roman" w:hAnsi="Times New Roman" w:cs="Times New Roman"/>
          <w:sz w:val="12"/>
          <w:szCs w:val="12"/>
        </w:rPr>
        <w:t>«Где чисто, там и душа радуется!»</w:t>
      </w:r>
    </w:p>
    <w:p w:rsidR="003A1778" w:rsidRPr="003A1778" w:rsidRDefault="003A1778" w:rsidP="003A17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A1778">
        <w:rPr>
          <w:rFonts w:ascii="Times New Roman" w:hAnsi="Times New Roman" w:cs="Times New Roman"/>
          <w:sz w:val="12"/>
          <w:szCs w:val="12"/>
        </w:rPr>
        <w:t>«Тайны родной природы»</w:t>
      </w:r>
    </w:p>
    <w:p w:rsidR="003A1778" w:rsidRPr="003A1778" w:rsidRDefault="003A1778" w:rsidP="003A17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A1778">
        <w:rPr>
          <w:rFonts w:ascii="Times New Roman" w:hAnsi="Times New Roman" w:cs="Times New Roman"/>
          <w:sz w:val="12"/>
          <w:szCs w:val="12"/>
        </w:rPr>
        <w:t>«Мы за чистый</w:t>
      </w:r>
      <w:r>
        <w:rPr>
          <w:rFonts w:ascii="Times New Roman" w:hAnsi="Times New Roman" w:cs="Times New Roman"/>
          <w:sz w:val="12"/>
          <w:szCs w:val="12"/>
        </w:rPr>
        <w:t xml:space="preserve"> район!» - плакат – пропаганда.</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На конкурс принимаются качественно и эстетически выполненные рисунки учащихся общеобразовательных учреждений, учреждений среднего профессионального образования и учреждений дополнительного образования муниципального района Сергиевский. Заявка подается как от  автора работы, так и от инициативной группы или объединения. Тема работы должна соответствовать тематикам номинаций.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Техника исполнения рисунка, плаката в любой живописной или графической технике: акварель, гуашь, акрил, пастель, карандаш. На листе форматом А3.  Работа должна быть оформлена в паспарту шириной 40 - 50 мм (размер оформленной работы должен составлять строго 500 х 400 мм).</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Концепция работы в письменном виде прилагается (не более ¼ страницы текста).</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Работа сопровождается информационным листом, содержащим следующие данные: наименование конкурса, учебное заведение, класс, ФИО, номер контактного телефона, адрес электронной почты, паспортные данные автора работы или его законного представителя. Информационный лист крепится к конкурсной работе.</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Лучшие работы под номинации №3 будут размещены на полиграфической продукции Сергиевского района или на реклам</w:t>
      </w:r>
      <w:r>
        <w:rPr>
          <w:rFonts w:ascii="Times New Roman" w:hAnsi="Times New Roman" w:cs="Times New Roman"/>
          <w:sz w:val="12"/>
          <w:szCs w:val="12"/>
        </w:rPr>
        <w:t xml:space="preserve">ных щитах Сергиевского района.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Номинация 2.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Поделки из природного материала, бумаги и картона на тему: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 «Мусорный шедевр или Арт – объект из отходов»</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На конкурс принимаются качественно и эстетически выполненные работы учащихся общеобразовательных учреждений, учреждений среднего профессионального образования и учреждений дополнительного образования муниципального района Сергиевский. Заявка подается как от  автора работы, так и от инициативной группы или объединения.</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Тема – формирование экологической культуры и активной жизненной позиции подрастающего поколения к охране окружающей среды, а также стимулирования интереса общественности к созданию интересных федеральных поделок из отходов или арт – объектов для благоустройства общественных территорий или создания выставки таких работ.  Поделки изготавливаются из природного материала, отходов упаковки, картона и бумаги.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Техника исполнения произвольная: поделка из различных видов природных материалов и концепция работы в письменном виде прилагается (не более ¼ страницы текста).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lastRenderedPageBreak/>
        <w:t>Работа сопровождается информационным листом, содержащим следующие данные: наименование конкурса, учебное заведение, класс, ФИО, номер контактного телефона, адрес электронной почты, паспортные данные (при наличии). Информационный лист крепится к конкурсной работе. Размеры конкурсной работы не могут превышать 100х100х50 см.</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Поделки, участвовавшие в других конкурсах и работы прошлого го</w:t>
      </w:r>
      <w:r>
        <w:rPr>
          <w:rFonts w:ascii="Times New Roman" w:hAnsi="Times New Roman" w:cs="Times New Roman"/>
          <w:sz w:val="12"/>
          <w:szCs w:val="12"/>
        </w:rPr>
        <w:t xml:space="preserve">да на конкурс, не принимаются.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Номинация 3.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 Литературное творчество, совмещенное с фотографией на тему: </w:t>
      </w:r>
    </w:p>
    <w:p w:rsidR="003A1778" w:rsidRPr="003A1778" w:rsidRDefault="003A1778" w:rsidP="003A17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A1778">
        <w:rPr>
          <w:rFonts w:ascii="Times New Roman" w:hAnsi="Times New Roman" w:cs="Times New Roman"/>
          <w:sz w:val="12"/>
          <w:szCs w:val="12"/>
        </w:rPr>
        <w:t>«Мой мир природы» -  цикл авторских фотографий о природе своего края или мест путешествий (краткое описание работы – техника исполнения описана ниже);</w:t>
      </w:r>
    </w:p>
    <w:p w:rsidR="003A1778" w:rsidRPr="003A1778" w:rsidRDefault="003A1778" w:rsidP="003A17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A1778">
        <w:rPr>
          <w:rFonts w:ascii="Times New Roman" w:hAnsi="Times New Roman" w:cs="Times New Roman"/>
          <w:sz w:val="12"/>
          <w:szCs w:val="12"/>
        </w:rPr>
        <w:t xml:space="preserve">«Тайны родной природы» - любые работы (техника исполнения описана ниже), в которых рассказывается о малоизученных местах и явлениях природы родного края; </w:t>
      </w:r>
    </w:p>
    <w:p w:rsidR="003A1778" w:rsidRPr="003A1778" w:rsidRDefault="003A1778" w:rsidP="003A17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A1778">
        <w:rPr>
          <w:rFonts w:ascii="Times New Roman" w:hAnsi="Times New Roman" w:cs="Times New Roman"/>
          <w:sz w:val="12"/>
          <w:szCs w:val="12"/>
        </w:rPr>
        <w:t xml:space="preserve">«Живые страницы» - в этой номинации принимаются видео работы (аудиофайлы), на которых ребёнок (группа детей) рассказывает стихотворение (прозу), поёт песню, танцует или играет на музыкальном инструменте на тему конкурса.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На конкурс принимаются качественно и эстетически выполненные работы учащихся общеобразовательных учреждений, учреждений среднего профессионального образования и учреждений дополнительного образования муниципального района Сергиевский. Заявка подается от  автора работы с указанием учебного заведения и педагога.</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Техника исполнения: статьи, афоризмы, цитаты, заметки, сочинение, стихотворение, эссе.  Формат А 4, шрифт Times New Roman размер 14, на бумаге и в электронном виде, не больше 1-3 листов. Работа должна быть выполнена автором (без использования интернет источников). Если данное условие не выполняется, то работа снимается с конкурса.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Работа сопровождается информационным листом, содержащим следующие данные: наименование конкурса, учебное заведение, класс, ФИО, номер контактного телефона, адрес электронной почты, паспортные данные (при наличии). Информационный лист</w:t>
      </w:r>
      <w:r>
        <w:rPr>
          <w:rFonts w:ascii="Times New Roman" w:hAnsi="Times New Roman" w:cs="Times New Roman"/>
          <w:sz w:val="12"/>
          <w:szCs w:val="12"/>
        </w:rPr>
        <w:t xml:space="preserve"> крепится к конкурсной работе. </w:t>
      </w:r>
    </w:p>
    <w:p w:rsidR="003A1778" w:rsidRPr="003A1778" w:rsidRDefault="003A1778" w:rsidP="003A177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5.</w:t>
      </w:r>
      <w:r w:rsidRPr="003A1778">
        <w:rPr>
          <w:rFonts w:ascii="Times New Roman" w:hAnsi="Times New Roman" w:cs="Times New Roman"/>
          <w:sz w:val="12"/>
          <w:szCs w:val="12"/>
        </w:rPr>
        <w:t>Сроки подачи заявки и конкурсных работ</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Заявки на участие в конкурсе подаются согласно Приложению к данному Положению на адрес электронной почты: ecologisergievsk@mail.ru в срок до 11 мая 2020 года.</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Работы для участия в районном конкурсе принимаются  в отдел экологии и природных ресурсов администрации муниципального района Сергиевский  в срок не позднее  17 мая  2021 года по адресу: с. Сергиевск, ул. Ленина, д. 15А, каб.27,28, отдел экологии, природных ресурсов и земельного контроля Контрольного управления администрации муниципального района Сергиевский. Ответственное лицо по приему конкурсных работ – Никитина И.А.,  телефон контакта: 2-11-62, адрес электронной почты: ecologisergievsk@mail.ru. </w:t>
      </w:r>
    </w:p>
    <w:p w:rsidR="003A1778" w:rsidRPr="003A1778" w:rsidRDefault="003A1778" w:rsidP="003A1778">
      <w:pPr>
        <w:spacing w:after="0" w:line="240" w:lineRule="auto"/>
        <w:ind w:firstLine="284"/>
        <w:jc w:val="both"/>
        <w:rPr>
          <w:rFonts w:ascii="Times New Roman" w:hAnsi="Times New Roman" w:cs="Times New Roman"/>
          <w:sz w:val="12"/>
          <w:szCs w:val="12"/>
        </w:rPr>
      </w:pPr>
    </w:p>
    <w:p w:rsidR="003A1778" w:rsidRPr="003A1778" w:rsidRDefault="003A1778" w:rsidP="003A177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6. Критерии оценки</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Работы, присланные на конкурс, будут оцениваться по следующим критериям: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оригинальность образного решения, техники исполнения и способ донесения идеи;</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 выдержанность стиля;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художественное мастерство;</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концептуальность творческой работы;</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уровень исполнения;</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актуальность и распространенность используемых видов отходов;</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  воспитательное значение, соответствие тематике конкурса.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 По каждому критери</w:t>
      </w:r>
      <w:r>
        <w:rPr>
          <w:rFonts w:ascii="Times New Roman" w:hAnsi="Times New Roman" w:cs="Times New Roman"/>
          <w:sz w:val="12"/>
          <w:szCs w:val="12"/>
        </w:rPr>
        <w:t xml:space="preserve">ю  5  бальная  система оценки. </w:t>
      </w:r>
    </w:p>
    <w:p w:rsidR="003A1778" w:rsidRPr="003A1778" w:rsidRDefault="003A1778" w:rsidP="003A177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7. </w:t>
      </w:r>
      <w:r w:rsidRPr="003A1778">
        <w:rPr>
          <w:rFonts w:ascii="Times New Roman" w:hAnsi="Times New Roman" w:cs="Times New Roman"/>
          <w:sz w:val="12"/>
          <w:szCs w:val="12"/>
        </w:rPr>
        <w:t>Финансирование конкурса</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Финансирование конкурса осуществляется за счет средств местного бюджета, согласно муниципальной программы «Экологическая программа территории  муниципального района Сергиевский на 2020-2023 годы» по разделу «Охрана окружающей среды».</w:t>
      </w:r>
    </w:p>
    <w:p w:rsidR="003A1778" w:rsidRPr="003A1778" w:rsidRDefault="003A1778" w:rsidP="003A1778">
      <w:pPr>
        <w:spacing w:after="0" w:line="240" w:lineRule="auto"/>
        <w:ind w:firstLine="284"/>
        <w:jc w:val="both"/>
        <w:rPr>
          <w:rFonts w:ascii="Times New Roman" w:hAnsi="Times New Roman" w:cs="Times New Roman"/>
          <w:sz w:val="12"/>
          <w:szCs w:val="12"/>
        </w:rPr>
      </w:pPr>
    </w:p>
    <w:p w:rsidR="003A1778" w:rsidRPr="003A1778" w:rsidRDefault="003A1778" w:rsidP="003A177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8. </w:t>
      </w:r>
      <w:r w:rsidRPr="003A1778">
        <w:rPr>
          <w:rFonts w:ascii="Times New Roman" w:hAnsi="Times New Roman" w:cs="Times New Roman"/>
          <w:sz w:val="12"/>
          <w:szCs w:val="12"/>
        </w:rPr>
        <w:t>Процедура оценки работ, поданных на конкурс</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К участию в конкурсе будут приняты работы, поданные не позже 20 мая 2020 года. Работы, представленные с опозданием, оцениваться не будут.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Для отбора лучших работ будет сформировано жюри из представителей организаторов конкурса и специалистов в области экологии, литературы и художественного мастерства.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Подведение итогов конкурса состоится  после 20 мая 2020 года. </w:t>
      </w:r>
    </w:p>
    <w:p w:rsidR="003A1778" w:rsidRPr="003A1778" w:rsidRDefault="003A1778" w:rsidP="003A1778">
      <w:pPr>
        <w:spacing w:after="0" w:line="240" w:lineRule="auto"/>
        <w:ind w:firstLine="284"/>
        <w:jc w:val="both"/>
        <w:rPr>
          <w:rFonts w:ascii="Times New Roman" w:hAnsi="Times New Roman" w:cs="Times New Roman"/>
          <w:sz w:val="12"/>
          <w:szCs w:val="12"/>
        </w:rPr>
      </w:pPr>
    </w:p>
    <w:p w:rsidR="003A1778" w:rsidRPr="003A1778" w:rsidRDefault="003A1778" w:rsidP="003A177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9. </w:t>
      </w:r>
      <w:r w:rsidRPr="003A1778">
        <w:rPr>
          <w:rFonts w:ascii="Times New Roman" w:hAnsi="Times New Roman" w:cs="Times New Roman"/>
          <w:sz w:val="12"/>
          <w:szCs w:val="12"/>
        </w:rPr>
        <w:t>Награждение участников</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Участники, занявшие 1, 2 и 3 призовые места, награждаются дипломами согласно занятых мест и денежными премиями, которые перечисляются на расчетные счета победителей или их законных представителей.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 xml:space="preserve">Все участники конкурса получат дипломы участников. </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Результатом проведения конкурса станет выставка лучших работ конкурса, посвященная Всемирному Дню охраны окружающей среды в Сергиевском историко-краеведческом музее.</w:t>
      </w:r>
    </w:p>
    <w:p w:rsidR="003A1778" w:rsidRPr="003A1778" w:rsidRDefault="003A1778" w:rsidP="003A1778">
      <w:pPr>
        <w:spacing w:after="0" w:line="240" w:lineRule="auto"/>
        <w:ind w:firstLine="284"/>
        <w:jc w:val="both"/>
        <w:rPr>
          <w:rFonts w:ascii="Times New Roman" w:hAnsi="Times New Roman" w:cs="Times New Roman"/>
          <w:sz w:val="12"/>
          <w:szCs w:val="12"/>
        </w:rPr>
      </w:pPr>
      <w:r w:rsidRPr="003A1778">
        <w:rPr>
          <w:rFonts w:ascii="Times New Roman" w:hAnsi="Times New Roman" w:cs="Times New Roman"/>
          <w:sz w:val="12"/>
          <w:szCs w:val="12"/>
        </w:rPr>
        <w:t>О месте и времени проведения церемонии награждения организаторы конкурса известят победителей и призеров конкурса  не позднее, чем за тр</w:t>
      </w:r>
      <w:r>
        <w:rPr>
          <w:rFonts w:ascii="Times New Roman" w:hAnsi="Times New Roman" w:cs="Times New Roman"/>
          <w:sz w:val="12"/>
          <w:szCs w:val="12"/>
        </w:rPr>
        <w:t>и дня до момента ее проведения.</w:t>
      </w:r>
    </w:p>
    <w:p w:rsidR="003A1778" w:rsidRPr="003A1778" w:rsidRDefault="003A1778" w:rsidP="003A1778">
      <w:pPr>
        <w:spacing w:after="0" w:line="240" w:lineRule="auto"/>
        <w:ind w:firstLine="284"/>
        <w:jc w:val="right"/>
        <w:rPr>
          <w:rFonts w:ascii="Times New Roman" w:hAnsi="Times New Roman" w:cs="Times New Roman"/>
          <w:sz w:val="12"/>
          <w:szCs w:val="12"/>
        </w:rPr>
      </w:pPr>
      <w:r w:rsidRPr="003A1778">
        <w:rPr>
          <w:rFonts w:ascii="Times New Roman" w:hAnsi="Times New Roman" w:cs="Times New Roman"/>
          <w:sz w:val="12"/>
          <w:szCs w:val="12"/>
        </w:rPr>
        <w:t xml:space="preserve">Приложение к Положению </w:t>
      </w:r>
    </w:p>
    <w:p w:rsidR="003A1778" w:rsidRPr="003A1778" w:rsidRDefault="003A1778" w:rsidP="003A1778">
      <w:pPr>
        <w:spacing w:after="0" w:line="240" w:lineRule="auto"/>
        <w:ind w:firstLine="284"/>
        <w:jc w:val="right"/>
        <w:rPr>
          <w:rFonts w:ascii="Times New Roman" w:hAnsi="Times New Roman" w:cs="Times New Roman"/>
          <w:sz w:val="12"/>
          <w:szCs w:val="12"/>
        </w:rPr>
      </w:pPr>
      <w:r w:rsidRPr="003A1778">
        <w:rPr>
          <w:rFonts w:ascii="Times New Roman" w:hAnsi="Times New Roman" w:cs="Times New Roman"/>
          <w:sz w:val="12"/>
          <w:szCs w:val="12"/>
        </w:rPr>
        <w:t xml:space="preserve">о проведении муниципального </w:t>
      </w:r>
    </w:p>
    <w:p w:rsidR="003A1778" w:rsidRPr="003A1778" w:rsidRDefault="003A1778" w:rsidP="003A1778">
      <w:pPr>
        <w:spacing w:after="0" w:line="240" w:lineRule="auto"/>
        <w:ind w:firstLine="284"/>
        <w:jc w:val="right"/>
        <w:rPr>
          <w:rFonts w:ascii="Times New Roman" w:hAnsi="Times New Roman" w:cs="Times New Roman"/>
          <w:sz w:val="12"/>
          <w:szCs w:val="12"/>
        </w:rPr>
      </w:pPr>
      <w:r w:rsidRPr="003A1778">
        <w:rPr>
          <w:rFonts w:ascii="Times New Roman" w:hAnsi="Times New Roman" w:cs="Times New Roman"/>
          <w:sz w:val="12"/>
          <w:szCs w:val="12"/>
        </w:rPr>
        <w:t xml:space="preserve">конкурса детских творческих работ </w:t>
      </w:r>
    </w:p>
    <w:p w:rsidR="003A1778" w:rsidRPr="003A1778" w:rsidRDefault="003A1778" w:rsidP="003A1778">
      <w:pPr>
        <w:spacing w:after="0" w:line="240" w:lineRule="auto"/>
        <w:ind w:firstLine="284"/>
        <w:jc w:val="right"/>
        <w:rPr>
          <w:rFonts w:ascii="Times New Roman" w:hAnsi="Times New Roman" w:cs="Times New Roman"/>
          <w:sz w:val="12"/>
          <w:szCs w:val="12"/>
        </w:rPr>
      </w:pPr>
      <w:r w:rsidRPr="003A1778">
        <w:rPr>
          <w:rFonts w:ascii="Times New Roman" w:hAnsi="Times New Roman" w:cs="Times New Roman"/>
          <w:sz w:val="12"/>
          <w:szCs w:val="12"/>
        </w:rPr>
        <w:t xml:space="preserve">на экологическую тематику </w:t>
      </w:r>
    </w:p>
    <w:p w:rsidR="003A1778" w:rsidRPr="003A1778" w:rsidRDefault="003A1778" w:rsidP="003A1778">
      <w:pPr>
        <w:spacing w:after="0" w:line="240" w:lineRule="auto"/>
        <w:ind w:firstLine="284"/>
        <w:jc w:val="right"/>
        <w:rPr>
          <w:rFonts w:ascii="Times New Roman" w:hAnsi="Times New Roman" w:cs="Times New Roman"/>
          <w:sz w:val="12"/>
          <w:szCs w:val="12"/>
        </w:rPr>
      </w:pPr>
      <w:r w:rsidRPr="003A1778">
        <w:rPr>
          <w:rFonts w:ascii="Times New Roman" w:hAnsi="Times New Roman" w:cs="Times New Roman"/>
          <w:sz w:val="12"/>
          <w:szCs w:val="12"/>
        </w:rPr>
        <w:t>«Ч</w:t>
      </w:r>
      <w:r>
        <w:rPr>
          <w:rFonts w:ascii="Times New Roman" w:hAnsi="Times New Roman" w:cs="Times New Roman"/>
          <w:sz w:val="12"/>
          <w:szCs w:val="12"/>
        </w:rPr>
        <w:t>истый взгляд на родную природу»</w:t>
      </w:r>
    </w:p>
    <w:p w:rsidR="003A1778" w:rsidRDefault="003A1778" w:rsidP="003A177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Заявка на участие в </w:t>
      </w:r>
      <w:r w:rsidRPr="003A1778">
        <w:rPr>
          <w:rFonts w:ascii="Times New Roman" w:hAnsi="Times New Roman" w:cs="Times New Roman"/>
          <w:sz w:val="12"/>
          <w:szCs w:val="12"/>
        </w:rPr>
        <w:t>муниципальном кон</w:t>
      </w:r>
      <w:r>
        <w:rPr>
          <w:rFonts w:ascii="Times New Roman" w:hAnsi="Times New Roman" w:cs="Times New Roman"/>
          <w:sz w:val="12"/>
          <w:szCs w:val="12"/>
        </w:rPr>
        <w:t xml:space="preserve">курсе детских творческих работ </w:t>
      </w:r>
      <w:r w:rsidRPr="003A1778">
        <w:rPr>
          <w:rFonts w:ascii="Times New Roman" w:hAnsi="Times New Roman" w:cs="Times New Roman"/>
          <w:sz w:val="12"/>
          <w:szCs w:val="12"/>
        </w:rPr>
        <w:t>на экологическую тематику «Чистый взгляд на родную природу»</w:t>
      </w:r>
    </w:p>
    <w:tbl>
      <w:tblPr>
        <w:tblStyle w:val="afc"/>
        <w:tblW w:w="0" w:type="auto"/>
        <w:tblLook w:val="04A0" w:firstRow="1" w:lastRow="0" w:firstColumn="1" w:lastColumn="0" w:noHBand="0" w:noVBand="1"/>
      </w:tblPr>
      <w:tblGrid>
        <w:gridCol w:w="959"/>
        <w:gridCol w:w="709"/>
        <w:gridCol w:w="1155"/>
        <w:gridCol w:w="1396"/>
        <w:gridCol w:w="1319"/>
        <w:gridCol w:w="1097"/>
        <w:gridCol w:w="1094"/>
      </w:tblGrid>
      <w:tr w:rsidR="003A1778" w:rsidRPr="003A1778" w:rsidTr="00E905C7">
        <w:tc>
          <w:tcPr>
            <w:tcW w:w="959" w:type="dxa"/>
            <w:vAlign w:val="center"/>
          </w:tcPr>
          <w:p w:rsidR="003A1778" w:rsidRPr="003A1778" w:rsidRDefault="003A1778" w:rsidP="003A1778">
            <w:pPr>
              <w:jc w:val="center"/>
              <w:rPr>
                <w:rFonts w:ascii="Times New Roman" w:hAnsi="Times New Roman"/>
                <w:b/>
                <w:sz w:val="12"/>
                <w:szCs w:val="12"/>
              </w:rPr>
            </w:pPr>
            <w:r w:rsidRPr="003A1778">
              <w:rPr>
                <w:rFonts w:ascii="Times New Roman" w:hAnsi="Times New Roman"/>
                <w:b/>
                <w:sz w:val="12"/>
                <w:szCs w:val="12"/>
              </w:rPr>
              <w:t>Фамилия, имя участника</w:t>
            </w:r>
          </w:p>
        </w:tc>
        <w:tc>
          <w:tcPr>
            <w:tcW w:w="709" w:type="dxa"/>
            <w:vAlign w:val="center"/>
          </w:tcPr>
          <w:p w:rsidR="003A1778" w:rsidRPr="003A1778" w:rsidRDefault="003A1778" w:rsidP="003A1778">
            <w:pPr>
              <w:jc w:val="center"/>
              <w:rPr>
                <w:rFonts w:ascii="Times New Roman" w:hAnsi="Times New Roman"/>
                <w:b/>
                <w:sz w:val="12"/>
                <w:szCs w:val="12"/>
              </w:rPr>
            </w:pPr>
            <w:r w:rsidRPr="003A1778">
              <w:rPr>
                <w:rFonts w:ascii="Times New Roman" w:hAnsi="Times New Roman"/>
                <w:b/>
                <w:sz w:val="12"/>
                <w:szCs w:val="12"/>
              </w:rPr>
              <w:t>Класс</w:t>
            </w:r>
          </w:p>
        </w:tc>
        <w:tc>
          <w:tcPr>
            <w:tcW w:w="1155" w:type="dxa"/>
            <w:vAlign w:val="center"/>
          </w:tcPr>
          <w:p w:rsidR="003A1778" w:rsidRPr="003A1778" w:rsidRDefault="003A1778" w:rsidP="003A1778">
            <w:pPr>
              <w:jc w:val="center"/>
              <w:rPr>
                <w:rFonts w:ascii="Times New Roman" w:hAnsi="Times New Roman"/>
                <w:b/>
                <w:sz w:val="12"/>
                <w:szCs w:val="12"/>
              </w:rPr>
            </w:pPr>
            <w:r w:rsidRPr="003A1778">
              <w:rPr>
                <w:rFonts w:ascii="Times New Roman" w:hAnsi="Times New Roman"/>
                <w:b/>
                <w:sz w:val="12"/>
                <w:szCs w:val="12"/>
              </w:rPr>
              <w:t>Образовательное учреждение, телефон</w:t>
            </w:r>
          </w:p>
        </w:tc>
        <w:tc>
          <w:tcPr>
            <w:tcW w:w="1396" w:type="dxa"/>
            <w:vAlign w:val="center"/>
          </w:tcPr>
          <w:p w:rsidR="003A1778" w:rsidRPr="003A1778" w:rsidRDefault="003A1778" w:rsidP="003A1778">
            <w:pPr>
              <w:jc w:val="center"/>
              <w:rPr>
                <w:rFonts w:ascii="Times New Roman" w:hAnsi="Times New Roman"/>
                <w:b/>
                <w:sz w:val="12"/>
                <w:szCs w:val="12"/>
              </w:rPr>
            </w:pPr>
            <w:r w:rsidRPr="003A1778">
              <w:rPr>
                <w:rFonts w:ascii="Times New Roman" w:hAnsi="Times New Roman"/>
                <w:b/>
                <w:sz w:val="12"/>
                <w:szCs w:val="12"/>
              </w:rPr>
              <w:t>Ф.И.О. руководителя (полностью)</w:t>
            </w:r>
          </w:p>
        </w:tc>
        <w:tc>
          <w:tcPr>
            <w:tcW w:w="1319" w:type="dxa"/>
            <w:vAlign w:val="center"/>
          </w:tcPr>
          <w:p w:rsidR="003A1778" w:rsidRPr="003A1778" w:rsidRDefault="003A1778" w:rsidP="003A1778">
            <w:pPr>
              <w:jc w:val="center"/>
              <w:rPr>
                <w:rFonts w:ascii="Times New Roman" w:hAnsi="Times New Roman"/>
                <w:b/>
                <w:sz w:val="12"/>
                <w:szCs w:val="12"/>
              </w:rPr>
            </w:pPr>
            <w:r w:rsidRPr="003A1778">
              <w:rPr>
                <w:rFonts w:ascii="Times New Roman" w:hAnsi="Times New Roman"/>
                <w:b/>
                <w:sz w:val="12"/>
                <w:szCs w:val="12"/>
              </w:rPr>
              <w:t>Контакт (телефон, электронный адрес руководителя)</w:t>
            </w:r>
          </w:p>
        </w:tc>
        <w:tc>
          <w:tcPr>
            <w:tcW w:w="1097" w:type="dxa"/>
            <w:vAlign w:val="center"/>
          </w:tcPr>
          <w:p w:rsidR="003A1778" w:rsidRPr="003A1778" w:rsidRDefault="003A1778" w:rsidP="003A1778">
            <w:pPr>
              <w:jc w:val="center"/>
              <w:rPr>
                <w:rFonts w:ascii="Times New Roman" w:hAnsi="Times New Roman"/>
                <w:b/>
                <w:sz w:val="12"/>
                <w:szCs w:val="12"/>
              </w:rPr>
            </w:pPr>
            <w:r w:rsidRPr="003A1778">
              <w:rPr>
                <w:rFonts w:ascii="Times New Roman" w:hAnsi="Times New Roman"/>
                <w:b/>
                <w:sz w:val="12"/>
                <w:szCs w:val="12"/>
              </w:rPr>
              <w:t>Номинация</w:t>
            </w:r>
          </w:p>
        </w:tc>
        <w:tc>
          <w:tcPr>
            <w:tcW w:w="1094" w:type="dxa"/>
            <w:vAlign w:val="center"/>
          </w:tcPr>
          <w:p w:rsidR="003A1778" w:rsidRPr="003A1778" w:rsidRDefault="003A1778" w:rsidP="003A1778">
            <w:pPr>
              <w:jc w:val="center"/>
              <w:rPr>
                <w:rFonts w:ascii="Times New Roman" w:hAnsi="Times New Roman"/>
                <w:b/>
                <w:sz w:val="12"/>
                <w:szCs w:val="12"/>
              </w:rPr>
            </w:pPr>
            <w:r w:rsidRPr="003A1778">
              <w:rPr>
                <w:rFonts w:ascii="Times New Roman" w:hAnsi="Times New Roman"/>
                <w:b/>
                <w:sz w:val="12"/>
                <w:szCs w:val="12"/>
              </w:rPr>
              <w:t>Название работы</w:t>
            </w:r>
          </w:p>
        </w:tc>
      </w:tr>
      <w:tr w:rsidR="003A1778" w:rsidRPr="003A1778" w:rsidTr="00E905C7">
        <w:tc>
          <w:tcPr>
            <w:tcW w:w="959" w:type="dxa"/>
            <w:vAlign w:val="center"/>
          </w:tcPr>
          <w:p w:rsidR="003A1778" w:rsidRPr="003A1778" w:rsidRDefault="003A1778" w:rsidP="003A1778">
            <w:pPr>
              <w:jc w:val="center"/>
              <w:rPr>
                <w:rFonts w:ascii="Times New Roman" w:hAnsi="Times New Roman" w:cs="Times New Roman"/>
                <w:sz w:val="12"/>
                <w:szCs w:val="12"/>
              </w:rPr>
            </w:pPr>
          </w:p>
        </w:tc>
        <w:tc>
          <w:tcPr>
            <w:tcW w:w="709" w:type="dxa"/>
            <w:vAlign w:val="center"/>
          </w:tcPr>
          <w:p w:rsidR="003A1778" w:rsidRPr="003A1778" w:rsidRDefault="003A1778" w:rsidP="003A1778">
            <w:pPr>
              <w:jc w:val="center"/>
              <w:rPr>
                <w:rFonts w:ascii="Times New Roman" w:hAnsi="Times New Roman" w:cs="Times New Roman"/>
                <w:sz w:val="12"/>
                <w:szCs w:val="12"/>
              </w:rPr>
            </w:pPr>
          </w:p>
        </w:tc>
        <w:tc>
          <w:tcPr>
            <w:tcW w:w="1155" w:type="dxa"/>
            <w:vAlign w:val="center"/>
          </w:tcPr>
          <w:p w:rsidR="003A1778" w:rsidRPr="003A1778" w:rsidRDefault="003A1778" w:rsidP="003A1778">
            <w:pPr>
              <w:jc w:val="center"/>
              <w:rPr>
                <w:rFonts w:ascii="Times New Roman" w:hAnsi="Times New Roman" w:cs="Times New Roman"/>
                <w:sz w:val="12"/>
                <w:szCs w:val="12"/>
              </w:rPr>
            </w:pPr>
          </w:p>
        </w:tc>
        <w:tc>
          <w:tcPr>
            <w:tcW w:w="1396" w:type="dxa"/>
            <w:vAlign w:val="center"/>
          </w:tcPr>
          <w:p w:rsidR="003A1778" w:rsidRPr="003A1778" w:rsidRDefault="003A1778" w:rsidP="003A1778">
            <w:pPr>
              <w:jc w:val="center"/>
              <w:rPr>
                <w:rFonts w:ascii="Times New Roman" w:hAnsi="Times New Roman" w:cs="Times New Roman"/>
                <w:sz w:val="12"/>
                <w:szCs w:val="12"/>
              </w:rPr>
            </w:pPr>
          </w:p>
        </w:tc>
        <w:tc>
          <w:tcPr>
            <w:tcW w:w="1319" w:type="dxa"/>
            <w:vAlign w:val="center"/>
          </w:tcPr>
          <w:p w:rsidR="003A1778" w:rsidRPr="003A1778" w:rsidRDefault="003A1778" w:rsidP="003A1778">
            <w:pPr>
              <w:jc w:val="center"/>
              <w:rPr>
                <w:rFonts w:ascii="Times New Roman" w:hAnsi="Times New Roman" w:cs="Times New Roman"/>
                <w:sz w:val="12"/>
                <w:szCs w:val="12"/>
              </w:rPr>
            </w:pPr>
          </w:p>
        </w:tc>
        <w:tc>
          <w:tcPr>
            <w:tcW w:w="1097" w:type="dxa"/>
            <w:vAlign w:val="center"/>
          </w:tcPr>
          <w:p w:rsidR="003A1778" w:rsidRPr="003A1778" w:rsidRDefault="003A1778" w:rsidP="003A1778">
            <w:pPr>
              <w:jc w:val="center"/>
              <w:rPr>
                <w:rFonts w:ascii="Times New Roman" w:hAnsi="Times New Roman" w:cs="Times New Roman"/>
                <w:sz w:val="12"/>
                <w:szCs w:val="12"/>
              </w:rPr>
            </w:pPr>
          </w:p>
        </w:tc>
        <w:tc>
          <w:tcPr>
            <w:tcW w:w="1094" w:type="dxa"/>
            <w:vAlign w:val="center"/>
          </w:tcPr>
          <w:p w:rsidR="003A1778" w:rsidRPr="003A1778" w:rsidRDefault="003A1778" w:rsidP="003A1778">
            <w:pPr>
              <w:jc w:val="center"/>
              <w:rPr>
                <w:rFonts w:ascii="Times New Roman" w:hAnsi="Times New Roman" w:cs="Times New Roman"/>
                <w:sz w:val="12"/>
                <w:szCs w:val="12"/>
              </w:rPr>
            </w:pPr>
          </w:p>
        </w:tc>
      </w:tr>
      <w:tr w:rsidR="003A1778" w:rsidRPr="003A1778" w:rsidTr="00E905C7">
        <w:tc>
          <w:tcPr>
            <w:tcW w:w="959" w:type="dxa"/>
            <w:vAlign w:val="center"/>
          </w:tcPr>
          <w:p w:rsidR="003A1778" w:rsidRPr="003A1778" w:rsidRDefault="003A1778" w:rsidP="003A1778">
            <w:pPr>
              <w:jc w:val="center"/>
              <w:rPr>
                <w:rFonts w:ascii="Times New Roman" w:hAnsi="Times New Roman" w:cs="Times New Roman"/>
                <w:sz w:val="12"/>
                <w:szCs w:val="12"/>
              </w:rPr>
            </w:pPr>
          </w:p>
        </w:tc>
        <w:tc>
          <w:tcPr>
            <w:tcW w:w="709" w:type="dxa"/>
            <w:vAlign w:val="center"/>
          </w:tcPr>
          <w:p w:rsidR="003A1778" w:rsidRPr="003A1778" w:rsidRDefault="003A1778" w:rsidP="003A1778">
            <w:pPr>
              <w:jc w:val="center"/>
              <w:rPr>
                <w:rFonts w:ascii="Times New Roman" w:hAnsi="Times New Roman" w:cs="Times New Roman"/>
                <w:sz w:val="12"/>
                <w:szCs w:val="12"/>
              </w:rPr>
            </w:pPr>
          </w:p>
        </w:tc>
        <w:tc>
          <w:tcPr>
            <w:tcW w:w="1155" w:type="dxa"/>
            <w:vAlign w:val="center"/>
          </w:tcPr>
          <w:p w:rsidR="003A1778" w:rsidRPr="003A1778" w:rsidRDefault="003A1778" w:rsidP="003A1778">
            <w:pPr>
              <w:jc w:val="center"/>
              <w:rPr>
                <w:rFonts w:ascii="Times New Roman" w:hAnsi="Times New Roman" w:cs="Times New Roman"/>
                <w:sz w:val="12"/>
                <w:szCs w:val="12"/>
              </w:rPr>
            </w:pPr>
          </w:p>
        </w:tc>
        <w:tc>
          <w:tcPr>
            <w:tcW w:w="1396" w:type="dxa"/>
            <w:vAlign w:val="center"/>
          </w:tcPr>
          <w:p w:rsidR="003A1778" w:rsidRPr="003A1778" w:rsidRDefault="003A1778" w:rsidP="003A1778">
            <w:pPr>
              <w:jc w:val="center"/>
              <w:rPr>
                <w:rFonts w:ascii="Times New Roman" w:hAnsi="Times New Roman" w:cs="Times New Roman"/>
                <w:sz w:val="12"/>
                <w:szCs w:val="12"/>
              </w:rPr>
            </w:pPr>
          </w:p>
        </w:tc>
        <w:tc>
          <w:tcPr>
            <w:tcW w:w="1319" w:type="dxa"/>
            <w:vAlign w:val="center"/>
          </w:tcPr>
          <w:p w:rsidR="003A1778" w:rsidRPr="003A1778" w:rsidRDefault="003A1778" w:rsidP="003A1778">
            <w:pPr>
              <w:jc w:val="center"/>
              <w:rPr>
                <w:rFonts w:ascii="Times New Roman" w:hAnsi="Times New Roman" w:cs="Times New Roman"/>
                <w:sz w:val="12"/>
                <w:szCs w:val="12"/>
              </w:rPr>
            </w:pPr>
          </w:p>
        </w:tc>
        <w:tc>
          <w:tcPr>
            <w:tcW w:w="1097" w:type="dxa"/>
            <w:vAlign w:val="center"/>
          </w:tcPr>
          <w:p w:rsidR="003A1778" w:rsidRPr="003A1778" w:rsidRDefault="003A1778" w:rsidP="003A1778">
            <w:pPr>
              <w:jc w:val="center"/>
              <w:rPr>
                <w:rFonts w:ascii="Times New Roman" w:hAnsi="Times New Roman" w:cs="Times New Roman"/>
                <w:sz w:val="12"/>
                <w:szCs w:val="12"/>
              </w:rPr>
            </w:pPr>
          </w:p>
        </w:tc>
        <w:tc>
          <w:tcPr>
            <w:tcW w:w="1094" w:type="dxa"/>
            <w:vAlign w:val="center"/>
          </w:tcPr>
          <w:p w:rsidR="003A1778" w:rsidRPr="003A1778" w:rsidRDefault="003A1778" w:rsidP="003A1778">
            <w:pPr>
              <w:jc w:val="center"/>
              <w:rPr>
                <w:rFonts w:ascii="Times New Roman" w:hAnsi="Times New Roman" w:cs="Times New Roman"/>
                <w:sz w:val="12"/>
                <w:szCs w:val="12"/>
              </w:rPr>
            </w:pPr>
          </w:p>
        </w:tc>
      </w:tr>
    </w:tbl>
    <w:p w:rsidR="003A1778" w:rsidRDefault="003A1778" w:rsidP="003A1778">
      <w:pPr>
        <w:spacing w:after="0" w:line="240" w:lineRule="auto"/>
        <w:ind w:firstLine="284"/>
        <w:jc w:val="center"/>
        <w:rPr>
          <w:rFonts w:ascii="Times New Roman" w:hAnsi="Times New Roman" w:cs="Times New Roman"/>
          <w:sz w:val="12"/>
          <w:szCs w:val="12"/>
        </w:rPr>
      </w:pPr>
    </w:p>
    <w:p w:rsidR="00E905C7" w:rsidRDefault="00E905C7" w:rsidP="00E905C7">
      <w:pPr>
        <w:spacing w:after="0" w:line="240" w:lineRule="auto"/>
        <w:ind w:firstLine="284"/>
        <w:jc w:val="center"/>
        <w:rPr>
          <w:rFonts w:ascii="Times New Roman" w:hAnsi="Times New Roman" w:cs="Times New Roman"/>
          <w:sz w:val="12"/>
          <w:szCs w:val="12"/>
        </w:rPr>
      </w:pPr>
    </w:p>
    <w:p w:rsidR="00E905C7" w:rsidRDefault="00E905C7" w:rsidP="00E905C7">
      <w:pPr>
        <w:spacing w:after="0" w:line="240" w:lineRule="auto"/>
        <w:ind w:firstLine="284"/>
        <w:jc w:val="center"/>
        <w:rPr>
          <w:rFonts w:ascii="Times New Roman" w:hAnsi="Times New Roman" w:cs="Times New Roman"/>
          <w:sz w:val="12"/>
          <w:szCs w:val="12"/>
        </w:rPr>
      </w:pPr>
    </w:p>
    <w:p w:rsidR="00E905C7" w:rsidRDefault="00E905C7" w:rsidP="00E905C7">
      <w:pPr>
        <w:spacing w:after="0" w:line="240" w:lineRule="auto"/>
        <w:ind w:firstLine="284"/>
        <w:jc w:val="center"/>
        <w:rPr>
          <w:rFonts w:ascii="Times New Roman" w:hAnsi="Times New Roman" w:cs="Times New Roman"/>
          <w:sz w:val="12"/>
          <w:szCs w:val="12"/>
        </w:rPr>
      </w:pPr>
    </w:p>
    <w:p w:rsidR="00E905C7" w:rsidRPr="00E905C7" w:rsidRDefault="00E905C7" w:rsidP="00E905C7">
      <w:pPr>
        <w:spacing w:after="0" w:line="240" w:lineRule="auto"/>
        <w:ind w:firstLine="284"/>
        <w:jc w:val="center"/>
        <w:rPr>
          <w:rFonts w:ascii="Times New Roman" w:hAnsi="Times New Roman" w:cs="Times New Roman"/>
          <w:sz w:val="12"/>
          <w:szCs w:val="12"/>
        </w:rPr>
      </w:pPr>
      <w:r w:rsidRPr="00E905C7">
        <w:rPr>
          <w:rFonts w:ascii="Times New Roman" w:hAnsi="Times New Roman" w:cs="Times New Roman"/>
          <w:sz w:val="12"/>
          <w:szCs w:val="12"/>
        </w:rPr>
        <w:lastRenderedPageBreak/>
        <w:t>Администрация</w:t>
      </w:r>
    </w:p>
    <w:p w:rsidR="00E905C7" w:rsidRPr="00E905C7" w:rsidRDefault="00E905C7" w:rsidP="00E905C7">
      <w:pPr>
        <w:spacing w:after="0" w:line="240" w:lineRule="auto"/>
        <w:ind w:firstLine="284"/>
        <w:jc w:val="center"/>
        <w:rPr>
          <w:rFonts w:ascii="Times New Roman" w:hAnsi="Times New Roman" w:cs="Times New Roman"/>
          <w:sz w:val="12"/>
          <w:szCs w:val="12"/>
        </w:rPr>
      </w:pPr>
      <w:r w:rsidRPr="00E905C7">
        <w:rPr>
          <w:rFonts w:ascii="Times New Roman" w:hAnsi="Times New Roman" w:cs="Times New Roman"/>
          <w:sz w:val="12"/>
          <w:szCs w:val="12"/>
        </w:rPr>
        <w:t>муниципального района Сергиевский</w:t>
      </w:r>
    </w:p>
    <w:p w:rsidR="00E905C7" w:rsidRPr="00E905C7" w:rsidRDefault="00E905C7" w:rsidP="00E905C7">
      <w:pPr>
        <w:spacing w:after="0" w:line="240" w:lineRule="auto"/>
        <w:ind w:firstLine="284"/>
        <w:jc w:val="center"/>
        <w:rPr>
          <w:rFonts w:ascii="Times New Roman" w:hAnsi="Times New Roman" w:cs="Times New Roman"/>
          <w:sz w:val="12"/>
          <w:szCs w:val="12"/>
        </w:rPr>
      </w:pPr>
      <w:r w:rsidRPr="00E905C7">
        <w:rPr>
          <w:rFonts w:ascii="Times New Roman" w:hAnsi="Times New Roman" w:cs="Times New Roman"/>
          <w:sz w:val="12"/>
          <w:szCs w:val="12"/>
        </w:rPr>
        <w:t>Самарской области</w:t>
      </w:r>
    </w:p>
    <w:p w:rsidR="00E905C7" w:rsidRPr="00E905C7" w:rsidRDefault="00E905C7" w:rsidP="00E905C7">
      <w:pPr>
        <w:spacing w:after="0" w:line="240" w:lineRule="auto"/>
        <w:ind w:firstLine="284"/>
        <w:jc w:val="center"/>
        <w:rPr>
          <w:rFonts w:ascii="Times New Roman" w:hAnsi="Times New Roman" w:cs="Times New Roman"/>
          <w:sz w:val="12"/>
          <w:szCs w:val="12"/>
        </w:rPr>
      </w:pPr>
      <w:r w:rsidRPr="00E905C7">
        <w:rPr>
          <w:rFonts w:ascii="Times New Roman" w:hAnsi="Times New Roman" w:cs="Times New Roman"/>
          <w:sz w:val="12"/>
          <w:szCs w:val="12"/>
        </w:rPr>
        <w:t>ПОСТАНОВЛЕНИЕ</w:t>
      </w:r>
    </w:p>
    <w:p w:rsidR="00E905C7" w:rsidRDefault="00E905C7" w:rsidP="00E905C7">
      <w:pPr>
        <w:spacing w:after="0" w:line="240" w:lineRule="auto"/>
        <w:ind w:firstLine="284"/>
        <w:rPr>
          <w:rFonts w:ascii="Times New Roman" w:hAnsi="Times New Roman" w:cs="Times New Roman"/>
          <w:sz w:val="12"/>
          <w:szCs w:val="12"/>
        </w:rPr>
      </w:pPr>
      <w:r w:rsidRPr="00E905C7">
        <w:rPr>
          <w:rFonts w:ascii="Times New Roman" w:hAnsi="Times New Roman" w:cs="Times New Roman"/>
          <w:sz w:val="12"/>
          <w:szCs w:val="12"/>
        </w:rPr>
        <w:t>«09» апреля  2021 г.</w:t>
      </w:r>
      <w:r>
        <w:rPr>
          <w:rFonts w:ascii="Times New Roman" w:hAnsi="Times New Roman" w:cs="Times New Roman"/>
          <w:sz w:val="12"/>
          <w:szCs w:val="12"/>
        </w:rPr>
        <w:t xml:space="preserve">                                                                                                                                                                                                    </w:t>
      </w:r>
      <w:r w:rsidRPr="00E905C7">
        <w:rPr>
          <w:rFonts w:ascii="Times New Roman" w:hAnsi="Times New Roman" w:cs="Times New Roman"/>
          <w:sz w:val="12"/>
          <w:szCs w:val="12"/>
        </w:rPr>
        <w:t>№307</w:t>
      </w:r>
    </w:p>
    <w:p w:rsidR="00E905C7" w:rsidRPr="00E905C7" w:rsidRDefault="00E905C7" w:rsidP="00E905C7">
      <w:pPr>
        <w:spacing w:after="0" w:line="240" w:lineRule="auto"/>
        <w:ind w:firstLine="284"/>
        <w:jc w:val="center"/>
        <w:rPr>
          <w:rFonts w:ascii="Times New Roman" w:hAnsi="Times New Roman" w:cs="Times New Roman"/>
          <w:sz w:val="12"/>
          <w:szCs w:val="12"/>
        </w:rPr>
      </w:pPr>
      <w:r w:rsidRPr="00E905C7">
        <w:rPr>
          <w:rFonts w:ascii="Times New Roman" w:hAnsi="Times New Roman" w:cs="Times New Roman"/>
          <w:sz w:val="12"/>
          <w:szCs w:val="12"/>
        </w:rPr>
        <w:t>О внесе</w:t>
      </w:r>
      <w:r>
        <w:rPr>
          <w:rFonts w:ascii="Times New Roman" w:hAnsi="Times New Roman" w:cs="Times New Roman"/>
          <w:sz w:val="12"/>
          <w:szCs w:val="12"/>
        </w:rPr>
        <w:t xml:space="preserve">нии изменений в Постановление </w:t>
      </w:r>
      <w:r w:rsidRPr="00E905C7">
        <w:rPr>
          <w:rFonts w:ascii="Times New Roman" w:hAnsi="Times New Roman" w:cs="Times New Roman"/>
          <w:sz w:val="12"/>
          <w:szCs w:val="12"/>
        </w:rPr>
        <w:t>администрации муниципального района Сергиевский № 1662 от 13.12.2019 года «Об утверждении муниципальной программы «Экологическая программа территории  муниципального района Сергиевский на 2020-2023 годы»»</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ПОСТАНОВЛЯЕТ:</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1. Внести изменения в Приложение № 1 к постановлению администрации муниципального района Сергиевский № 1662 от 13.12.2019 года «Об утверждении муниципальной программы «Экологическая программа территории муниципального района Сергиевский на 2020-2023 годы» (далее – Программа) следующего содержания:</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 xml:space="preserve">1.1. В Паспорте Программы позицию «Объем и источники финансирования  муниципальной Программы» изложить в следующей редакции: </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«Общий объем финансовых потребностей на весь период реализации Программы составляет 19 618,52330   тыс. рублей. *</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 xml:space="preserve">Суммы ежегодного финансирования составляют: </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в 2020 году – 8 481,07945 тыс. рублей;</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в 2021 году – 8 277,44385 тыс. рублей;</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в 2022 году – 1 430,00 тыс. рублей;</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 xml:space="preserve">в 2023 году – 1 430,00 тыс. рублей. </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1.2. Пятый абзац раздела Программы «Р</w:t>
      </w:r>
      <w:r>
        <w:rPr>
          <w:rFonts w:ascii="Times New Roman" w:hAnsi="Times New Roman" w:cs="Times New Roman"/>
          <w:sz w:val="12"/>
          <w:szCs w:val="12"/>
        </w:rPr>
        <w:t>есурсное обеспечение программы»</w:t>
      </w:r>
      <w:r w:rsidRPr="00E905C7">
        <w:rPr>
          <w:rFonts w:ascii="Times New Roman" w:hAnsi="Times New Roman" w:cs="Times New Roman"/>
          <w:sz w:val="12"/>
          <w:szCs w:val="12"/>
        </w:rPr>
        <w:t xml:space="preserve">  заменить словами: «Общий объем финансовых потребностей на весь период реализации Программы составляет  19 618,52330  тыс. рублей. </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Суммы ежегодного финансирования составляют:</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в 2020 году 8 481,07945 тыс. рублей;</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 xml:space="preserve">• средства местного бюджета – 973,63560 тыс. рублей; </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•средства областного бюджета -  7 507,44385 тыс. рублей;</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в 2021 году –  8 277,44385 тыс. рублей;</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 xml:space="preserve">•средства местного бюджета – 770,0 тыс. рублей; </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•средства областного бюджета -  7 507,44385 тыс. рублей;</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в 2022 году – 1 430,0 тыс. рублей;</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в 2023 году – 1430,0 тыс. рублей.</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 xml:space="preserve">1.3. Приложение № 1 к Программе изложить в редакции согласно Приложению № 1  к  настоящему постановлению. </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2. Опубликовать настоящее постановление в газете «Сергиевский Вестник».</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3.Настоящее постановление вступает в силу со дня его официального опубликования.</w:t>
      </w:r>
    </w:p>
    <w:p w:rsidR="00E905C7" w:rsidRPr="00E905C7" w:rsidRDefault="00E905C7" w:rsidP="00E905C7">
      <w:pPr>
        <w:spacing w:after="0" w:line="240" w:lineRule="auto"/>
        <w:ind w:firstLine="284"/>
        <w:jc w:val="both"/>
        <w:rPr>
          <w:rFonts w:ascii="Times New Roman" w:hAnsi="Times New Roman" w:cs="Times New Roman"/>
          <w:sz w:val="12"/>
          <w:szCs w:val="12"/>
        </w:rPr>
      </w:pPr>
      <w:r w:rsidRPr="00E905C7">
        <w:rPr>
          <w:rFonts w:ascii="Times New Roman"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Чернова А.Е.    </w:t>
      </w:r>
    </w:p>
    <w:p w:rsidR="00E905C7" w:rsidRDefault="00E905C7" w:rsidP="00E905C7">
      <w:pPr>
        <w:spacing w:after="0" w:line="240" w:lineRule="auto"/>
        <w:ind w:firstLine="284"/>
        <w:jc w:val="right"/>
        <w:rPr>
          <w:rFonts w:ascii="Times New Roman" w:hAnsi="Times New Roman" w:cs="Times New Roman"/>
          <w:sz w:val="12"/>
          <w:szCs w:val="12"/>
        </w:rPr>
      </w:pPr>
      <w:r w:rsidRPr="00E905C7">
        <w:rPr>
          <w:rFonts w:ascii="Times New Roman" w:hAnsi="Times New Roman" w:cs="Times New Roman"/>
          <w:sz w:val="12"/>
          <w:szCs w:val="12"/>
        </w:rPr>
        <w:t xml:space="preserve"> Глава  муниципального района Сергиевский         </w:t>
      </w:r>
    </w:p>
    <w:p w:rsidR="00E905C7" w:rsidRDefault="00E905C7" w:rsidP="00E905C7">
      <w:pPr>
        <w:spacing w:after="0" w:line="240" w:lineRule="auto"/>
        <w:ind w:firstLine="284"/>
        <w:jc w:val="right"/>
        <w:rPr>
          <w:rFonts w:ascii="Times New Roman" w:hAnsi="Times New Roman" w:cs="Times New Roman"/>
          <w:sz w:val="12"/>
          <w:szCs w:val="12"/>
        </w:rPr>
      </w:pPr>
      <w:r w:rsidRPr="00E905C7">
        <w:rPr>
          <w:rFonts w:ascii="Times New Roman" w:hAnsi="Times New Roman" w:cs="Times New Roman"/>
          <w:sz w:val="12"/>
          <w:szCs w:val="12"/>
        </w:rPr>
        <w:t xml:space="preserve">                        А.А. Веселов </w:t>
      </w:r>
    </w:p>
    <w:p w:rsidR="00E905C7" w:rsidRDefault="00E905C7" w:rsidP="00E905C7">
      <w:pPr>
        <w:spacing w:after="0" w:line="240" w:lineRule="auto"/>
        <w:ind w:firstLine="284"/>
        <w:jc w:val="right"/>
        <w:rPr>
          <w:rFonts w:ascii="Times New Roman" w:hAnsi="Times New Roman" w:cs="Times New Roman"/>
          <w:sz w:val="12"/>
          <w:szCs w:val="12"/>
        </w:rPr>
      </w:pPr>
    </w:p>
    <w:p w:rsidR="00E905C7" w:rsidRPr="00E905C7" w:rsidRDefault="00E905C7" w:rsidP="00E905C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sidRPr="00E905C7">
        <w:rPr>
          <w:rFonts w:ascii="Times New Roman" w:hAnsi="Times New Roman" w:cs="Times New Roman"/>
          <w:sz w:val="12"/>
          <w:szCs w:val="12"/>
        </w:rPr>
        <w:tab/>
      </w:r>
      <w:r w:rsidRPr="00E905C7">
        <w:rPr>
          <w:rFonts w:ascii="Times New Roman" w:hAnsi="Times New Roman" w:cs="Times New Roman"/>
          <w:sz w:val="12"/>
          <w:szCs w:val="12"/>
        </w:rPr>
        <w:tab/>
        <w:t xml:space="preserve">Приложение №1 </w:t>
      </w:r>
    </w:p>
    <w:p w:rsidR="00E905C7" w:rsidRDefault="00E905C7" w:rsidP="00E905C7">
      <w:pPr>
        <w:spacing w:after="0" w:line="240" w:lineRule="auto"/>
        <w:ind w:firstLine="284"/>
        <w:jc w:val="right"/>
        <w:rPr>
          <w:rFonts w:ascii="Times New Roman" w:hAnsi="Times New Roman" w:cs="Times New Roman"/>
          <w:sz w:val="12"/>
          <w:szCs w:val="12"/>
        </w:rPr>
      </w:pPr>
      <w:r w:rsidRPr="00E905C7">
        <w:rPr>
          <w:rFonts w:ascii="Times New Roman" w:hAnsi="Times New Roman" w:cs="Times New Roman"/>
          <w:sz w:val="12"/>
          <w:szCs w:val="12"/>
        </w:rPr>
        <w:t xml:space="preserve">                                                                                                           к Постановлению администрации </w:t>
      </w:r>
    </w:p>
    <w:p w:rsidR="00E905C7" w:rsidRDefault="00E905C7" w:rsidP="00E905C7">
      <w:pPr>
        <w:spacing w:after="0" w:line="240" w:lineRule="auto"/>
        <w:ind w:firstLine="284"/>
        <w:jc w:val="right"/>
        <w:rPr>
          <w:rFonts w:ascii="Times New Roman" w:hAnsi="Times New Roman" w:cs="Times New Roman"/>
          <w:sz w:val="12"/>
          <w:szCs w:val="12"/>
        </w:rPr>
      </w:pPr>
      <w:r w:rsidRPr="00E905C7">
        <w:rPr>
          <w:rFonts w:ascii="Times New Roman" w:hAnsi="Times New Roman" w:cs="Times New Roman"/>
          <w:sz w:val="12"/>
          <w:szCs w:val="12"/>
        </w:rPr>
        <w:t>муниципальног</w:t>
      </w:r>
      <w:r>
        <w:rPr>
          <w:rFonts w:ascii="Times New Roman" w:hAnsi="Times New Roman" w:cs="Times New Roman"/>
          <w:sz w:val="12"/>
          <w:szCs w:val="12"/>
        </w:rPr>
        <w:t>о района Сергиевский</w:t>
      </w:r>
    </w:p>
    <w:p w:rsidR="00E905C7" w:rsidRDefault="00E905C7" w:rsidP="00E905C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307 </w:t>
      </w:r>
      <w:r w:rsidRPr="00E905C7">
        <w:rPr>
          <w:rFonts w:ascii="Times New Roman" w:hAnsi="Times New Roman" w:cs="Times New Roman"/>
          <w:sz w:val="12"/>
          <w:szCs w:val="12"/>
        </w:rPr>
        <w:t xml:space="preserve">от «09» апреля 2021 года </w:t>
      </w:r>
    </w:p>
    <w:p w:rsidR="00E905C7" w:rsidRDefault="00E905C7" w:rsidP="00E905C7">
      <w:pPr>
        <w:spacing w:after="0" w:line="240" w:lineRule="auto"/>
        <w:ind w:firstLine="284"/>
        <w:jc w:val="center"/>
        <w:rPr>
          <w:rFonts w:ascii="Times New Roman" w:hAnsi="Times New Roman" w:cs="Times New Roman"/>
          <w:sz w:val="12"/>
          <w:szCs w:val="12"/>
        </w:rPr>
      </w:pPr>
      <w:r w:rsidRPr="00E905C7">
        <w:rPr>
          <w:rFonts w:ascii="Times New Roman" w:hAnsi="Times New Roman" w:cs="Times New Roman"/>
          <w:sz w:val="12"/>
          <w:szCs w:val="12"/>
        </w:rPr>
        <w:t>Природоохранные  мероприятия к муниципальной программе "Экологическая программа территории муниципального района Сергиевский на 2020-2023 годы"</w:t>
      </w:r>
    </w:p>
    <w:tbl>
      <w:tblPr>
        <w:tblW w:w="5000" w:type="pct"/>
        <w:tblLayout w:type="fixed"/>
        <w:tblLook w:val="04A0" w:firstRow="1" w:lastRow="0" w:firstColumn="1" w:lastColumn="0" w:noHBand="0" w:noVBand="1"/>
      </w:tblPr>
      <w:tblGrid>
        <w:gridCol w:w="392"/>
        <w:gridCol w:w="1559"/>
        <w:gridCol w:w="709"/>
        <w:gridCol w:w="283"/>
        <w:gridCol w:w="284"/>
        <w:gridCol w:w="283"/>
        <w:gridCol w:w="284"/>
        <w:gridCol w:w="283"/>
        <w:gridCol w:w="283"/>
        <w:gridCol w:w="283"/>
        <w:gridCol w:w="283"/>
        <w:gridCol w:w="289"/>
        <w:gridCol w:w="286"/>
        <w:gridCol w:w="284"/>
        <w:gridCol w:w="283"/>
        <w:gridCol w:w="284"/>
        <w:gridCol w:w="284"/>
        <w:gridCol w:w="283"/>
        <w:gridCol w:w="283"/>
        <w:gridCol w:w="291"/>
        <w:gridCol w:w="236"/>
      </w:tblGrid>
      <w:tr w:rsidR="00840EEC" w:rsidRPr="00E905C7" w:rsidTr="00840EEC">
        <w:trPr>
          <w:trHeight w:val="70"/>
        </w:trPr>
        <w:tc>
          <w:tcPr>
            <w:tcW w:w="2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05C7" w:rsidRPr="00E905C7" w:rsidRDefault="00840EEC" w:rsidP="00840EEC">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r w:rsidR="00E905C7" w:rsidRPr="00E905C7">
              <w:rPr>
                <w:rFonts w:ascii="Times New Roman" w:eastAsia="Times New Roman" w:hAnsi="Times New Roman" w:cs="Times New Roman"/>
                <w:color w:val="000000"/>
                <w:sz w:val="12"/>
                <w:szCs w:val="12"/>
                <w:lang w:eastAsia="ru-RU"/>
              </w:rPr>
              <w:t>п/п</w:t>
            </w:r>
          </w:p>
        </w:tc>
        <w:tc>
          <w:tcPr>
            <w:tcW w:w="10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Наименование мероприятия</w:t>
            </w:r>
          </w:p>
        </w:tc>
        <w:tc>
          <w:tcPr>
            <w:tcW w:w="45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Сроки проведения работ, годы</w:t>
            </w:r>
          </w:p>
        </w:tc>
        <w:tc>
          <w:tcPr>
            <w:tcW w:w="3279" w:type="pct"/>
            <w:gridSpan w:val="18"/>
            <w:tcBorders>
              <w:top w:val="single" w:sz="4" w:space="0" w:color="auto"/>
              <w:left w:val="nil"/>
              <w:bottom w:val="single" w:sz="4" w:space="0" w:color="auto"/>
              <w:right w:val="single" w:sz="4" w:space="0" w:color="auto"/>
            </w:tcBorders>
            <w:shd w:val="clear" w:color="auto" w:fill="auto"/>
            <w:noWrap/>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Финансирование в тыс. руб. *</w:t>
            </w:r>
          </w:p>
        </w:tc>
      </w:tr>
      <w:tr w:rsidR="00840EEC" w:rsidRPr="00E905C7" w:rsidTr="00840EEC">
        <w:trPr>
          <w:cantSplit/>
          <w:trHeight w:val="70"/>
        </w:trPr>
        <w:tc>
          <w:tcPr>
            <w:tcW w:w="254" w:type="pct"/>
            <w:vMerge/>
            <w:tcBorders>
              <w:top w:val="single" w:sz="4" w:space="0" w:color="auto"/>
              <w:left w:val="single" w:sz="4" w:space="0" w:color="auto"/>
              <w:bottom w:val="single" w:sz="4" w:space="0" w:color="000000"/>
              <w:right w:val="single" w:sz="4" w:space="0" w:color="auto"/>
            </w:tcBorders>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p>
        </w:tc>
        <w:tc>
          <w:tcPr>
            <w:tcW w:w="1009" w:type="pct"/>
            <w:vMerge/>
            <w:tcBorders>
              <w:top w:val="single" w:sz="4" w:space="0" w:color="auto"/>
              <w:left w:val="single" w:sz="4" w:space="0" w:color="auto"/>
              <w:bottom w:val="single" w:sz="4" w:space="0" w:color="000000"/>
              <w:right w:val="single" w:sz="4" w:space="0" w:color="auto"/>
            </w:tcBorders>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p>
        </w:tc>
        <w:tc>
          <w:tcPr>
            <w:tcW w:w="459" w:type="pct"/>
            <w:vMerge/>
            <w:tcBorders>
              <w:top w:val="single" w:sz="4" w:space="0" w:color="auto"/>
              <w:left w:val="single" w:sz="4" w:space="0" w:color="auto"/>
              <w:bottom w:val="single" w:sz="4" w:space="0" w:color="000000"/>
              <w:right w:val="single" w:sz="4" w:space="0" w:color="000000"/>
            </w:tcBorders>
            <w:textDirection w:val="tbRl"/>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sz w:val="12"/>
                <w:szCs w:val="12"/>
                <w:lang w:eastAsia="ru-RU"/>
              </w:rPr>
            </w:pPr>
            <w:r w:rsidRPr="00E905C7">
              <w:rPr>
                <w:rFonts w:ascii="Times New Roman" w:eastAsia="Times New Roman" w:hAnsi="Times New Roman" w:cs="Times New Roman"/>
                <w:sz w:val="12"/>
                <w:szCs w:val="12"/>
                <w:lang w:eastAsia="ru-RU"/>
              </w:rPr>
              <w:t>Всего</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2020 год</w:t>
            </w:r>
          </w:p>
        </w:tc>
        <w:tc>
          <w:tcPr>
            <w:tcW w:w="736" w:type="pct"/>
            <w:gridSpan w:val="4"/>
            <w:tcBorders>
              <w:top w:val="single" w:sz="4" w:space="0" w:color="auto"/>
              <w:left w:val="nil"/>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2021 год</w:t>
            </w:r>
          </w:p>
        </w:tc>
        <w:tc>
          <w:tcPr>
            <w:tcW w:w="736" w:type="pct"/>
            <w:gridSpan w:val="4"/>
            <w:tcBorders>
              <w:top w:val="single" w:sz="4" w:space="0" w:color="auto"/>
              <w:left w:val="nil"/>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2022 год</w:t>
            </w:r>
          </w:p>
        </w:tc>
        <w:tc>
          <w:tcPr>
            <w:tcW w:w="891" w:type="pct"/>
            <w:gridSpan w:val="5"/>
            <w:tcBorders>
              <w:top w:val="single" w:sz="4" w:space="0" w:color="auto"/>
              <w:left w:val="nil"/>
              <w:bottom w:val="single" w:sz="4" w:space="0" w:color="auto"/>
              <w:right w:val="single" w:sz="4" w:space="0" w:color="000000"/>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2023 год</w:t>
            </w:r>
          </w:p>
        </w:tc>
      </w:tr>
      <w:tr w:rsidR="00840EEC" w:rsidRPr="00E905C7" w:rsidTr="00840EEC">
        <w:trPr>
          <w:cantSplit/>
          <w:trHeight w:val="962"/>
        </w:trPr>
        <w:tc>
          <w:tcPr>
            <w:tcW w:w="254" w:type="pct"/>
            <w:vMerge/>
            <w:tcBorders>
              <w:top w:val="single" w:sz="4" w:space="0" w:color="auto"/>
              <w:left w:val="single" w:sz="4" w:space="0" w:color="auto"/>
              <w:bottom w:val="single" w:sz="4" w:space="0" w:color="000000"/>
              <w:right w:val="single" w:sz="4" w:space="0" w:color="auto"/>
            </w:tcBorders>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p>
        </w:tc>
        <w:tc>
          <w:tcPr>
            <w:tcW w:w="1009" w:type="pct"/>
            <w:vMerge/>
            <w:tcBorders>
              <w:top w:val="single" w:sz="4" w:space="0" w:color="auto"/>
              <w:left w:val="single" w:sz="4" w:space="0" w:color="auto"/>
              <w:bottom w:val="single" w:sz="4" w:space="0" w:color="000000"/>
              <w:right w:val="single" w:sz="4" w:space="0" w:color="auto"/>
            </w:tcBorders>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p>
        </w:tc>
        <w:tc>
          <w:tcPr>
            <w:tcW w:w="459" w:type="pct"/>
            <w:vMerge/>
            <w:tcBorders>
              <w:top w:val="single" w:sz="4" w:space="0" w:color="auto"/>
              <w:left w:val="single" w:sz="4" w:space="0" w:color="auto"/>
              <w:bottom w:val="single" w:sz="4" w:space="0" w:color="000000"/>
              <w:right w:val="single" w:sz="4" w:space="0" w:color="000000"/>
            </w:tcBorders>
            <w:textDirection w:val="tbRl"/>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Мест.б-т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Обл.б-т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Внебюджет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Мест.б-т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Обл.б-т</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Внебюджет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Мест.б-т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Обл.б-т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Внебюджет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Мест.б-т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Обл.б-т</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Внебюджнт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Исполнители</w:t>
            </w:r>
          </w:p>
        </w:tc>
      </w:tr>
      <w:tr w:rsidR="00840EEC" w:rsidRPr="00E905C7" w:rsidTr="00840EEC">
        <w:trPr>
          <w:cantSplit/>
          <w:trHeight w:val="1103"/>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w:t>
            </w:r>
          </w:p>
        </w:tc>
        <w:tc>
          <w:tcPr>
            <w:tcW w:w="1009" w:type="pct"/>
            <w:tcBorders>
              <w:top w:val="nil"/>
              <w:left w:val="nil"/>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Ремонт, обустройство родников и колодцев, обустройство артезианских скважин</w:t>
            </w:r>
          </w:p>
        </w:tc>
        <w:tc>
          <w:tcPr>
            <w:tcW w:w="459" w:type="pct"/>
            <w:tcBorders>
              <w:top w:val="single" w:sz="4" w:space="0" w:color="auto"/>
              <w:left w:val="nil"/>
              <w:bottom w:val="single" w:sz="4" w:space="0" w:color="auto"/>
              <w:right w:val="single" w:sz="4" w:space="0" w:color="000000"/>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2020-2023 г.г.</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sz w:val="12"/>
                <w:szCs w:val="12"/>
                <w:lang w:eastAsia="ru-RU"/>
              </w:rPr>
            </w:pPr>
            <w:r w:rsidRPr="00E905C7">
              <w:rPr>
                <w:rFonts w:ascii="Times New Roman" w:eastAsia="Times New Roman" w:hAnsi="Times New Roman" w:cs="Times New Roman"/>
                <w:b/>
                <w:bCs/>
                <w:sz w:val="12"/>
                <w:szCs w:val="12"/>
                <w:lang w:eastAsia="ru-RU"/>
              </w:rPr>
              <w:t>750,00000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150,00000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300,00000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300,00000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300,0000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300,0000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МКУ УЗЗ,А и Г</w:t>
            </w:r>
          </w:p>
        </w:tc>
      </w:tr>
      <w:tr w:rsidR="00840EEC" w:rsidRPr="00E905C7" w:rsidTr="00840EEC">
        <w:trPr>
          <w:cantSplit/>
          <w:trHeight w:val="1365"/>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lastRenderedPageBreak/>
              <w:t>2</w:t>
            </w:r>
          </w:p>
        </w:tc>
        <w:tc>
          <w:tcPr>
            <w:tcW w:w="1009" w:type="pct"/>
            <w:tcBorders>
              <w:top w:val="nil"/>
              <w:left w:val="nil"/>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Участие в ежегодных выставках, акциях, конкурсах, "ЭкоЛидер", экологических карнавалах</w:t>
            </w:r>
          </w:p>
        </w:tc>
        <w:tc>
          <w:tcPr>
            <w:tcW w:w="459" w:type="pct"/>
            <w:tcBorders>
              <w:top w:val="single" w:sz="4" w:space="0" w:color="auto"/>
              <w:left w:val="nil"/>
              <w:bottom w:val="single" w:sz="4" w:space="0" w:color="auto"/>
              <w:right w:val="single" w:sz="4" w:space="0" w:color="000000"/>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2020-2023г.г.</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sz w:val="12"/>
                <w:szCs w:val="12"/>
                <w:lang w:eastAsia="ru-RU"/>
              </w:rPr>
            </w:pPr>
            <w:r w:rsidRPr="00E905C7">
              <w:rPr>
                <w:rFonts w:ascii="Times New Roman" w:eastAsia="Times New Roman" w:hAnsi="Times New Roman" w:cs="Times New Roman"/>
                <w:b/>
                <w:bCs/>
                <w:sz w:val="12"/>
                <w:szCs w:val="12"/>
                <w:lang w:eastAsia="ru-RU"/>
              </w:rPr>
              <w:t>205,00000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55,00000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55,00000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Администрация м.р. Сергиевский</w:t>
            </w:r>
          </w:p>
        </w:tc>
      </w:tr>
      <w:tr w:rsidR="00840EEC" w:rsidRPr="00E905C7" w:rsidTr="00840EEC">
        <w:trPr>
          <w:cantSplit/>
          <w:trHeight w:val="1679"/>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3</w:t>
            </w:r>
          </w:p>
        </w:tc>
        <w:tc>
          <w:tcPr>
            <w:tcW w:w="1009" w:type="pct"/>
            <w:tcBorders>
              <w:top w:val="nil"/>
              <w:left w:val="nil"/>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Организация мероприятий в рамках общероссийских Дней защиты от экологической опасности (три муниципальных конкурса)</w:t>
            </w:r>
          </w:p>
        </w:tc>
        <w:tc>
          <w:tcPr>
            <w:tcW w:w="459" w:type="pct"/>
            <w:tcBorders>
              <w:top w:val="single" w:sz="4" w:space="0" w:color="auto"/>
              <w:left w:val="nil"/>
              <w:bottom w:val="single" w:sz="4" w:space="0" w:color="auto"/>
              <w:right w:val="single" w:sz="4" w:space="0" w:color="000000"/>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2020-2023 г. г.</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sz w:val="12"/>
                <w:szCs w:val="12"/>
                <w:lang w:eastAsia="ru-RU"/>
              </w:rPr>
            </w:pPr>
            <w:r w:rsidRPr="00E905C7">
              <w:rPr>
                <w:rFonts w:ascii="Times New Roman" w:eastAsia="Times New Roman" w:hAnsi="Times New Roman" w:cs="Times New Roman"/>
                <w:b/>
                <w:bCs/>
                <w:sz w:val="12"/>
                <w:szCs w:val="12"/>
                <w:lang w:eastAsia="ru-RU"/>
              </w:rPr>
              <w:t>755,00000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190,00000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190,00000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185,00000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185,00000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190,00000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190,00000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190,0000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190,0000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Администрация м.р. Сергиевский</w:t>
            </w:r>
          </w:p>
        </w:tc>
      </w:tr>
      <w:tr w:rsidR="00840EEC" w:rsidRPr="00E905C7" w:rsidTr="00840EEC">
        <w:trPr>
          <w:cantSplit/>
          <w:trHeight w:val="1074"/>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4</w:t>
            </w:r>
          </w:p>
        </w:tc>
        <w:tc>
          <w:tcPr>
            <w:tcW w:w="1009" w:type="pct"/>
            <w:tcBorders>
              <w:top w:val="nil"/>
              <w:left w:val="nil"/>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Восстановительное озеленение</w:t>
            </w:r>
          </w:p>
        </w:tc>
        <w:tc>
          <w:tcPr>
            <w:tcW w:w="459" w:type="pct"/>
            <w:tcBorders>
              <w:top w:val="single" w:sz="4" w:space="0" w:color="auto"/>
              <w:left w:val="nil"/>
              <w:bottom w:val="single" w:sz="4" w:space="0" w:color="auto"/>
              <w:right w:val="single" w:sz="4" w:space="0" w:color="000000"/>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2020-2023 г. г.</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sz w:val="12"/>
                <w:szCs w:val="12"/>
                <w:lang w:eastAsia="ru-RU"/>
              </w:rPr>
            </w:pPr>
            <w:r w:rsidRPr="00E905C7">
              <w:rPr>
                <w:rFonts w:ascii="Times New Roman" w:eastAsia="Times New Roman" w:hAnsi="Times New Roman" w:cs="Times New Roman"/>
                <w:b/>
                <w:bCs/>
                <w:sz w:val="12"/>
                <w:szCs w:val="12"/>
                <w:lang w:eastAsia="ru-RU"/>
              </w:rPr>
              <w:t>700,00000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100,00000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100,00000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100,00000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250,00000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250,00000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250,0000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250,0000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МКУ УЗЗ,А и Г</w:t>
            </w:r>
          </w:p>
        </w:tc>
      </w:tr>
      <w:tr w:rsidR="00840EEC" w:rsidRPr="00E905C7" w:rsidTr="00840EEC">
        <w:trPr>
          <w:cantSplit/>
          <w:trHeight w:val="1132"/>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840EEC" w:rsidRPr="00E905C7" w:rsidRDefault="00840EEC"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5</w:t>
            </w:r>
          </w:p>
        </w:tc>
        <w:tc>
          <w:tcPr>
            <w:tcW w:w="1009" w:type="pct"/>
            <w:tcBorders>
              <w:top w:val="nil"/>
              <w:left w:val="nil"/>
              <w:bottom w:val="single" w:sz="4" w:space="0" w:color="auto"/>
              <w:right w:val="single" w:sz="4" w:space="0" w:color="auto"/>
            </w:tcBorders>
            <w:shd w:val="clear" w:color="auto" w:fill="auto"/>
            <w:vAlign w:val="center"/>
            <w:hideMark/>
          </w:tcPr>
          <w:p w:rsidR="00840EEC" w:rsidRPr="00E905C7" w:rsidRDefault="00840EEC"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Расчистка посадок от сухихи аварийных деревьев</w:t>
            </w:r>
          </w:p>
        </w:tc>
        <w:tc>
          <w:tcPr>
            <w:tcW w:w="459" w:type="pct"/>
            <w:tcBorders>
              <w:top w:val="nil"/>
              <w:left w:val="nil"/>
              <w:bottom w:val="single" w:sz="4" w:space="0" w:color="auto"/>
              <w:right w:val="single" w:sz="4" w:space="0" w:color="auto"/>
            </w:tcBorders>
            <w:shd w:val="clear" w:color="auto" w:fill="auto"/>
            <w:textDirection w:val="btLr"/>
            <w:vAlign w:val="center"/>
            <w:hideMark/>
          </w:tcPr>
          <w:p w:rsidR="00840EEC" w:rsidRPr="00E905C7" w:rsidRDefault="00840EEC"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2020-2023 г.г.</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40EEC" w:rsidRPr="00E905C7" w:rsidRDefault="00840EEC" w:rsidP="00840EEC">
            <w:pPr>
              <w:spacing w:after="0" w:line="240" w:lineRule="auto"/>
              <w:ind w:left="113" w:right="113"/>
              <w:jc w:val="center"/>
              <w:rPr>
                <w:rFonts w:ascii="Times New Roman" w:eastAsia="Times New Roman" w:hAnsi="Times New Roman" w:cs="Times New Roman"/>
                <w:b/>
                <w:bCs/>
                <w:sz w:val="12"/>
                <w:szCs w:val="12"/>
                <w:lang w:eastAsia="ru-RU"/>
              </w:rPr>
            </w:pPr>
            <w:r w:rsidRPr="00E905C7">
              <w:rPr>
                <w:rFonts w:ascii="Times New Roman" w:eastAsia="Times New Roman" w:hAnsi="Times New Roman" w:cs="Times New Roman"/>
                <w:b/>
                <w:bCs/>
                <w:sz w:val="12"/>
                <w:szCs w:val="12"/>
                <w:lang w:eastAsia="ru-RU"/>
              </w:rPr>
              <w:t>407,47519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40EEC" w:rsidRPr="00E905C7" w:rsidRDefault="00840EEC"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107,47519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40EEC" w:rsidRPr="00E905C7" w:rsidRDefault="00840EEC"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107,47519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40EEC" w:rsidRPr="00E905C7" w:rsidRDefault="00840EEC"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40EEC" w:rsidRPr="00E905C7" w:rsidRDefault="00840EEC"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40EEC" w:rsidRPr="00E905C7" w:rsidRDefault="00840EEC"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40EEC" w:rsidRPr="00E905C7" w:rsidRDefault="00840EEC"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40EEC" w:rsidRPr="00E905C7" w:rsidRDefault="00840EEC"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840EEC" w:rsidRPr="00E905C7" w:rsidRDefault="00840EEC"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40EEC" w:rsidRPr="00E905C7" w:rsidRDefault="00840EEC"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150,00000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40EEC" w:rsidRPr="00E905C7" w:rsidRDefault="00840EEC"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40EEC" w:rsidRPr="00E905C7" w:rsidRDefault="00840EEC"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40EEC" w:rsidRPr="00E905C7" w:rsidRDefault="00840EEC"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40EEC" w:rsidRPr="00E905C7" w:rsidRDefault="00840EEC"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150,0000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40EEC" w:rsidRPr="00E905C7" w:rsidRDefault="00840EEC"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40EEC" w:rsidRPr="00E905C7" w:rsidRDefault="00840EEC"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840EEC" w:rsidRPr="00E905C7" w:rsidRDefault="00840EEC"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40EEC" w:rsidRPr="00E905C7" w:rsidRDefault="00840EEC"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МКУ УЗЗ,А и Г</w:t>
            </w:r>
          </w:p>
        </w:tc>
      </w:tr>
      <w:tr w:rsidR="00840EEC" w:rsidRPr="00E905C7" w:rsidTr="00840EEC">
        <w:trPr>
          <w:cantSplit/>
          <w:trHeight w:val="1788"/>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6</w:t>
            </w:r>
          </w:p>
        </w:tc>
        <w:tc>
          <w:tcPr>
            <w:tcW w:w="1009" w:type="pct"/>
            <w:tcBorders>
              <w:top w:val="nil"/>
              <w:left w:val="nil"/>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 xml:space="preserve">Инвентаризация выбросов, разработка программ экологического контроля, проектов округов и зон санитарной охраны водных объектов и водозаборных скважин питьевого и хозяйственно-бытового водоснабжения, получение заключения Роспотребнадзора по проектам, проведение лабораторного контроля, экспертиза проектов </w:t>
            </w:r>
            <w:r w:rsidR="00840EEC" w:rsidRPr="00E905C7">
              <w:rPr>
                <w:rFonts w:ascii="Times New Roman" w:eastAsia="Times New Roman" w:hAnsi="Times New Roman" w:cs="Times New Roman"/>
                <w:color w:val="000000"/>
                <w:sz w:val="12"/>
                <w:szCs w:val="12"/>
                <w:lang w:eastAsia="ru-RU"/>
              </w:rPr>
              <w:t>экологической</w:t>
            </w:r>
            <w:r w:rsidRPr="00E905C7">
              <w:rPr>
                <w:rFonts w:ascii="Times New Roman" w:eastAsia="Times New Roman" w:hAnsi="Times New Roman" w:cs="Times New Roman"/>
                <w:color w:val="000000"/>
                <w:sz w:val="12"/>
                <w:szCs w:val="12"/>
                <w:lang w:eastAsia="ru-RU"/>
              </w:rPr>
              <w:t xml:space="preserve"> направленности</w:t>
            </w:r>
          </w:p>
        </w:tc>
        <w:tc>
          <w:tcPr>
            <w:tcW w:w="459" w:type="pct"/>
            <w:tcBorders>
              <w:top w:val="single" w:sz="4" w:space="0" w:color="auto"/>
              <w:left w:val="nil"/>
              <w:bottom w:val="single" w:sz="4" w:space="0" w:color="auto"/>
              <w:right w:val="single" w:sz="4" w:space="0" w:color="000000"/>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2020-2023 г. г.</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sz w:val="12"/>
                <w:szCs w:val="12"/>
                <w:lang w:eastAsia="ru-RU"/>
              </w:rPr>
            </w:pPr>
            <w:r w:rsidRPr="00E905C7">
              <w:rPr>
                <w:rFonts w:ascii="Times New Roman" w:eastAsia="Times New Roman" w:hAnsi="Times New Roman" w:cs="Times New Roman"/>
                <w:b/>
                <w:bCs/>
                <w:sz w:val="12"/>
                <w:szCs w:val="12"/>
                <w:lang w:eastAsia="ru-RU"/>
              </w:rPr>
              <w:t>502,81341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152,8134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152,8134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150,00000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150,0000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МКУ УЗЗ,А и Г, администрация муниципального района Сергиевский</w:t>
            </w:r>
          </w:p>
        </w:tc>
      </w:tr>
      <w:tr w:rsidR="00840EEC" w:rsidRPr="00E905C7" w:rsidTr="00840EEC">
        <w:trPr>
          <w:cantSplit/>
          <w:trHeight w:val="1322"/>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7</w:t>
            </w:r>
          </w:p>
        </w:tc>
        <w:tc>
          <w:tcPr>
            <w:tcW w:w="1009" w:type="pct"/>
            <w:tcBorders>
              <w:top w:val="nil"/>
              <w:left w:val="nil"/>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Приобретение основных средств, справочной, информационной, периодической  экологической литературы, электронной специализированной системы "Эксперт-Экология", обслуживание системы</w:t>
            </w:r>
          </w:p>
        </w:tc>
        <w:tc>
          <w:tcPr>
            <w:tcW w:w="459" w:type="pct"/>
            <w:tcBorders>
              <w:top w:val="single" w:sz="4" w:space="0" w:color="auto"/>
              <w:left w:val="nil"/>
              <w:bottom w:val="single" w:sz="4" w:space="0" w:color="auto"/>
              <w:right w:val="single" w:sz="4" w:space="0" w:color="000000"/>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2020-2023 г.г.</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sz w:val="12"/>
                <w:szCs w:val="12"/>
                <w:lang w:eastAsia="ru-RU"/>
              </w:rPr>
            </w:pPr>
            <w:r w:rsidRPr="00E905C7">
              <w:rPr>
                <w:rFonts w:ascii="Times New Roman" w:eastAsia="Times New Roman" w:hAnsi="Times New Roman" w:cs="Times New Roman"/>
                <w:b/>
                <w:bCs/>
                <w:sz w:val="12"/>
                <w:szCs w:val="12"/>
                <w:lang w:eastAsia="ru-RU"/>
              </w:rPr>
              <w:t>465,00000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100,00000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115,00000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115,00000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125,00000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125,00000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125,0000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125,0000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Администрация м.р. Сергиевский</w:t>
            </w:r>
          </w:p>
        </w:tc>
      </w:tr>
      <w:tr w:rsidR="00840EEC" w:rsidRPr="00E905C7" w:rsidTr="00840EEC">
        <w:trPr>
          <w:cantSplit/>
          <w:trHeight w:val="1058"/>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8</w:t>
            </w:r>
          </w:p>
        </w:tc>
        <w:tc>
          <w:tcPr>
            <w:tcW w:w="1009" w:type="pct"/>
            <w:tcBorders>
              <w:top w:val="nil"/>
              <w:left w:val="nil"/>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Проведение работ по оформлению участков, землеустройству, ведению кадастра особо охраняемых природных территорий местного значения и зон рекреации</w:t>
            </w:r>
          </w:p>
        </w:tc>
        <w:tc>
          <w:tcPr>
            <w:tcW w:w="459" w:type="pct"/>
            <w:tcBorders>
              <w:top w:val="single" w:sz="4" w:space="0" w:color="auto"/>
              <w:left w:val="nil"/>
              <w:bottom w:val="single" w:sz="4" w:space="0" w:color="auto"/>
              <w:right w:val="single" w:sz="4" w:space="0" w:color="000000"/>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2020-2023 г.г.</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sz w:val="12"/>
                <w:szCs w:val="12"/>
                <w:lang w:eastAsia="ru-RU"/>
              </w:rPr>
            </w:pPr>
            <w:r w:rsidRPr="00E905C7">
              <w:rPr>
                <w:rFonts w:ascii="Times New Roman" w:eastAsia="Times New Roman" w:hAnsi="Times New Roman" w:cs="Times New Roman"/>
                <w:b/>
                <w:bCs/>
                <w:sz w:val="12"/>
                <w:szCs w:val="12"/>
                <w:lang w:eastAsia="ru-RU"/>
              </w:rPr>
              <w:t>200,00000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100,00000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100,00000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МКУ УЗЗ,А и Г</w:t>
            </w:r>
          </w:p>
        </w:tc>
      </w:tr>
      <w:tr w:rsidR="00840EEC" w:rsidRPr="00E905C7" w:rsidTr="00840EEC">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lastRenderedPageBreak/>
              <w:t>9</w:t>
            </w:r>
          </w:p>
        </w:tc>
        <w:tc>
          <w:tcPr>
            <w:tcW w:w="1009" w:type="pct"/>
            <w:tcBorders>
              <w:top w:val="nil"/>
              <w:left w:val="nil"/>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 xml:space="preserve">Разработка изготовление и размещение на щитах наружной социальной рекламы эколого-просветительской тематики, освещение в СМИ о мероприятиях экологической направленности и экологической обстановке на территории района, издание </w:t>
            </w:r>
            <w:r w:rsidR="00E93850" w:rsidRPr="00E905C7">
              <w:rPr>
                <w:rFonts w:ascii="Times New Roman" w:eastAsia="Times New Roman" w:hAnsi="Times New Roman" w:cs="Times New Roman"/>
                <w:color w:val="000000"/>
                <w:sz w:val="12"/>
                <w:szCs w:val="12"/>
                <w:lang w:eastAsia="ru-RU"/>
              </w:rPr>
              <w:t>экологической</w:t>
            </w:r>
            <w:r w:rsidRPr="00E905C7">
              <w:rPr>
                <w:rFonts w:ascii="Times New Roman" w:eastAsia="Times New Roman" w:hAnsi="Times New Roman" w:cs="Times New Roman"/>
                <w:color w:val="000000"/>
                <w:sz w:val="12"/>
                <w:szCs w:val="12"/>
                <w:lang w:eastAsia="ru-RU"/>
              </w:rPr>
              <w:t xml:space="preserve"> литературы</w:t>
            </w:r>
          </w:p>
        </w:tc>
        <w:tc>
          <w:tcPr>
            <w:tcW w:w="459" w:type="pct"/>
            <w:tcBorders>
              <w:top w:val="single" w:sz="4" w:space="0" w:color="auto"/>
              <w:left w:val="nil"/>
              <w:bottom w:val="single" w:sz="4" w:space="0" w:color="auto"/>
              <w:right w:val="single" w:sz="4" w:space="0" w:color="000000"/>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2020-2023 г. г.</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sz w:val="12"/>
                <w:szCs w:val="12"/>
                <w:lang w:eastAsia="ru-RU"/>
              </w:rPr>
            </w:pPr>
            <w:r w:rsidRPr="00E905C7">
              <w:rPr>
                <w:rFonts w:ascii="Times New Roman" w:eastAsia="Times New Roman" w:hAnsi="Times New Roman" w:cs="Times New Roman"/>
                <w:b/>
                <w:bCs/>
                <w:sz w:val="12"/>
                <w:szCs w:val="12"/>
                <w:lang w:eastAsia="ru-RU"/>
              </w:rPr>
              <w:t>90,00000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25,00000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25,00000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15,00000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25,00000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25,00000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25,00000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25,00000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МКУ УЗЗ,А и Г</w:t>
            </w:r>
          </w:p>
        </w:tc>
      </w:tr>
      <w:tr w:rsidR="00840EEC" w:rsidRPr="00E905C7" w:rsidTr="00840EEC">
        <w:trPr>
          <w:cantSplit/>
          <w:trHeight w:val="1134"/>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10</w:t>
            </w:r>
          </w:p>
        </w:tc>
        <w:tc>
          <w:tcPr>
            <w:tcW w:w="1009" w:type="pct"/>
            <w:tcBorders>
              <w:top w:val="nil"/>
              <w:left w:val="nil"/>
              <w:bottom w:val="single" w:sz="4" w:space="0" w:color="auto"/>
              <w:right w:val="single" w:sz="4" w:space="0" w:color="auto"/>
            </w:tcBorders>
            <w:shd w:val="clear" w:color="auto" w:fill="auto"/>
            <w:vAlign w:val="center"/>
            <w:hideMark/>
          </w:tcPr>
          <w:p w:rsidR="00E905C7" w:rsidRPr="00E905C7" w:rsidRDefault="00840EEC"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Экологическое</w:t>
            </w:r>
            <w:r w:rsidR="00E905C7" w:rsidRPr="00E905C7">
              <w:rPr>
                <w:rFonts w:ascii="Times New Roman" w:eastAsia="Times New Roman" w:hAnsi="Times New Roman" w:cs="Times New Roman"/>
                <w:color w:val="000000"/>
                <w:sz w:val="12"/>
                <w:szCs w:val="12"/>
                <w:lang w:eastAsia="ru-RU"/>
              </w:rPr>
              <w:t xml:space="preserve"> образование</w:t>
            </w:r>
          </w:p>
        </w:tc>
        <w:tc>
          <w:tcPr>
            <w:tcW w:w="459" w:type="pct"/>
            <w:tcBorders>
              <w:top w:val="single" w:sz="4" w:space="0" w:color="auto"/>
              <w:left w:val="nil"/>
              <w:bottom w:val="single" w:sz="4" w:space="0" w:color="auto"/>
              <w:right w:val="single" w:sz="4" w:space="0" w:color="000000"/>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2020-2023г. г.</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sz w:val="12"/>
                <w:szCs w:val="12"/>
                <w:lang w:eastAsia="ru-RU"/>
              </w:rPr>
            </w:pPr>
            <w:r w:rsidRPr="00E905C7">
              <w:rPr>
                <w:rFonts w:ascii="Times New Roman" w:eastAsia="Times New Roman" w:hAnsi="Times New Roman" w:cs="Times New Roman"/>
                <w:b/>
                <w:bCs/>
                <w:sz w:val="12"/>
                <w:szCs w:val="12"/>
                <w:lang w:eastAsia="ru-RU"/>
              </w:rPr>
              <w:t>161,77600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81,7760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81,7760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40,00000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40,00000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40,0000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40,0000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Администрация м.р. Сергиевский</w:t>
            </w:r>
          </w:p>
        </w:tc>
      </w:tr>
      <w:tr w:rsidR="00840EEC" w:rsidRPr="00E905C7" w:rsidTr="00840EEC">
        <w:trPr>
          <w:cantSplit/>
          <w:trHeight w:val="1134"/>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11</w:t>
            </w:r>
          </w:p>
        </w:tc>
        <w:tc>
          <w:tcPr>
            <w:tcW w:w="1009" w:type="pct"/>
            <w:tcBorders>
              <w:top w:val="nil"/>
              <w:left w:val="nil"/>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Проведение мероприятий по безопасности гидротехнических сооружений (страхование, оформление, разработка проектно-сметной документации, расчет вероятного вреда, который может быть причинен жизни и здоровью людей, имуществу в результате аварий на ГТС)</w:t>
            </w:r>
          </w:p>
        </w:tc>
        <w:tc>
          <w:tcPr>
            <w:tcW w:w="459" w:type="pct"/>
            <w:tcBorders>
              <w:top w:val="single" w:sz="4" w:space="0" w:color="auto"/>
              <w:left w:val="nil"/>
              <w:bottom w:val="single" w:sz="4" w:space="0" w:color="auto"/>
              <w:right w:val="single" w:sz="4" w:space="0" w:color="000000"/>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2020-2023 г.г</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sz w:val="12"/>
                <w:szCs w:val="12"/>
                <w:lang w:eastAsia="ru-RU"/>
              </w:rPr>
            </w:pPr>
            <w:r w:rsidRPr="00E905C7">
              <w:rPr>
                <w:rFonts w:ascii="Times New Roman" w:eastAsia="Times New Roman" w:hAnsi="Times New Roman" w:cs="Times New Roman"/>
                <w:b/>
                <w:bCs/>
                <w:sz w:val="12"/>
                <w:szCs w:val="12"/>
                <w:lang w:eastAsia="ru-RU"/>
              </w:rPr>
              <w:t>220,00000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70,00000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70,00000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Администрация м.р. Сергиевский</w:t>
            </w:r>
          </w:p>
        </w:tc>
      </w:tr>
      <w:tr w:rsidR="00840EEC" w:rsidRPr="00E905C7" w:rsidTr="00840EEC">
        <w:trPr>
          <w:cantSplit/>
          <w:trHeight w:val="1006"/>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12</w:t>
            </w:r>
          </w:p>
        </w:tc>
        <w:tc>
          <w:tcPr>
            <w:tcW w:w="1009" w:type="pct"/>
            <w:tcBorders>
              <w:top w:val="nil"/>
              <w:left w:val="nil"/>
              <w:bottom w:val="single" w:sz="4" w:space="0" w:color="auto"/>
              <w:right w:val="single" w:sz="4" w:space="0" w:color="auto"/>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Проектирование, строительство, капитальный ремонт (реконструкция) гидротехнических сооружений</w:t>
            </w:r>
          </w:p>
        </w:tc>
        <w:tc>
          <w:tcPr>
            <w:tcW w:w="459"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840EEC" w:rsidP="00840EEC">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2020-</w:t>
            </w:r>
            <w:r w:rsidR="00E905C7" w:rsidRPr="00E905C7">
              <w:rPr>
                <w:rFonts w:ascii="Times New Roman" w:eastAsia="Times New Roman" w:hAnsi="Times New Roman" w:cs="Times New Roman"/>
                <w:color w:val="000000"/>
                <w:sz w:val="12"/>
                <w:szCs w:val="12"/>
                <w:lang w:eastAsia="ru-RU"/>
              </w:rPr>
              <w:t>2023 г. г.</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sz w:val="12"/>
                <w:szCs w:val="12"/>
                <w:lang w:eastAsia="ru-RU"/>
              </w:rPr>
            </w:pPr>
            <w:r w:rsidRPr="00E905C7">
              <w:rPr>
                <w:rFonts w:ascii="Times New Roman" w:eastAsia="Times New Roman" w:hAnsi="Times New Roman" w:cs="Times New Roman"/>
                <w:b/>
                <w:bCs/>
                <w:sz w:val="12"/>
                <w:szCs w:val="12"/>
                <w:lang w:eastAsia="ru-RU"/>
              </w:rPr>
              <w:t>15 161,45870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7 604,01485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96,571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7 507,443850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7 507,44385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7 507,44385</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МКУ УЗЗ и Г</w:t>
            </w:r>
          </w:p>
        </w:tc>
      </w:tr>
      <w:tr w:rsidR="00840EEC" w:rsidRPr="00E905C7" w:rsidTr="00840EEC">
        <w:trPr>
          <w:cantSplit/>
          <w:trHeight w:val="979"/>
        </w:trPr>
        <w:tc>
          <w:tcPr>
            <w:tcW w:w="1721"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905C7" w:rsidRPr="00E905C7" w:rsidRDefault="00E905C7" w:rsidP="00840EEC">
            <w:pPr>
              <w:spacing w:after="0" w:line="240" w:lineRule="auto"/>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sz w:val="12"/>
                <w:szCs w:val="12"/>
                <w:lang w:eastAsia="ru-RU"/>
              </w:rPr>
            </w:pPr>
            <w:r w:rsidRPr="00E905C7">
              <w:rPr>
                <w:rFonts w:ascii="Times New Roman" w:eastAsia="Times New Roman" w:hAnsi="Times New Roman" w:cs="Times New Roman"/>
                <w:b/>
                <w:bCs/>
                <w:sz w:val="12"/>
                <w:szCs w:val="12"/>
                <w:lang w:eastAsia="ru-RU"/>
              </w:rPr>
              <w:t>19 618,52330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8 481,07945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973,63560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7 507,44385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8 277,44385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770,00000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7 507,44385</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1 430,00000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1 430,00000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905C7">
              <w:rPr>
                <w:rFonts w:ascii="Times New Roman" w:eastAsia="Times New Roman" w:hAnsi="Times New Roman" w:cs="Times New Roman"/>
                <w:b/>
                <w:bCs/>
                <w:color w:val="000000"/>
                <w:sz w:val="12"/>
                <w:szCs w:val="12"/>
                <w:lang w:eastAsia="ru-RU"/>
              </w:rPr>
              <w:t>1 430,000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1 430,000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color w:val="000000"/>
                <w:sz w:val="12"/>
                <w:szCs w:val="12"/>
                <w:lang w:eastAsia="ru-RU"/>
              </w:rPr>
            </w:pPr>
            <w:r w:rsidRPr="00E905C7">
              <w:rPr>
                <w:rFonts w:ascii="Times New Roman" w:eastAsia="Times New Roman" w:hAnsi="Times New Roman" w:cs="Times New Roman"/>
                <w:color w:val="000000"/>
                <w:sz w:val="12"/>
                <w:szCs w:val="12"/>
                <w:lang w:eastAsia="ru-RU"/>
              </w:rPr>
              <w:t>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905C7" w:rsidRPr="00E905C7" w:rsidRDefault="00E905C7" w:rsidP="00840EEC">
            <w:pPr>
              <w:spacing w:after="0" w:line="240" w:lineRule="auto"/>
              <w:ind w:left="113" w:right="113"/>
              <w:jc w:val="center"/>
              <w:rPr>
                <w:rFonts w:ascii="Times New Roman" w:eastAsia="Times New Roman" w:hAnsi="Times New Roman" w:cs="Times New Roman"/>
                <w:b/>
                <w:bCs/>
                <w:color w:val="000000"/>
                <w:sz w:val="12"/>
                <w:szCs w:val="12"/>
                <w:lang w:eastAsia="ru-RU"/>
              </w:rPr>
            </w:pPr>
          </w:p>
        </w:tc>
      </w:tr>
    </w:tbl>
    <w:p w:rsidR="00E905C7" w:rsidRDefault="00840EEC" w:rsidP="00840EEC">
      <w:pPr>
        <w:spacing w:after="0" w:line="240" w:lineRule="auto"/>
        <w:ind w:firstLine="284"/>
        <w:jc w:val="both"/>
        <w:rPr>
          <w:rFonts w:ascii="Times New Roman" w:hAnsi="Times New Roman" w:cs="Times New Roman"/>
          <w:sz w:val="12"/>
          <w:szCs w:val="12"/>
        </w:rPr>
      </w:pPr>
      <w:r w:rsidRPr="00840EEC">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840EEC" w:rsidRDefault="00840EEC" w:rsidP="00840EEC">
      <w:pPr>
        <w:spacing w:after="0" w:line="240" w:lineRule="auto"/>
        <w:ind w:firstLine="284"/>
        <w:jc w:val="both"/>
        <w:rPr>
          <w:rFonts w:ascii="Times New Roman" w:hAnsi="Times New Roman" w:cs="Times New Roman"/>
          <w:sz w:val="12"/>
          <w:szCs w:val="12"/>
        </w:rPr>
      </w:pPr>
    </w:p>
    <w:p w:rsidR="00E93850" w:rsidRPr="00E93850" w:rsidRDefault="00E93850" w:rsidP="00E93850">
      <w:pPr>
        <w:spacing w:after="0" w:line="240" w:lineRule="auto"/>
        <w:ind w:firstLine="284"/>
        <w:jc w:val="center"/>
        <w:rPr>
          <w:rFonts w:ascii="Times New Roman" w:hAnsi="Times New Roman" w:cs="Times New Roman"/>
          <w:sz w:val="12"/>
          <w:szCs w:val="12"/>
        </w:rPr>
      </w:pPr>
      <w:r w:rsidRPr="00E93850">
        <w:rPr>
          <w:rFonts w:ascii="Times New Roman" w:hAnsi="Times New Roman" w:cs="Times New Roman"/>
          <w:sz w:val="12"/>
          <w:szCs w:val="12"/>
        </w:rPr>
        <w:t>Администрация</w:t>
      </w:r>
    </w:p>
    <w:p w:rsidR="00E93850" w:rsidRPr="00E93850" w:rsidRDefault="00E93850" w:rsidP="00E93850">
      <w:pPr>
        <w:spacing w:after="0" w:line="240" w:lineRule="auto"/>
        <w:ind w:firstLine="284"/>
        <w:jc w:val="center"/>
        <w:rPr>
          <w:rFonts w:ascii="Times New Roman" w:hAnsi="Times New Roman" w:cs="Times New Roman"/>
          <w:sz w:val="12"/>
          <w:szCs w:val="12"/>
        </w:rPr>
      </w:pPr>
      <w:r w:rsidRPr="00E93850">
        <w:rPr>
          <w:rFonts w:ascii="Times New Roman" w:hAnsi="Times New Roman" w:cs="Times New Roman"/>
          <w:sz w:val="12"/>
          <w:szCs w:val="12"/>
        </w:rPr>
        <w:t>м</w:t>
      </w:r>
      <w:r>
        <w:rPr>
          <w:rFonts w:ascii="Times New Roman" w:hAnsi="Times New Roman" w:cs="Times New Roman"/>
          <w:sz w:val="12"/>
          <w:szCs w:val="12"/>
        </w:rPr>
        <w:t xml:space="preserve">униципального района </w:t>
      </w:r>
      <w:r w:rsidRPr="00E93850">
        <w:rPr>
          <w:rFonts w:ascii="Times New Roman" w:hAnsi="Times New Roman" w:cs="Times New Roman"/>
          <w:sz w:val="12"/>
          <w:szCs w:val="12"/>
        </w:rPr>
        <w:t>Сергиевский</w:t>
      </w:r>
    </w:p>
    <w:p w:rsidR="00E93850" w:rsidRPr="00E93850" w:rsidRDefault="00E93850" w:rsidP="00E9385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93850" w:rsidRPr="00E93850" w:rsidRDefault="00E93850" w:rsidP="00E9385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93850" w:rsidRDefault="00E93850" w:rsidP="00E93850">
      <w:pPr>
        <w:spacing w:after="0" w:line="240" w:lineRule="auto"/>
        <w:ind w:firstLine="284"/>
        <w:rPr>
          <w:rFonts w:ascii="Times New Roman" w:hAnsi="Times New Roman" w:cs="Times New Roman"/>
          <w:sz w:val="12"/>
          <w:szCs w:val="12"/>
        </w:rPr>
      </w:pPr>
      <w:r w:rsidRPr="00E93850">
        <w:rPr>
          <w:rFonts w:ascii="Times New Roman" w:hAnsi="Times New Roman" w:cs="Times New Roman"/>
          <w:sz w:val="12"/>
          <w:szCs w:val="12"/>
        </w:rPr>
        <w:t>«09» апреля 2021 г.</w:t>
      </w:r>
      <w:r>
        <w:rPr>
          <w:rFonts w:ascii="Times New Roman" w:hAnsi="Times New Roman" w:cs="Times New Roman"/>
          <w:sz w:val="12"/>
          <w:szCs w:val="12"/>
        </w:rPr>
        <w:t xml:space="preserve">                                                                                                                                                                                                     </w:t>
      </w:r>
      <w:r w:rsidRPr="00E93850">
        <w:rPr>
          <w:rFonts w:ascii="Times New Roman" w:hAnsi="Times New Roman" w:cs="Times New Roman"/>
          <w:sz w:val="12"/>
          <w:szCs w:val="12"/>
        </w:rPr>
        <w:t>№313</w:t>
      </w:r>
    </w:p>
    <w:p w:rsidR="00E93850" w:rsidRPr="00E93850" w:rsidRDefault="00E93850" w:rsidP="00E93850">
      <w:pPr>
        <w:spacing w:after="0" w:line="240" w:lineRule="auto"/>
        <w:ind w:firstLine="284"/>
        <w:jc w:val="center"/>
        <w:rPr>
          <w:rFonts w:ascii="Times New Roman" w:hAnsi="Times New Roman" w:cs="Times New Roman"/>
          <w:sz w:val="12"/>
          <w:szCs w:val="12"/>
        </w:rPr>
      </w:pPr>
      <w:r w:rsidRPr="00E93850">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 программы, администрация муниципального района Сергиевский ПОСТАНОВЛЯЕТ:</w:t>
      </w:r>
    </w:p>
    <w:p w:rsidR="00E93850" w:rsidRPr="00E93850" w:rsidRDefault="00E93850" w:rsidP="00E9385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93850">
        <w:rPr>
          <w:rFonts w:ascii="Times New Roman" w:hAnsi="Times New Roman" w:cs="Times New Roman"/>
          <w:sz w:val="12"/>
          <w:szCs w:val="12"/>
        </w:rPr>
        <w:t xml:space="preserve">Внести изменения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  (далее - Программа) следующего содержания: </w:t>
      </w:r>
    </w:p>
    <w:p w:rsidR="00E93850" w:rsidRPr="00E93850" w:rsidRDefault="00E93850" w:rsidP="00E9385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E93850">
        <w:rPr>
          <w:rFonts w:ascii="Times New Roman" w:hAnsi="Times New Roman" w:cs="Times New Roman"/>
          <w:sz w:val="12"/>
          <w:szCs w:val="12"/>
        </w:rPr>
        <w:t xml:space="preserve">В паспорте Программы позицию «Объемы и источники финансирования Программы» изложить в следующей редакции: </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«Объемы и источники финансирования Программы: Общий объем финансирования на 2020-2024 гг. составляет 377 489,42597 тыс. рублей*, в том числе по годам:</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Планируемый объем финансирования:</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lastRenderedPageBreak/>
        <w:t>В 2020 году – 91 792,31127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2021 году – 96 757,66439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2022 году –  62 350,89859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2023 году – 63 294,27586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2024 году –  63 294,27586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Объем финансирования за счет средств бюджета муниципального района Сергиевский: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2020 году – 91 473,23517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2021 году – 96 757,66439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2022 году –  62 350,89859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 xml:space="preserve"> В 2023 году – 63 294,27586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2024 году –  63 294,27586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Объем финансирования за счет средств от приносящей доход деятельности:</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2020 году – 91,512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2021 году – 0,00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2022 году – 0,00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2023 году – 0,00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2024 году – 0,00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Объем финансирования за счет средств областного или федерального бюджетов:</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2020 году – 227,5641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2021 году – 0,00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2022 году – 0,00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 xml:space="preserve"> В 2023 году – 0,00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2024 году – 0,00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E93850">
        <w:rPr>
          <w:rFonts w:ascii="Times New Roman" w:hAnsi="Times New Roman" w:cs="Times New Roman"/>
          <w:sz w:val="12"/>
          <w:szCs w:val="12"/>
        </w:rPr>
        <w:t>Абзац 2 раздела 5 «Ресурсное обеспечение программы» Программы изложить в следующей редакции:</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 xml:space="preserve"> «Общий объем финансирования на 2020-2024 гг. составляет 377 489,42597 тыс. рублей*, в том числе по годам:</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Планируемый объем финансирования:</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2020 году – 91 792,31127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2021 году – 96 757,66439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2022 году –  62 350,89859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2023 году – 63 294,27586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2024 году –  63 294,27586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Объем финансирования за счет средств бюджета муниципального района Сергиевский: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2020 году – 91 473,23517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2021 году – 96 757,66439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2022 году –  62 350,89859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2023 году – 63 294,27586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2024 году –  63 294,27586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Объем финансирования за счет средств от приносящей доход деятельности:</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2020 году – 91,512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2021 году – 0,00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2022 году – 0,00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2023 году – 0,00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2024 году – 0,00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Объем финансирования за счет средств областного или федерального бюджетов:</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2020 году – 227,5641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2021 году – 0,00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2022 году – 0,00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 xml:space="preserve"> В 2023 году – 0,00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В 2024 году – 0,00  тыс. рублей».</w:t>
      </w:r>
    </w:p>
    <w:p w:rsidR="00E93850" w:rsidRPr="00E93850" w:rsidRDefault="00E93850" w:rsidP="00E93850">
      <w:pPr>
        <w:spacing w:after="0" w:line="240" w:lineRule="auto"/>
        <w:ind w:firstLine="284"/>
        <w:jc w:val="both"/>
        <w:rPr>
          <w:rFonts w:ascii="Times New Roman" w:hAnsi="Times New Roman" w:cs="Times New Roman"/>
          <w:sz w:val="12"/>
          <w:szCs w:val="12"/>
        </w:rPr>
      </w:pPr>
      <w:r w:rsidRPr="00E93850">
        <w:rPr>
          <w:rFonts w:ascii="Times New Roman" w:hAnsi="Times New Roman" w:cs="Times New Roman"/>
          <w:sz w:val="12"/>
          <w:szCs w:val="12"/>
        </w:rPr>
        <w:t>Приложение № 1 к Программе изложить в редакции согласно приложению № 1 к настоящему постановлению.</w:t>
      </w:r>
    </w:p>
    <w:p w:rsidR="00E93850" w:rsidRPr="00E93850" w:rsidRDefault="00E93850" w:rsidP="00E9385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93850">
        <w:rPr>
          <w:rFonts w:ascii="Times New Roman" w:hAnsi="Times New Roman" w:cs="Times New Roman"/>
          <w:sz w:val="12"/>
          <w:szCs w:val="12"/>
        </w:rPr>
        <w:t>Опубликовать настоящее постановление в газете «Сергиевский вестник».</w:t>
      </w:r>
    </w:p>
    <w:p w:rsidR="00E93850" w:rsidRPr="00E93850" w:rsidRDefault="00E93850" w:rsidP="00E9385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93850">
        <w:rPr>
          <w:rFonts w:ascii="Times New Roman" w:hAnsi="Times New Roman" w:cs="Times New Roman"/>
          <w:sz w:val="12"/>
          <w:szCs w:val="12"/>
        </w:rPr>
        <w:t>Настоящее постановление вступает в силу со дня его официального опубликования.</w:t>
      </w:r>
    </w:p>
    <w:p w:rsidR="00E93850" w:rsidRPr="00E93850" w:rsidRDefault="00E93850" w:rsidP="00E9385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E93850">
        <w:rPr>
          <w:rFonts w:ascii="Times New Roman" w:hAnsi="Times New Roman" w:cs="Times New Roman"/>
          <w:sz w:val="12"/>
          <w:szCs w:val="12"/>
        </w:rPr>
        <w:t>Контроль за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С.Н.Зеленину.</w:t>
      </w:r>
    </w:p>
    <w:p w:rsidR="00E93850" w:rsidRPr="00E93850" w:rsidRDefault="00E93850" w:rsidP="00E93850">
      <w:pPr>
        <w:spacing w:after="0" w:line="240" w:lineRule="auto"/>
        <w:ind w:firstLine="284"/>
        <w:jc w:val="right"/>
        <w:rPr>
          <w:rFonts w:ascii="Times New Roman" w:hAnsi="Times New Roman" w:cs="Times New Roman"/>
          <w:sz w:val="12"/>
          <w:szCs w:val="12"/>
        </w:rPr>
      </w:pPr>
      <w:r w:rsidRPr="00E93850">
        <w:rPr>
          <w:rFonts w:ascii="Times New Roman" w:hAnsi="Times New Roman" w:cs="Times New Roman"/>
          <w:sz w:val="12"/>
          <w:szCs w:val="12"/>
        </w:rPr>
        <w:t>Глава муниципального района Сергиевский</w:t>
      </w:r>
    </w:p>
    <w:p w:rsidR="00E93850" w:rsidRDefault="00E93850" w:rsidP="00E93850">
      <w:pPr>
        <w:spacing w:after="0" w:line="240" w:lineRule="auto"/>
        <w:ind w:firstLine="284"/>
        <w:jc w:val="right"/>
        <w:rPr>
          <w:rFonts w:ascii="Times New Roman" w:hAnsi="Times New Roman" w:cs="Times New Roman"/>
          <w:sz w:val="12"/>
          <w:szCs w:val="12"/>
        </w:rPr>
      </w:pPr>
      <w:r w:rsidRPr="00E93850">
        <w:rPr>
          <w:rFonts w:ascii="Times New Roman" w:hAnsi="Times New Roman" w:cs="Times New Roman"/>
          <w:sz w:val="12"/>
          <w:szCs w:val="12"/>
        </w:rPr>
        <w:tab/>
      </w:r>
      <w:r w:rsidRPr="00E93850">
        <w:rPr>
          <w:rFonts w:ascii="Times New Roman" w:hAnsi="Times New Roman" w:cs="Times New Roman"/>
          <w:sz w:val="12"/>
          <w:szCs w:val="12"/>
        </w:rPr>
        <w:tab/>
        <w:t>А. А. Веселов</w:t>
      </w:r>
    </w:p>
    <w:p w:rsidR="00E93850" w:rsidRDefault="00E93850" w:rsidP="00E93850">
      <w:pPr>
        <w:spacing w:after="0" w:line="240" w:lineRule="auto"/>
        <w:ind w:firstLine="284"/>
        <w:jc w:val="right"/>
        <w:rPr>
          <w:rFonts w:ascii="Times New Roman" w:hAnsi="Times New Roman" w:cs="Times New Roman"/>
          <w:sz w:val="12"/>
          <w:szCs w:val="12"/>
        </w:rPr>
      </w:pPr>
    </w:p>
    <w:p w:rsidR="00E93850" w:rsidRPr="00E93850" w:rsidRDefault="00E93850" w:rsidP="00E93850">
      <w:pPr>
        <w:spacing w:after="0" w:line="240" w:lineRule="auto"/>
        <w:ind w:firstLine="284"/>
        <w:jc w:val="right"/>
        <w:rPr>
          <w:rFonts w:ascii="Times New Roman" w:hAnsi="Times New Roman" w:cs="Times New Roman"/>
          <w:sz w:val="12"/>
          <w:szCs w:val="12"/>
        </w:rPr>
      </w:pPr>
      <w:r w:rsidRPr="00E93850">
        <w:rPr>
          <w:rFonts w:ascii="Times New Roman" w:hAnsi="Times New Roman" w:cs="Times New Roman"/>
          <w:sz w:val="12"/>
          <w:szCs w:val="12"/>
        </w:rPr>
        <w:t xml:space="preserve">Приложение №1 </w:t>
      </w:r>
    </w:p>
    <w:p w:rsidR="00E93850" w:rsidRPr="00E93850" w:rsidRDefault="00E93850" w:rsidP="00E93850">
      <w:pPr>
        <w:spacing w:after="0" w:line="240" w:lineRule="auto"/>
        <w:ind w:firstLine="284"/>
        <w:jc w:val="right"/>
        <w:rPr>
          <w:rFonts w:ascii="Times New Roman" w:hAnsi="Times New Roman" w:cs="Times New Roman"/>
          <w:sz w:val="12"/>
          <w:szCs w:val="12"/>
        </w:rPr>
      </w:pPr>
      <w:r w:rsidRPr="00E93850">
        <w:rPr>
          <w:rFonts w:ascii="Times New Roman" w:hAnsi="Times New Roman" w:cs="Times New Roman"/>
          <w:sz w:val="12"/>
          <w:szCs w:val="12"/>
        </w:rPr>
        <w:t>к Постановлению администрации</w:t>
      </w:r>
    </w:p>
    <w:p w:rsidR="00E93850" w:rsidRPr="00E93850" w:rsidRDefault="00E93850" w:rsidP="00E93850">
      <w:pPr>
        <w:spacing w:after="0" w:line="240" w:lineRule="auto"/>
        <w:ind w:firstLine="284"/>
        <w:jc w:val="right"/>
        <w:rPr>
          <w:rFonts w:ascii="Times New Roman" w:hAnsi="Times New Roman" w:cs="Times New Roman"/>
          <w:sz w:val="12"/>
          <w:szCs w:val="12"/>
        </w:rPr>
      </w:pPr>
      <w:r w:rsidRPr="00E93850">
        <w:rPr>
          <w:rFonts w:ascii="Times New Roman" w:hAnsi="Times New Roman" w:cs="Times New Roman"/>
          <w:sz w:val="12"/>
          <w:szCs w:val="12"/>
        </w:rPr>
        <w:t xml:space="preserve">муниципального района Сергиевский </w:t>
      </w:r>
    </w:p>
    <w:p w:rsidR="00E93850" w:rsidRDefault="00E93850" w:rsidP="00E93850">
      <w:pPr>
        <w:spacing w:after="0" w:line="240" w:lineRule="auto"/>
        <w:ind w:firstLine="284"/>
        <w:jc w:val="right"/>
        <w:rPr>
          <w:rFonts w:ascii="Times New Roman" w:hAnsi="Times New Roman" w:cs="Times New Roman"/>
          <w:sz w:val="12"/>
          <w:szCs w:val="12"/>
        </w:rPr>
      </w:pPr>
      <w:r w:rsidRPr="00E93850">
        <w:rPr>
          <w:rFonts w:ascii="Times New Roman" w:hAnsi="Times New Roman" w:cs="Times New Roman"/>
          <w:sz w:val="12"/>
          <w:szCs w:val="12"/>
        </w:rPr>
        <w:t>№313 от 09 апреля  2021 г.</w:t>
      </w:r>
    </w:p>
    <w:p w:rsidR="00E93850" w:rsidRDefault="00E93850" w:rsidP="00E9385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МЕРОПРИЯТИЯ </w:t>
      </w:r>
      <w:r w:rsidRPr="00E93850">
        <w:rPr>
          <w:rFonts w:ascii="Times New Roman" w:hAnsi="Times New Roman" w:cs="Times New Roman"/>
          <w:sz w:val="12"/>
          <w:szCs w:val="12"/>
        </w:rPr>
        <w:t>ПО РАЗ</w:t>
      </w:r>
      <w:r>
        <w:rPr>
          <w:rFonts w:ascii="Times New Roman" w:hAnsi="Times New Roman" w:cs="Times New Roman"/>
          <w:sz w:val="12"/>
          <w:szCs w:val="12"/>
        </w:rPr>
        <w:t xml:space="preserve">ВИТИЮ СФЕРЫ КУЛЬТУРЫ И ТУРИЗМА </w:t>
      </w:r>
      <w:r w:rsidRPr="00E93850">
        <w:rPr>
          <w:rFonts w:ascii="Times New Roman" w:hAnsi="Times New Roman" w:cs="Times New Roman"/>
          <w:sz w:val="12"/>
          <w:szCs w:val="12"/>
        </w:rPr>
        <w:t>НА ТЕРРИТОРИИ МУНИЦИПАЛЬНОГО РАЙОНА СЕРГИЕВСКИЙ  НА 2020– 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1104"/>
        <w:gridCol w:w="408"/>
        <w:gridCol w:w="278"/>
        <w:gridCol w:w="6"/>
        <w:gridCol w:w="8"/>
        <w:gridCol w:w="9"/>
        <w:gridCol w:w="8"/>
        <w:gridCol w:w="957"/>
        <w:gridCol w:w="8"/>
        <w:gridCol w:w="29"/>
        <w:gridCol w:w="1085"/>
        <w:gridCol w:w="36"/>
        <w:gridCol w:w="14"/>
        <w:gridCol w:w="8"/>
        <w:gridCol w:w="516"/>
        <w:gridCol w:w="49"/>
        <w:gridCol w:w="14"/>
        <w:gridCol w:w="552"/>
        <w:gridCol w:w="6"/>
        <w:gridCol w:w="29"/>
        <w:gridCol w:w="9"/>
        <w:gridCol w:w="526"/>
        <w:gridCol w:w="7"/>
        <w:gridCol w:w="6"/>
        <w:gridCol w:w="26"/>
        <w:gridCol w:w="14"/>
        <w:gridCol w:w="29"/>
        <w:gridCol w:w="487"/>
        <w:gridCol w:w="8"/>
        <w:gridCol w:w="23"/>
        <w:gridCol w:w="31"/>
        <w:gridCol w:w="11"/>
        <w:gridCol w:w="26"/>
        <w:gridCol w:w="17"/>
        <w:gridCol w:w="453"/>
        <w:gridCol w:w="12"/>
        <w:gridCol w:w="29"/>
        <w:gridCol w:w="28"/>
        <w:gridCol w:w="17"/>
        <w:gridCol w:w="26"/>
        <w:gridCol w:w="22"/>
        <w:gridCol w:w="12"/>
        <w:gridCol w:w="373"/>
      </w:tblGrid>
      <w:tr w:rsidR="00BD1C3C" w:rsidRPr="00E93850" w:rsidTr="00BD1C3C">
        <w:trPr>
          <w:trHeight w:val="70"/>
        </w:trPr>
        <w:tc>
          <w:tcPr>
            <w:tcW w:w="267" w:type="pct"/>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w:t>
            </w:r>
            <w:r w:rsidRPr="00E93850">
              <w:rPr>
                <w:rFonts w:ascii="Times New Roman" w:eastAsia="Times New Roman" w:hAnsi="Times New Roman" w:cs="Times New Roman"/>
                <w:sz w:val="12"/>
                <w:szCs w:val="12"/>
                <w:lang w:eastAsia="ru-RU"/>
              </w:rPr>
              <w:br/>
              <w:t>п/п</w:t>
            </w:r>
          </w:p>
        </w:tc>
        <w:tc>
          <w:tcPr>
            <w:tcW w:w="714" w:type="pct"/>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Наименование мероприятия</w:t>
            </w:r>
          </w:p>
        </w:tc>
        <w:tc>
          <w:tcPr>
            <w:tcW w:w="448" w:type="pct"/>
            <w:gridSpan w:val="3"/>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Сроки исполнения</w:t>
            </w:r>
          </w:p>
        </w:tc>
        <w:tc>
          <w:tcPr>
            <w:tcW w:w="640" w:type="pct"/>
            <w:gridSpan w:val="5"/>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Исполнитель</w:t>
            </w:r>
          </w:p>
        </w:tc>
        <w:tc>
          <w:tcPr>
            <w:tcW w:w="743" w:type="pct"/>
            <w:gridSpan w:val="3"/>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источник финансирования</w:t>
            </w:r>
          </w:p>
        </w:tc>
        <w:tc>
          <w:tcPr>
            <w:tcW w:w="2187" w:type="pct"/>
            <w:gridSpan w:val="31"/>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Планируемый объем финансирования по годам (тыс. руб.)*</w:t>
            </w:r>
          </w:p>
        </w:tc>
      </w:tr>
      <w:tr w:rsidR="00BD1C3C" w:rsidRPr="00E93850" w:rsidTr="00BD1C3C">
        <w:trPr>
          <w:trHeight w:val="446"/>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714"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448" w:type="pct"/>
            <w:gridSpan w:val="3"/>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640" w:type="pct"/>
            <w:gridSpan w:val="5"/>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743" w:type="pct"/>
            <w:gridSpan w:val="3"/>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389" w:type="pct"/>
            <w:gridSpan w:val="5"/>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w:t>
            </w:r>
          </w:p>
        </w:tc>
        <w:tc>
          <w:tcPr>
            <w:tcW w:w="386"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2021</w:t>
            </w:r>
          </w:p>
        </w:tc>
        <w:tc>
          <w:tcPr>
            <w:tcW w:w="393" w:type="pct"/>
            <w:gridSpan w:val="6"/>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2022</w:t>
            </w:r>
          </w:p>
        </w:tc>
        <w:tc>
          <w:tcPr>
            <w:tcW w:w="390" w:type="pct"/>
            <w:gridSpan w:val="7"/>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2023</w:t>
            </w:r>
          </w:p>
        </w:tc>
        <w:tc>
          <w:tcPr>
            <w:tcW w:w="388" w:type="pct"/>
            <w:gridSpan w:val="8"/>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2024</w:t>
            </w:r>
          </w:p>
        </w:tc>
        <w:tc>
          <w:tcPr>
            <w:tcW w:w="241"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2020-2024</w:t>
            </w:r>
          </w:p>
        </w:tc>
      </w:tr>
      <w:tr w:rsidR="00E93850" w:rsidRPr="00E93850" w:rsidTr="00E93850">
        <w:trPr>
          <w:trHeight w:val="70"/>
        </w:trPr>
        <w:tc>
          <w:tcPr>
            <w:tcW w:w="5000" w:type="pct"/>
            <w:gridSpan w:val="4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 Сохранение культурного и исторического наследия народа, обеспечение гражданам доступа к культурным ценностям</w:t>
            </w:r>
          </w:p>
        </w:tc>
      </w:tr>
      <w:tr w:rsidR="00E93850" w:rsidRPr="00E93850" w:rsidTr="00E93850">
        <w:trPr>
          <w:trHeight w:val="70"/>
        </w:trPr>
        <w:tc>
          <w:tcPr>
            <w:tcW w:w="5000" w:type="pct"/>
            <w:gridSpan w:val="4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lastRenderedPageBreak/>
              <w:t>1.1.1.</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Осуществление политики в области культуры, искусства, сохранение и использование историко-культурного наследия</w:t>
            </w:r>
          </w:p>
        </w:tc>
        <w:tc>
          <w:tcPr>
            <w:tcW w:w="448"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40" w:type="pct"/>
            <w:gridSpan w:val="5"/>
            <w:shd w:val="clear" w:color="auto" w:fill="auto"/>
            <w:vAlign w:val="center"/>
            <w:hideMark/>
          </w:tcPr>
          <w:p w:rsidR="00E93850" w:rsidRPr="00E93850" w:rsidRDefault="00E93850" w:rsidP="00E93850">
            <w:pPr>
              <w:spacing w:after="24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43"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89" w:type="pct"/>
            <w:gridSpan w:val="5"/>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13324,08703</w:t>
            </w:r>
          </w:p>
        </w:tc>
        <w:tc>
          <w:tcPr>
            <w:tcW w:w="386" w:type="pct"/>
            <w:gridSpan w:val="4"/>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13650,52097</w:t>
            </w:r>
          </w:p>
        </w:tc>
        <w:tc>
          <w:tcPr>
            <w:tcW w:w="393" w:type="pct"/>
            <w:gridSpan w:val="6"/>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10472,48828</w:t>
            </w:r>
          </w:p>
        </w:tc>
        <w:tc>
          <w:tcPr>
            <w:tcW w:w="390" w:type="pct"/>
            <w:gridSpan w:val="7"/>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10472,48828</w:t>
            </w:r>
          </w:p>
        </w:tc>
        <w:tc>
          <w:tcPr>
            <w:tcW w:w="388" w:type="pct"/>
            <w:gridSpan w:val="8"/>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10472,48828</w:t>
            </w:r>
          </w:p>
        </w:tc>
        <w:tc>
          <w:tcPr>
            <w:tcW w:w="241" w:type="pct"/>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58392,07284</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1.1.2.</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Государственная поддержка муниципальных учреждений культуры Самарской области,</w:t>
            </w:r>
            <w:r>
              <w:rPr>
                <w:rFonts w:ascii="Times New Roman" w:eastAsia="Times New Roman" w:hAnsi="Times New Roman" w:cs="Times New Roman"/>
                <w:sz w:val="12"/>
                <w:szCs w:val="12"/>
                <w:lang w:eastAsia="ru-RU"/>
              </w:rPr>
              <w:t xml:space="preserve"> </w:t>
            </w:r>
            <w:r w:rsidRPr="00E93850">
              <w:rPr>
                <w:rFonts w:ascii="Times New Roman" w:eastAsia="Times New Roman" w:hAnsi="Times New Roman" w:cs="Times New Roman"/>
                <w:sz w:val="12"/>
                <w:szCs w:val="12"/>
                <w:lang w:eastAsia="ru-RU"/>
              </w:rPr>
              <w:t>находящихся на территории сельских поселений</w:t>
            </w:r>
          </w:p>
        </w:tc>
        <w:tc>
          <w:tcPr>
            <w:tcW w:w="448"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w:t>
            </w:r>
          </w:p>
        </w:tc>
        <w:tc>
          <w:tcPr>
            <w:tcW w:w="640" w:type="pct"/>
            <w:gridSpan w:val="5"/>
            <w:shd w:val="clear" w:color="auto" w:fill="auto"/>
            <w:vAlign w:val="center"/>
            <w:hideMark/>
          </w:tcPr>
          <w:p w:rsidR="00E93850" w:rsidRPr="00E93850" w:rsidRDefault="00E93850" w:rsidP="00E93850">
            <w:pPr>
              <w:spacing w:after="24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743"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областной или федеральный бюджет</w:t>
            </w:r>
          </w:p>
        </w:tc>
        <w:tc>
          <w:tcPr>
            <w:tcW w:w="389" w:type="pct"/>
            <w:gridSpan w:val="5"/>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102,56410</w:t>
            </w:r>
          </w:p>
        </w:tc>
        <w:tc>
          <w:tcPr>
            <w:tcW w:w="386" w:type="pct"/>
            <w:gridSpan w:val="4"/>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93" w:type="pct"/>
            <w:gridSpan w:val="6"/>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90" w:type="pct"/>
            <w:gridSpan w:val="7"/>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8" w:type="pct"/>
            <w:gridSpan w:val="8"/>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241" w:type="pct"/>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102,56410</w:t>
            </w:r>
          </w:p>
        </w:tc>
      </w:tr>
      <w:tr w:rsidR="00BD1C3C" w:rsidRPr="00E93850" w:rsidTr="00BD1C3C">
        <w:trPr>
          <w:cantSplit/>
          <w:trHeight w:val="195"/>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1.1.3.</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Государственная поддержка работников муниципальных учреждений культуры Самарской области</w:t>
            </w:r>
          </w:p>
        </w:tc>
        <w:tc>
          <w:tcPr>
            <w:tcW w:w="448"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w:t>
            </w:r>
          </w:p>
        </w:tc>
        <w:tc>
          <w:tcPr>
            <w:tcW w:w="640" w:type="pct"/>
            <w:gridSpan w:val="5"/>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(МБУК «МЦБ»)</w:t>
            </w:r>
          </w:p>
        </w:tc>
        <w:tc>
          <w:tcPr>
            <w:tcW w:w="743"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областной или федеральный бюджет</w:t>
            </w:r>
          </w:p>
        </w:tc>
        <w:tc>
          <w:tcPr>
            <w:tcW w:w="389" w:type="pct"/>
            <w:gridSpan w:val="5"/>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50,00000</w:t>
            </w:r>
          </w:p>
        </w:tc>
        <w:tc>
          <w:tcPr>
            <w:tcW w:w="386" w:type="pct"/>
            <w:gridSpan w:val="4"/>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93" w:type="pct"/>
            <w:gridSpan w:val="6"/>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90" w:type="pct"/>
            <w:gridSpan w:val="7"/>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8" w:type="pct"/>
            <w:gridSpan w:val="8"/>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241" w:type="pct"/>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50,00000</w:t>
            </w:r>
          </w:p>
        </w:tc>
      </w:tr>
      <w:tr w:rsidR="00E93850" w:rsidRPr="00E93850" w:rsidTr="00E93850">
        <w:trPr>
          <w:trHeight w:val="70"/>
        </w:trPr>
        <w:tc>
          <w:tcPr>
            <w:tcW w:w="5000" w:type="pct"/>
            <w:gridSpan w:val="4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1.2 Развитие музейной сферы и краеведческой деятельности</w:t>
            </w:r>
          </w:p>
        </w:tc>
      </w:tr>
      <w:tr w:rsidR="00BD1C3C" w:rsidRPr="00E93850" w:rsidTr="00BD1C3C">
        <w:trPr>
          <w:cantSplit/>
          <w:trHeight w:val="1134"/>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1.2.1.</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Развитие музейной сферы и краеведческой деятельности</w:t>
            </w:r>
            <w:r w:rsidRPr="00E93850">
              <w:rPr>
                <w:rFonts w:ascii="Times New Roman" w:eastAsia="Times New Roman" w:hAnsi="Times New Roman" w:cs="Times New Roman"/>
                <w:sz w:val="12"/>
                <w:szCs w:val="12"/>
                <w:lang w:eastAsia="ru-RU"/>
              </w:rPr>
              <w:br/>
              <w:t>(организация выставок, экспедиций)</w:t>
            </w:r>
          </w:p>
        </w:tc>
        <w:tc>
          <w:tcPr>
            <w:tcW w:w="448"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40" w:type="pct"/>
            <w:gridSpan w:val="5"/>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E93850">
              <w:rPr>
                <w:rFonts w:ascii="Times New Roman" w:eastAsia="Times New Roman" w:hAnsi="Times New Roman" w:cs="Times New Roman"/>
                <w:sz w:val="12"/>
                <w:szCs w:val="12"/>
                <w:lang w:eastAsia="ru-RU"/>
              </w:rPr>
              <w:br/>
              <w:t>(МБУК "Сергиевский историко-краеведческий музей")</w:t>
            </w:r>
          </w:p>
        </w:tc>
        <w:tc>
          <w:tcPr>
            <w:tcW w:w="743"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89" w:type="pct"/>
            <w:gridSpan w:val="5"/>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3 307,11750</w:t>
            </w:r>
          </w:p>
        </w:tc>
        <w:tc>
          <w:tcPr>
            <w:tcW w:w="386" w:type="pct"/>
            <w:gridSpan w:val="4"/>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3 584,61364</w:t>
            </w:r>
          </w:p>
        </w:tc>
        <w:tc>
          <w:tcPr>
            <w:tcW w:w="393" w:type="pct"/>
            <w:gridSpan w:val="6"/>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2 217,98928</w:t>
            </w:r>
          </w:p>
        </w:tc>
        <w:tc>
          <w:tcPr>
            <w:tcW w:w="390" w:type="pct"/>
            <w:gridSpan w:val="7"/>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2 217,98928</w:t>
            </w:r>
          </w:p>
        </w:tc>
        <w:tc>
          <w:tcPr>
            <w:tcW w:w="388" w:type="pct"/>
            <w:gridSpan w:val="8"/>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2 217,98928</w:t>
            </w:r>
          </w:p>
        </w:tc>
        <w:tc>
          <w:tcPr>
            <w:tcW w:w="241" w:type="pct"/>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13 545,69898</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1.2.2.</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Оформление выставок и экспозиций музея. Реставрация музейных экспонатов</w:t>
            </w:r>
          </w:p>
        </w:tc>
        <w:tc>
          <w:tcPr>
            <w:tcW w:w="448"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40" w:type="pct"/>
            <w:gridSpan w:val="5"/>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E93850">
              <w:rPr>
                <w:rFonts w:ascii="Times New Roman" w:eastAsia="Times New Roman" w:hAnsi="Times New Roman" w:cs="Times New Roman"/>
                <w:sz w:val="12"/>
                <w:szCs w:val="12"/>
                <w:lang w:eastAsia="ru-RU"/>
              </w:rPr>
              <w:br/>
              <w:t>(МБУК "Сергиевский историко-краеведческий музей")</w:t>
            </w:r>
          </w:p>
        </w:tc>
        <w:tc>
          <w:tcPr>
            <w:tcW w:w="743"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89" w:type="pct"/>
            <w:gridSpan w:val="5"/>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82,49650</w:t>
            </w:r>
          </w:p>
        </w:tc>
        <w:tc>
          <w:tcPr>
            <w:tcW w:w="386" w:type="pct"/>
            <w:gridSpan w:val="4"/>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50,00000</w:t>
            </w:r>
          </w:p>
        </w:tc>
        <w:tc>
          <w:tcPr>
            <w:tcW w:w="393" w:type="pct"/>
            <w:gridSpan w:val="6"/>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50,00000</w:t>
            </w:r>
          </w:p>
        </w:tc>
        <w:tc>
          <w:tcPr>
            <w:tcW w:w="390" w:type="pct"/>
            <w:gridSpan w:val="7"/>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50,00000</w:t>
            </w:r>
          </w:p>
        </w:tc>
        <w:tc>
          <w:tcPr>
            <w:tcW w:w="388" w:type="pct"/>
            <w:gridSpan w:val="8"/>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50,00000</w:t>
            </w:r>
          </w:p>
        </w:tc>
        <w:tc>
          <w:tcPr>
            <w:tcW w:w="241" w:type="pct"/>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282,49650</w:t>
            </w:r>
          </w:p>
        </w:tc>
      </w:tr>
      <w:tr w:rsidR="00E93850" w:rsidRPr="00E93850" w:rsidTr="00E93850">
        <w:trPr>
          <w:trHeight w:val="70"/>
        </w:trPr>
        <w:tc>
          <w:tcPr>
            <w:tcW w:w="5000" w:type="pct"/>
            <w:gridSpan w:val="4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1.3. Улучшение  культурно-досуговой деятельности</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1.3.1.</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Создание условий для организации досуга и обеспечения жителей поселения услугами организаций культуры</w:t>
            </w:r>
          </w:p>
        </w:tc>
        <w:tc>
          <w:tcPr>
            <w:tcW w:w="448"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40" w:type="pct"/>
            <w:gridSpan w:val="5"/>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(МАУК «МКДЦ»)</w:t>
            </w:r>
          </w:p>
        </w:tc>
        <w:tc>
          <w:tcPr>
            <w:tcW w:w="743"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89" w:type="pct"/>
            <w:gridSpan w:val="5"/>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36643,68514</w:t>
            </w:r>
          </w:p>
        </w:tc>
        <w:tc>
          <w:tcPr>
            <w:tcW w:w="386" w:type="pct"/>
            <w:gridSpan w:val="4"/>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40708,08651</w:t>
            </w:r>
          </w:p>
        </w:tc>
        <w:tc>
          <w:tcPr>
            <w:tcW w:w="393" w:type="pct"/>
            <w:gridSpan w:val="6"/>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24720,53079</w:t>
            </w:r>
          </w:p>
        </w:tc>
        <w:tc>
          <w:tcPr>
            <w:tcW w:w="390" w:type="pct"/>
            <w:gridSpan w:val="7"/>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26663,90806</w:t>
            </w:r>
          </w:p>
        </w:tc>
        <w:tc>
          <w:tcPr>
            <w:tcW w:w="388" w:type="pct"/>
            <w:gridSpan w:val="8"/>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26663,90806</w:t>
            </w:r>
          </w:p>
        </w:tc>
        <w:tc>
          <w:tcPr>
            <w:tcW w:w="241" w:type="pct"/>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155400,11856</w:t>
            </w:r>
          </w:p>
        </w:tc>
      </w:tr>
      <w:tr w:rsidR="00E93850" w:rsidRPr="00E93850" w:rsidTr="00E93850">
        <w:trPr>
          <w:trHeight w:val="70"/>
        </w:trPr>
        <w:tc>
          <w:tcPr>
            <w:tcW w:w="5000" w:type="pct"/>
            <w:gridSpan w:val="4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1.4 Совершенствование библиотечного обслуживания</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1.4.1.</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Программа летних чтений</w:t>
            </w:r>
            <w:r w:rsidRPr="00E93850">
              <w:rPr>
                <w:rFonts w:ascii="Times New Roman" w:eastAsia="Times New Roman" w:hAnsi="Times New Roman" w:cs="Times New Roman"/>
                <w:sz w:val="12"/>
                <w:szCs w:val="12"/>
                <w:lang w:eastAsia="ru-RU"/>
              </w:rPr>
              <w:br/>
              <w:t>(поощрение участников, районные краеведческие экспедиции)</w:t>
            </w:r>
          </w:p>
        </w:tc>
        <w:tc>
          <w:tcPr>
            <w:tcW w:w="448"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40" w:type="pct"/>
            <w:gridSpan w:val="5"/>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(МБУК «МЦБ»)</w:t>
            </w:r>
          </w:p>
        </w:tc>
        <w:tc>
          <w:tcPr>
            <w:tcW w:w="743"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89" w:type="pct"/>
            <w:gridSpan w:val="5"/>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0" w:type="pct"/>
            <w:gridSpan w:val="3"/>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5,00000</w:t>
            </w:r>
          </w:p>
        </w:tc>
        <w:tc>
          <w:tcPr>
            <w:tcW w:w="399" w:type="pct"/>
            <w:gridSpan w:val="7"/>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5,00000</w:t>
            </w:r>
          </w:p>
        </w:tc>
        <w:tc>
          <w:tcPr>
            <w:tcW w:w="390" w:type="pct"/>
            <w:gridSpan w:val="7"/>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5,00000</w:t>
            </w:r>
          </w:p>
        </w:tc>
        <w:tc>
          <w:tcPr>
            <w:tcW w:w="388" w:type="pct"/>
            <w:gridSpan w:val="8"/>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5,00000</w:t>
            </w:r>
          </w:p>
        </w:tc>
        <w:tc>
          <w:tcPr>
            <w:tcW w:w="241" w:type="pct"/>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20,00000</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lastRenderedPageBreak/>
              <w:t>1.4.2.</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Выставочная и массовая работа с читательской аудиторией</w:t>
            </w:r>
          </w:p>
        </w:tc>
        <w:tc>
          <w:tcPr>
            <w:tcW w:w="448"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40" w:type="pct"/>
            <w:gridSpan w:val="5"/>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(МБУК «МЦБ»)</w:t>
            </w:r>
          </w:p>
        </w:tc>
        <w:tc>
          <w:tcPr>
            <w:tcW w:w="743"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89" w:type="pct"/>
            <w:gridSpan w:val="5"/>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17,20000</w:t>
            </w:r>
          </w:p>
        </w:tc>
        <w:tc>
          <w:tcPr>
            <w:tcW w:w="380" w:type="pct"/>
            <w:gridSpan w:val="3"/>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w:t>
            </w:r>
          </w:p>
        </w:tc>
        <w:tc>
          <w:tcPr>
            <w:tcW w:w="399" w:type="pct"/>
            <w:gridSpan w:val="7"/>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w:t>
            </w:r>
          </w:p>
        </w:tc>
        <w:tc>
          <w:tcPr>
            <w:tcW w:w="390" w:type="pct"/>
            <w:gridSpan w:val="7"/>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w:t>
            </w:r>
          </w:p>
        </w:tc>
        <w:tc>
          <w:tcPr>
            <w:tcW w:w="388" w:type="pct"/>
            <w:gridSpan w:val="8"/>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w:t>
            </w:r>
          </w:p>
        </w:tc>
        <w:tc>
          <w:tcPr>
            <w:tcW w:w="241" w:type="pct"/>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57,20000</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1.4.3.</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Организация  библиотечного обслуживания населения.  Продвижение книги и чтения библиотеками района</w:t>
            </w:r>
          </w:p>
        </w:tc>
        <w:tc>
          <w:tcPr>
            <w:tcW w:w="448"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40" w:type="pct"/>
            <w:gridSpan w:val="5"/>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ype="page"/>
              <w:t>(МБУК «МЦБ»)</w:t>
            </w:r>
            <w:r w:rsidRPr="00E93850">
              <w:rPr>
                <w:rFonts w:ascii="Times New Roman" w:eastAsia="Times New Roman" w:hAnsi="Times New Roman" w:cs="Times New Roman"/>
                <w:sz w:val="12"/>
                <w:szCs w:val="12"/>
                <w:lang w:eastAsia="ru-RU"/>
              </w:rPr>
              <w:br w:type="page"/>
            </w:r>
          </w:p>
        </w:tc>
        <w:tc>
          <w:tcPr>
            <w:tcW w:w="743"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89" w:type="pct"/>
            <w:gridSpan w:val="5"/>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16294,75894</w:t>
            </w:r>
          </w:p>
        </w:tc>
        <w:tc>
          <w:tcPr>
            <w:tcW w:w="380" w:type="pct"/>
            <w:gridSpan w:val="3"/>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16537,79670</w:t>
            </w:r>
          </w:p>
        </w:tc>
        <w:tc>
          <w:tcPr>
            <w:tcW w:w="399" w:type="pct"/>
            <w:gridSpan w:val="7"/>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10332,28333</w:t>
            </w:r>
          </w:p>
        </w:tc>
        <w:tc>
          <w:tcPr>
            <w:tcW w:w="390" w:type="pct"/>
            <w:gridSpan w:val="7"/>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10332,28333</w:t>
            </w:r>
          </w:p>
        </w:tc>
        <w:tc>
          <w:tcPr>
            <w:tcW w:w="388" w:type="pct"/>
            <w:gridSpan w:val="8"/>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10332,28333</w:t>
            </w:r>
          </w:p>
        </w:tc>
        <w:tc>
          <w:tcPr>
            <w:tcW w:w="241" w:type="pct"/>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63829,40563</w:t>
            </w:r>
          </w:p>
        </w:tc>
      </w:tr>
      <w:tr w:rsidR="00BD1C3C" w:rsidRPr="00E93850" w:rsidTr="00BD1C3C">
        <w:trPr>
          <w:cantSplit/>
          <w:trHeight w:val="912"/>
        </w:trPr>
        <w:tc>
          <w:tcPr>
            <w:tcW w:w="267" w:type="pct"/>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1.4.4.</w:t>
            </w:r>
          </w:p>
        </w:tc>
        <w:tc>
          <w:tcPr>
            <w:tcW w:w="714" w:type="pct"/>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Комплектование книжных фондов , в том числе на приобретение литературно-художественных журналов</w:t>
            </w:r>
          </w:p>
        </w:tc>
        <w:tc>
          <w:tcPr>
            <w:tcW w:w="448" w:type="pct"/>
            <w:gridSpan w:val="3"/>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40" w:type="pct"/>
            <w:gridSpan w:val="5"/>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(МБУК «МЦБ»)</w:t>
            </w:r>
          </w:p>
        </w:tc>
        <w:tc>
          <w:tcPr>
            <w:tcW w:w="743"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89" w:type="pct"/>
            <w:gridSpan w:val="5"/>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800,00000</w:t>
            </w:r>
          </w:p>
        </w:tc>
        <w:tc>
          <w:tcPr>
            <w:tcW w:w="380" w:type="pct"/>
            <w:gridSpan w:val="3"/>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990,00000</w:t>
            </w:r>
          </w:p>
        </w:tc>
        <w:tc>
          <w:tcPr>
            <w:tcW w:w="399" w:type="pct"/>
            <w:gridSpan w:val="7"/>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990,00000</w:t>
            </w:r>
          </w:p>
        </w:tc>
        <w:tc>
          <w:tcPr>
            <w:tcW w:w="390" w:type="pct"/>
            <w:gridSpan w:val="7"/>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700,00000</w:t>
            </w:r>
          </w:p>
        </w:tc>
        <w:tc>
          <w:tcPr>
            <w:tcW w:w="388" w:type="pct"/>
            <w:gridSpan w:val="8"/>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700,00000</w:t>
            </w:r>
          </w:p>
        </w:tc>
        <w:tc>
          <w:tcPr>
            <w:tcW w:w="241" w:type="pct"/>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4180,00000</w:t>
            </w:r>
          </w:p>
        </w:tc>
      </w:tr>
      <w:tr w:rsidR="00BD1C3C" w:rsidRPr="00E93850" w:rsidTr="00BD1C3C">
        <w:trPr>
          <w:cantSplit/>
          <w:trHeight w:val="699"/>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714"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448" w:type="pct"/>
            <w:gridSpan w:val="3"/>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640" w:type="pct"/>
            <w:gridSpan w:val="5"/>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743"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областной или федеральный бюджет</w:t>
            </w:r>
          </w:p>
        </w:tc>
        <w:tc>
          <w:tcPr>
            <w:tcW w:w="389" w:type="pct"/>
            <w:gridSpan w:val="5"/>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0" w:type="pct"/>
            <w:gridSpan w:val="3"/>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99" w:type="pct"/>
            <w:gridSpan w:val="7"/>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90" w:type="pct"/>
            <w:gridSpan w:val="7"/>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8" w:type="pct"/>
            <w:gridSpan w:val="8"/>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241" w:type="pct"/>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r>
      <w:tr w:rsidR="00BD1C3C" w:rsidRPr="00E93850" w:rsidTr="00BD1C3C">
        <w:trPr>
          <w:cantSplit/>
          <w:trHeight w:val="695"/>
        </w:trPr>
        <w:tc>
          <w:tcPr>
            <w:tcW w:w="267" w:type="pct"/>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1.4.5.</w:t>
            </w:r>
          </w:p>
        </w:tc>
        <w:tc>
          <w:tcPr>
            <w:tcW w:w="714" w:type="pct"/>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448" w:type="pct"/>
            <w:gridSpan w:val="3"/>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40" w:type="pct"/>
            <w:gridSpan w:val="5"/>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(МБУК «МЦБ»)</w:t>
            </w:r>
          </w:p>
        </w:tc>
        <w:tc>
          <w:tcPr>
            <w:tcW w:w="743"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89" w:type="pct"/>
            <w:gridSpan w:val="5"/>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7,57200</w:t>
            </w:r>
          </w:p>
        </w:tc>
        <w:tc>
          <w:tcPr>
            <w:tcW w:w="380" w:type="pct"/>
            <w:gridSpan w:val="3"/>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38,00000</w:t>
            </w:r>
          </w:p>
        </w:tc>
        <w:tc>
          <w:tcPr>
            <w:tcW w:w="399" w:type="pct"/>
            <w:gridSpan w:val="7"/>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38,00000</w:t>
            </w:r>
          </w:p>
        </w:tc>
        <w:tc>
          <w:tcPr>
            <w:tcW w:w="390" w:type="pct"/>
            <w:gridSpan w:val="7"/>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8" w:type="pct"/>
            <w:gridSpan w:val="8"/>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241" w:type="pct"/>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83,57200</w:t>
            </w:r>
          </w:p>
        </w:tc>
      </w:tr>
      <w:tr w:rsidR="00BD1C3C" w:rsidRPr="00E93850" w:rsidTr="00BD1C3C">
        <w:trPr>
          <w:cantSplit/>
          <w:trHeight w:val="70"/>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714"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448" w:type="pct"/>
            <w:gridSpan w:val="3"/>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640" w:type="pct"/>
            <w:gridSpan w:val="5"/>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743"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областной или федеральный бюджет</w:t>
            </w:r>
          </w:p>
        </w:tc>
        <w:tc>
          <w:tcPr>
            <w:tcW w:w="389" w:type="pct"/>
            <w:gridSpan w:val="5"/>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0" w:type="pct"/>
            <w:gridSpan w:val="3"/>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99" w:type="pct"/>
            <w:gridSpan w:val="7"/>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90" w:type="pct"/>
            <w:gridSpan w:val="7"/>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8" w:type="pct"/>
            <w:gridSpan w:val="8"/>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241" w:type="pct"/>
            <w:shd w:val="clear" w:color="auto" w:fill="auto"/>
            <w:textDirection w:val="btLr"/>
            <w:vAlign w:val="center"/>
            <w:hideMark/>
          </w:tcPr>
          <w:p w:rsidR="00E93850" w:rsidRPr="00E93850" w:rsidRDefault="00E93850" w:rsidP="00E93850">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r>
      <w:tr w:rsidR="00E93850" w:rsidRPr="00E93850" w:rsidTr="00A257E1">
        <w:trPr>
          <w:trHeight w:val="70"/>
        </w:trPr>
        <w:tc>
          <w:tcPr>
            <w:tcW w:w="5000" w:type="pct"/>
            <w:gridSpan w:val="4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1.5. Развитие музыкального и художественного образования детей</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1.5.1.</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Участие ансамбля народной песни «Голоса России» в областных, Всероссийских и Международных фестивалях и конкурсах</w:t>
            </w:r>
            <w:r w:rsidRPr="00E93850">
              <w:rPr>
                <w:rFonts w:ascii="Times New Roman" w:eastAsia="Times New Roman" w:hAnsi="Times New Roman" w:cs="Times New Roman"/>
                <w:sz w:val="12"/>
                <w:szCs w:val="12"/>
                <w:lang w:eastAsia="ru-RU"/>
              </w:rPr>
              <w:br/>
              <w:t>(пошив костюмов, приобретение инструментов, орг. взнос фестиваля, приобретение билетов)</w:t>
            </w:r>
          </w:p>
        </w:tc>
        <w:tc>
          <w:tcPr>
            <w:tcW w:w="444" w:type="pct"/>
            <w:gridSpan w:val="2"/>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39" w:type="pct"/>
            <w:gridSpan w:val="5"/>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(МБУ ДО Суходольская ДМШ)</w:t>
            </w:r>
          </w:p>
        </w:tc>
        <w:tc>
          <w:tcPr>
            <w:tcW w:w="726"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402"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9"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100,00000</w:t>
            </w:r>
          </w:p>
        </w:tc>
        <w:tc>
          <w:tcPr>
            <w:tcW w:w="399"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90"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8" w:type="pct"/>
            <w:gridSpan w:val="8"/>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241" w:type="pct"/>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100,00000</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1.5.2.</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444" w:type="pct"/>
            <w:gridSpan w:val="2"/>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39" w:type="pct"/>
            <w:gridSpan w:val="5"/>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(МБУ ДО Сергиевская ДШИ)</w:t>
            </w:r>
          </w:p>
        </w:tc>
        <w:tc>
          <w:tcPr>
            <w:tcW w:w="726"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402"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5,20000</w:t>
            </w:r>
          </w:p>
        </w:tc>
        <w:tc>
          <w:tcPr>
            <w:tcW w:w="389"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57,00000</w:t>
            </w:r>
          </w:p>
        </w:tc>
        <w:tc>
          <w:tcPr>
            <w:tcW w:w="399"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90"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8" w:type="pct"/>
            <w:gridSpan w:val="8"/>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241" w:type="pct"/>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62,20000</w:t>
            </w:r>
          </w:p>
        </w:tc>
      </w:tr>
      <w:tr w:rsidR="00BD1C3C" w:rsidRPr="00E93850" w:rsidTr="00BD1C3C">
        <w:trPr>
          <w:cantSplit/>
          <w:trHeight w:val="70"/>
        </w:trPr>
        <w:tc>
          <w:tcPr>
            <w:tcW w:w="267" w:type="pct"/>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lastRenderedPageBreak/>
              <w:t>1.5.3.</w:t>
            </w:r>
          </w:p>
        </w:tc>
        <w:tc>
          <w:tcPr>
            <w:tcW w:w="714" w:type="pct"/>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Организации предоставления дополнительного образования в сфере культуры и искусств</w:t>
            </w:r>
          </w:p>
        </w:tc>
        <w:tc>
          <w:tcPr>
            <w:tcW w:w="444" w:type="pct"/>
            <w:gridSpan w:val="2"/>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39" w:type="pct"/>
            <w:gridSpan w:val="5"/>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(МБУ ДО Суходольская ДМШ)</w:t>
            </w:r>
          </w:p>
        </w:tc>
        <w:tc>
          <w:tcPr>
            <w:tcW w:w="726"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402"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8128,40436</w:t>
            </w:r>
          </w:p>
        </w:tc>
        <w:tc>
          <w:tcPr>
            <w:tcW w:w="389"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9530,61102</w:t>
            </w:r>
          </w:p>
        </w:tc>
        <w:tc>
          <w:tcPr>
            <w:tcW w:w="399"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5706,44404</w:t>
            </w:r>
          </w:p>
        </w:tc>
        <w:tc>
          <w:tcPr>
            <w:tcW w:w="390"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5706,44404</w:t>
            </w:r>
          </w:p>
        </w:tc>
        <w:tc>
          <w:tcPr>
            <w:tcW w:w="388" w:type="pct"/>
            <w:gridSpan w:val="8"/>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5706,44404</w:t>
            </w:r>
          </w:p>
        </w:tc>
        <w:tc>
          <w:tcPr>
            <w:tcW w:w="241" w:type="pct"/>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34778,34750</w:t>
            </w:r>
          </w:p>
        </w:tc>
      </w:tr>
      <w:tr w:rsidR="00BD1C3C" w:rsidRPr="00E93850" w:rsidTr="00BD1C3C">
        <w:trPr>
          <w:cantSplit/>
          <w:trHeight w:val="70"/>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714"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444" w:type="pct"/>
            <w:gridSpan w:val="2"/>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639" w:type="pct"/>
            <w:gridSpan w:val="5"/>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(МБУ ДО Сергиевская ДШИ)</w:t>
            </w:r>
          </w:p>
        </w:tc>
        <w:tc>
          <w:tcPr>
            <w:tcW w:w="726"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402"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8232,37450</w:t>
            </w:r>
          </w:p>
        </w:tc>
        <w:tc>
          <w:tcPr>
            <w:tcW w:w="389"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9406,03555</w:t>
            </w:r>
          </w:p>
        </w:tc>
        <w:tc>
          <w:tcPr>
            <w:tcW w:w="399"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6318,16287</w:t>
            </w:r>
          </w:p>
        </w:tc>
        <w:tc>
          <w:tcPr>
            <w:tcW w:w="390"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6318,16287</w:t>
            </w:r>
          </w:p>
        </w:tc>
        <w:tc>
          <w:tcPr>
            <w:tcW w:w="388" w:type="pct"/>
            <w:gridSpan w:val="8"/>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6318,16287</w:t>
            </w:r>
          </w:p>
        </w:tc>
        <w:tc>
          <w:tcPr>
            <w:tcW w:w="241" w:type="pct"/>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36592,89866</w:t>
            </w:r>
          </w:p>
        </w:tc>
      </w:tr>
      <w:tr w:rsidR="00E93850" w:rsidRPr="00E93850" w:rsidTr="00A257E1">
        <w:trPr>
          <w:trHeight w:val="70"/>
        </w:trPr>
        <w:tc>
          <w:tcPr>
            <w:tcW w:w="5000" w:type="pct"/>
            <w:gridSpan w:val="4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2. Создание условий для реализации каждым человеком его творческого потенциала.</w:t>
            </w:r>
          </w:p>
        </w:tc>
      </w:tr>
      <w:tr w:rsidR="00E93850" w:rsidRPr="00E93850" w:rsidTr="00A257E1">
        <w:trPr>
          <w:trHeight w:val="70"/>
        </w:trPr>
        <w:tc>
          <w:tcPr>
            <w:tcW w:w="5000" w:type="pct"/>
            <w:gridSpan w:val="4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2.1. Расширение возможностей доступа к культурным ценностям для сельского населения</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2.1.1.</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Формирование условий для сохранения традиционной культуры на территории м.р. Сергиевский</w:t>
            </w:r>
          </w:p>
        </w:tc>
        <w:tc>
          <w:tcPr>
            <w:tcW w:w="448"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35"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(МАУК «МКДЦ»)</w:t>
            </w:r>
          </w:p>
        </w:tc>
        <w:tc>
          <w:tcPr>
            <w:tcW w:w="726"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402"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6,10000</w:t>
            </w:r>
          </w:p>
        </w:tc>
        <w:tc>
          <w:tcPr>
            <w:tcW w:w="389"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50,00000</w:t>
            </w:r>
          </w:p>
        </w:tc>
        <w:tc>
          <w:tcPr>
            <w:tcW w:w="399"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50,00000</w:t>
            </w:r>
          </w:p>
        </w:tc>
        <w:tc>
          <w:tcPr>
            <w:tcW w:w="390"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50,00000</w:t>
            </w:r>
          </w:p>
        </w:tc>
        <w:tc>
          <w:tcPr>
            <w:tcW w:w="388" w:type="pct"/>
            <w:gridSpan w:val="8"/>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50,00000</w:t>
            </w:r>
          </w:p>
        </w:tc>
        <w:tc>
          <w:tcPr>
            <w:tcW w:w="241" w:type="pct"/>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206,10000</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2.1.2.</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Формирование условий для физического, духовно-нравственного воспитания населения Сергиевского района</w:t>
            </w:r>
          </w:p>
        </w:tc>
        <w:tc>
          <w:tcPr>
            <w:tcW w:w="448"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35"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(МАУК «МКДЦ»)</w:t>
            </w:r>
          </w:p>
        </w:tc>
        <w:tc>
          <w:tcPr>
            <w:tcW w:w="726"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402"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9"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200,00000</w:t>
            </w:r>
          </w:p>
        </w:tc>
        <w:tc>
          <w:tcPr>
            <w:tcW w:w="399"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200,00000</w:t>
            </w:r>
          </w:p>
        </w:tc>
        <w:tc>
          <w:tcPr>
            <w:tcW w:w="390"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100,00000</w:t>
            </w:r>
          </w:p>
        </w:tc>
        <w:tc>
          <w:tcPr>
            <w:tcW w:w="388" w:type="pct"/>
            <w:gridSpan w:val="8"/>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100,00000</w:t>
            </w:r>
          </w:p>
        </w:tc>
        <w:tc>
          <w:tcPr>
            <w:tcW w:w="241" w:type="pct"/>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600,00000</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2.1.3.</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Социально-значимые мероприятия</w:t>
            </w:r>
          </w:p>
        </w:tc>
        <w:tc>
          <w:tcPr>
            <w:tcW w:w="448"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35"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(МАУК «МКДЦ»)</w:t>
            </w:r>
          </w:p>
        </w:tc>
        <w:tc>
          <w:tcPr>
            <w:tcW w:w="726"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402"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3727,01074</w:t>
            </w:r>
          </w:p>
        </w:tc>
        <w:tc>
          <w:tcPr>
            <w:tcW w:w="389"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1000,00000</w:t>
            </w:r>
          </w:p>
        </w:tc>
        <w:tc>
          <w:tcPr>
            <w:tcW w:w="399"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500,00000</w:t>
            </w:r>
          </w:p>
        </w:tc>
        <w:tc>
          <w:tcPr>
            <w:tcW w:w="390"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500,00000</w:t>
            </w:r>
          </w:p>
        </w:tc>
        <w:tc>
          <w:tcPr>
            <w:tcW w:w="388" w:type="pct"/>
            <w:gridSpan w:val="8"/>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500,00000</w:t>
            </w:r>
          </w:p>
        </w:tc>
        <w:tc>
          <w:tcPr>
            <w:tcW w:w="241" w:type="pct"/>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6227,01074</w:t>
            </w:r>
          </w:p>
        </w:tc>
      </w:tr>
      <w:tr w:rsidR="00E93850" w:rsidRPr="00E93850" w:rsidTr="00A257E1">
        <w:trPr>
          <w:trHeight w:val="70"/>
        </w:trPr>
        <w:tc>
          <w:tcPr>
            <w:tcW w:w="5000" w:type="pct"/>
            <w:gridSpan w:val="4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2.2. Развитие самодеятельного художественного творчества</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2.2.1.</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Поддержка народных и самодеятельных коллективов района</w:t>
            </w:r>
          </w:p>
        </w:tc>
        <w:tc>
          <w:tcPr>
            <w:tcW w:w="448"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35"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ype="page"/>
              <w:t>(МАУК «МКДЦ»)</w:t>
            </w:r>
            <w:r w:rsidRPr="00E93850">
              <w:rPr>
                <w:rFonts w:ascii="Times New Roman" w:eastAsia="Times New Roman" w:hAnsi="Times New Roman" w:cs="Times New Roman"/>
                <w:sz w:val="12"/>
                <w:szCs w:val="12"/>
                <w:lang w:eastAsia="ru-RU"/>
              </w:rPr>
              <w:br w:type="page"/>
            </w:r>
          </w:p>
        </w:tc>
        <w:tc>
          <w:tcPr>
            <w:tcW w:w="726"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402"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159,63400</w:t>
            </w:r>
          </w:p>
        </w:tc>
        <w:tc>
          <w:tcPr>
            <w:tcW w:w="389"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300,00000</w:t>
            </w:r>
          </w:p>
        </w:tc>
        <w:tc>
          <w:tcPr>
            <w:tcW w:w="399"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300,00000</w:t>
            </w:r>
          </w:p>
        </w:tc>
        <w:tc>
          <w:tcPr>
            <w:tcW w:w="390"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40,00000</w:t>
            </w:r>
          </w:p>
        </w:tc>
        <w:tc>
          <w:tcPr>
            <w:tcW w:w="380"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40,00000</w:t>
            </w:r>
          </w:p>
        </w:tc>
        <w:tc>
          <w:tcPr>
            <w:tcW w:w="249" w:type="pct"/>
            <w:gridSpan w:val="2"/>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839,63400</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2.2.2.</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Участие творческих коллективов в фестивалях и конкурсах (реестр Министерства культуры Российской Федерации)</w:t>
            </w:r>
          </w:p>
        </w:tc>
        <w:tc>
          <w:tcPr>
            <w:tcW w:w="448"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35"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(МАУК «МКДЦ»)</w:t>
            </w:r>
          </w:p>
        </w:tc>
        <w:tc>
          <w:tcPr>
            <w:tcW w:w="726"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402"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9"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20,00000</w:t>
            </w:r>
          </w:p>
        </w:tc>
        <w:tc>
          <w:tcPr>
            <w:tcW w:w="399"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20,00000</w:t>
            </w:r>
          </w:p>
        </w:tc>
        <w:tc>
          <w:tcPr>
            <w:tcW w:w="390"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w:t>
            </w:r>
          </w:p>
        </w:tc>
        <w:tc>
          <w:tcPr>
            <w:tcW w:w="380"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w:t>
            </w:r>
          </w:p>
        </w:tc>
        <w:tc>
          <w:tcPr>
            <w:tcW w:w="249" w:type="pct"/>
            <w:gridSpan w:val="2"/>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60,00000</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lastRenderedPageBreak/>
              <w:t>2.2.3.</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
        </w:tc>
        <w:tc>
          <w:tcPr>
            <w:tcW w:w="448"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35"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(МАУК «МКДЦ»)</w:t>
            </w:r>
          </w:p>
        </w:tc>
        <w:tc>
          <w:tcPr>
            <w:tcW w:w="726"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402"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223,16000</w:t>
            </w:r>
          </w:p>
        </w:tc>
        <w:tc>
          <w:tcPr>
            <w:tcW w:w="389"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190,00000</w:t>
            </w:r>
          </w:p>
        </w:tc>
        <w:tc>
          <w:tcPr>
            <w:tcW w:w="399"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190,00000</w:t>
            </w:r>
          </w:p>
        </w:tc>
        <w:tc>
          <w:tcPr>
            <w:tcW w:w="390"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100,00000</w:t>
            </w:r>
          </w:p>
        </w:tc>
        <w:tc>
          <w:tcPr>
            <w:tcW w:w="380"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100,00000</w:t>
            </w:r>
          </w:p>
        </w:tc>
        <w:tc>
          <w:tcPr>
            <w:tcW w:w="249" w:type="pct"/>
            <w:gridSpan w:val="2"/>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803,16000</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2.2.4.</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Поощрение лучших муниципальных самодеятельных коллективов народного творчества Самарской области</w:t>
            </w:r>
          </w:p>
        </w:tc>
        <w:tc>
          <w:tcPr>
            <w:tcW w:w="448"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w:t>
            </w:r>
          </w:p>
        </w:tc>
        <w:tc>
          <w:tcPr>
            <w:tcW w:w="635" w:type="pct"/>
            <w:gridSpan w:val="4"/>
            <w:shd w:val="clear" w:color="auto" w:fill="auto"/>
            <w:vAlign w:val="center"/>
            <w:hideMark/>
          </w:tcPr>
          <w:p w:rsidR="00E93850" w:rsidRPr="00E93850" w:rsidRDefault="00E93850" w:rsidP="00E93850">
            <w:pPr>
              <w:spacing w:after="24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726"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областной или федеральный бюджет</w:t>
            </w:r>
          </w:p>
        </w:tc>
        <w:tc>
          <w:tcPr>
            <w:tcW w:w="402"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9"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99"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90"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0"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249" w:type="pct"/>
            <w:gridSpan w:val="2"/>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2.2.5.</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Выплата денежных поощрений за лучшие концертные программы и выставки декоративно-прикладного творчества</w:t>
            </w:r>
          </w:p>
        </w:tc>
        <w:tc>
          <w:tcPr>
            <w:tcW w:w="448"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w:t>
            </w:r>
          </w:p>
        </w:tc>
        <w:tc>
          <w:tcPr>
            <w:tcW w:w="635"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(МАУК «МКДЦ»)</w:t>
            </w:r>
          </w:p>
        </w:tc>
        <w:tc>
          <w:tcPr>
            <w:tcW w:w="726"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областной или федеральный бюджет</w:t>
            </w:r>
          </w:p>
        </w:tc>
        <w:tc>
          <w:tcPr>
            <w:tcW w:w="402"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75,00000</w:t>
            </w:r>
          </w:p>
        </w:tc>
        <w:tc>
          <w:tcPr>
            <w:tcW w:w="389"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99"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90"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0"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249" w:type="pct"/>
            <w:gridSpan w:val="2"/>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75,00000</w:t>
            </w:r>
          </w:p>
        </w:tc>
      </w:tr>
      <w:tr w:rsidR="00E93850" w:rsidRPr="00E93850" w:rsidTr="00A257E1">
        <w:trPr>
          <w:trHeight w:val="70"/>
        </w:trPr>
        <w:tc>
          <w:tcPr>
            <w:tcW w:w="5000" w:type="pct"/>
            <w:gridSpan w:val="4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2.3. Развитие народных художественных промыслов и ремесел</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2.3.1.</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448"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35"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(МАУК «МКДЦ»)</w:t>
            </w:r>
          </w:p>
        </w:tc>
        <w:tc>
          <w:tcPr>
            <w:tcW w:w="726"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71"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420"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20,00000</w:t>
            </w:r>
          </w:p>
        </w:tc>
        <w:tc>
          <w:tcPr>
            <w:tcW w:w="399"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20,00000</w:t>
            </w:r>
          </w:p>
        </w:tc>
        <w:tc>
          <w:tcPr>
            <w:tcW w:w="390"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0"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249" w:type="pct"/>
            <w:gridSpan w:val="2"/>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40,00000</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2.3.2.</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Реализация проекта по сохранению традиций сюжетной глиняной игрушки "Глиняная сказка"</w:t>
            </w:r>
          </w:p>
        </w:tc>
        <w:tc>
          <w:tcPr>
            <w:tcW w:w="448"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w:t>
            </w:r>
          </w:p>
        </w:tc>
        <w:tc>
          <w:tcPr>
            <w:tcW w:w="635" w:type="pct"/>
            <w:gridSpan w:val="4"/>
            <w:shd w:val="clear" w:color="auto" w:fill="auto"/>
            <w:vAlign w:val="center"/>
            <w:hideMark/>
          </w:tcPr>
          <w:p w:rsidR="00E93850" w:rsidRPr="00E93850" w:rsidRDefault="00E93850" w:rsidP="00E93850">
            <w:pPr>
              <w:spacing w:after="24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26"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от приносящей доход деятельности</w:t>
            </w:r>
          </w:p>
        </w:tc>
        <w:tc>
          <w:tcPr>
            <w:tcW w:w="371"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91,51200</w:t>
            </w:r>
          </w:p>
        </w:tc>
        <w:tc>
          <w:tcPr>
            <w:tcW w:w="420"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99"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90"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0"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249" w:type="pct"/>
            <w:gridSpan w:val="2"/>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91,51200</w:t>
            </w:r>
          </w:p>
        </w:tc>
      </w:tr>
      <w:tr w:rsidR="00E93850" w:rsidRPr="00E93850" w:rsidTr="00A257E1">
        <w:trPr>
          <w:trHeight w:val="70"/>
        </w:trPr>
        <w:tc>
          <w:tcPr>
            <w:tcW w:w="5000" w:type="pct"/>
            <w:gridSpan w:val="4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2.4. Сохранение национальных традиций и культуры на территории муниципального района Сергиевский</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2.4.1.</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Участие национальных творческих коллективов в областных национальных праздниках</w:t>
            </w:r>
          </w:p>
        </w:tc>
        <w:tc>
          <w:tcPr>
            <w:tcW w:w="448"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40" w:type="pct"/>
            <w:gridSpan w:val="5"/>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(МАУК «МКДЦ»)</w:t>
            </w:r>
          </w:p>
        </w:tc>
        <w:tc>
          <w:tcPr>
            <w:tcW w:w="743"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80"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9"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20,00000</w:t>
            </w:r>
          </w:p>
        </w:tc>
        <w:tc>
          <w:tcPr>
            <w:tcW w:w="399"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20,00000</w:t>
            </w:r>
          </w:p>
        </w:tc>
        <w:tc>
          <w:tcPr>
            <w:tcW w:w="379" w:type="pct"/>
            <w:gridSpan w:val="6"/>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7"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263" w:type="pct"/>
            <w:gridSpan w:val="3"/>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40,00000</w:t>
            </w:r>
          </w:p>
        </w:tc>
      </w:tr>
      <w:tr w:rsidR="00E93850" w:rsidRPr="00E93850" w:rsidTr="00A257E1">
        <w:trPr>
          <w:trHeight w:val="70"/>
        </w:trPr>
        <w:tc>
          <w:tcPr>
            <w:tcW w:w="5000" w:type="pct"/>
            <w:gridSpan w:val="4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2.5. Сохранение культурных традиций  муниципального района Сергиевский</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lastRenderedPageBreak/>
              <w:t>2.5.1.</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Организация и проведение открытого районного культурно-творческого фестиваля (марафона)</w:t>
            </w:r>
          </w:p>
        </w:tc>
        <w:tc>
          <w:tcPr>
            <w:tcW w:w="453"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35"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(МАУК «МКДЦ»)</w:t>
            </w:r>
          </w:p>
        </w:tc>
        <w:tc>
          <w:tcPr>
            <w:tcW w:w="743"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80"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9"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50,00000</w:t>
            </w:r>
          </w:p>
        </w:tc>
        <w:tc>
          <w:tcPr>
            <w:tcW w:w="380" w:type="pct"/>
            <w:gridSpan w:val="6"/>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1" w:type="pct"/>
            <w:gridSpan w:val="6"/>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7"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280"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50,00000</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2.5.2.</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Организация и проведение сельскохозяйственной ярмарки</w:t>
            </w:r>
          </w:p>
        </w:tc>
        <w:tc>
          <w:tcPr>
            <w:tcW w:w="453"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35"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ype="page"/>
              <w:t>(МАУК «МКДЦ»)</w:t>
            </w:r>
            <w:r w:rsidRPr="00E93850">
              <w:rPr>
                <w:rFonts w:ascii="Times New Roman" w:eastAsia="Times New Roman" w:hAnsi="Times New Roman" w:cs="Times New Roman"/>
                <w:sz w:val="12"/>
                <w:szCs w:val="12"/>
                <w:lang w:eastAsia="ru-RU"/>
              </w:rPr>
              <w:br w:type="page"/>
            </w:r>
          </w:p>
        </w:tc>
        <w:tc>
          <w:tcPr>
            <w:tcW w:w="743"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80"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393,85400</w:t>
            </w:r>
          </w:p>
        </w:tc>
        <w:tc>
          <w:tcPr>
            <w:tcW w:w="389"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0" w:type="pct"/>
            <w:gridSpan w:val="6"/>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1" w:type="pct"/>
            <w:gridSpan w:val="6"/>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7"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280"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393,85400</w:t>
            </w:r>
          </w:p>
        </w:tc>
      </w:tr>
      <w:tr w:rsidR="00E93850" w:rsidRPr="00E93850" w:rsidTr="00A257E1">
        <w:trPr>
          <w:trHeight w:val="70"/>
        </w:trPr>
        <w:tc>
          <w:tcPr>
            <w:tcW w:w="5000" w:type="pct"/>
            <w:gridSpan w:val="4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3.  Развитие туристской сферы на территории муниципального района Сергиевский</w:t>
            </w:r>
          </w:p>
        </w:tc>
      </w:tr>
      <w:tr w:rsidR="00E93850" w:rsidRPr="00E93850" w:rsidTr="00A257E1">
        <w:trPr>
          <w:trHeight w:val="70"/>
        </w:trPr>
        <w:tc>
          <w:tcPr>
            <w:tcW w:w="5000" w:type="pct"/>
            <w:gridSpan w:val="4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 xml:space="preserve">3.1 Система мероприятий, направленных на удовлетворение потребности населения </w:t>
            </w:r>
            <w:r w:rsidRPr="00E93850">
              <w:rPr>
                <w:rFonts w:ascii="Times New Roman" w:eastAsia="Times New Roman" w:hAnsi="Times New Roman" w:cs="Times New Roman"/>
                <w:sz w:val="12"/>
                <w:szCs w:val="12"/>
                <w:lang w:eastAsia="ru-RU"/>
              </w:rPr>
              <w:br/>
              <w:t>и гостей района в полноценном, активном отдыхе</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3.1.1.</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Организация туристического отдыха для жителей и гостей района</w:t>
            </w:r>
          </w:p>
        </w:tc>
        <w:tc>
          <w:tcPr>
            <w:tcW w:w="459" w:type="pct"/>
            <w:gridSpan w:val="5"/>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48"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25" w:type="pct"/>
            <w:gridSpan w:val="2"/>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80"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12,00000</w:t>
            </w:r>
          </w:p>
        </w:tc>
        <w:tc>
          <w:tcPr>
            <w:tcW w:w="389"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w:t>
            </w:r>
          </w:p>
        </w:tc>
        <w:tc>
          <w:tcPr>
            <w:tcW w:w="380" w:type="pct"/>
            <w:gridSpan w:val="6"/>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w:t>
            </w:r>
          </w:p>
        </w:tc>
        <w:tc>
          <w:tcPr>
            <w:tcW w:w="381" w:type="pct"/>
            <w:gridSpan w:val="6"/>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8,00000</w:t>
            </w:r>
          </w:p>
        </w:tc>
        <w:tc>
          <w:tcPr>
            <w:tcW w:w="377"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8,00000</w:t>
            </w:r>
          </w:p>
        </w:tc>
        <w:tc>
          <w:tcPr>
            <w:tcW w:w="280"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48,00000</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3.1.2.</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Районный День туризма</w:t>
            </w:r>
          </w:p>
        </w:tc>
        <w:tc>
          <w:tcPr>
            <w:tcW w:w="459" w:type="pct"/>
            <w:gridSpan w:val="5"/>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48"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25" w:type="pct"/>
            <w:gridSpan w:val="2"/>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80"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9"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30,00000</w:t>
            </w:r>
          </w:p>
        </w:tc>
        <w:tc>
          <w:tcPr>
            <w:tcW w:w="380" w:type="pct"/>
            <w:gridSpan w:val="6"/>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30,00000</w:t>
            </w:r>
          </w:p>
        </w:tc>
        <w:tc>
          <w:tcPr>
            <w:tcW w:w="381" w:type="pct"/>
            <w:gridSpan w:val="6"/>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7"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280"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60,00000</w:t>
            </w:r>
          </w:p>
        </w:tc>
      </w:tr>
      <w:tr w:rsidR="00E93850" w:rsidRPr="00E93850" w:rsidTr="00A257E1">
        <w:trPr>
          <w:trHeight w:val="70"/>
        </w:trPr>
        <w:tc>
          <w:tcPr>
            <w:tcW w:w="5000" w:type="pct"/>
            <w:gridSpan w:val="4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3.2 Развитие туристической привлекательности муниципального района Сергиевский</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3.2.1.</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Продвижение туристического продукта на туристических рынках различного уровня</w:t>
            </w:r>
          </w:p>
        </w:tc>
        <w:tc>
          <w:tcPr>
            <w:tcW w:w="459" w:type="pct"/>
            <w:gridSpan w:val="5"/>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2020-2022</w:t>
            </w:r>
          </w:p>
        </w:tc>
        <w:tc>
          <w:tcPr>
            <w:tcW w:w="648"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4"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80" w:type="pct"/>
            <w:gridSpan w:val="4"/>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50,00000</w:t>
            </w:r>
          </w:p>
        </w:tc>
        <w:tc>
          <w:tcPr>
            <w:tcW w:w="380" w:type="pct"/>
            <w:gridSpan w:val="3"/>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50,00000</w:t>
            </w:r>
          </w:p>
        </w:tc>
        <w:tc>
          <w:tcPr>
            <w:tcW w:w="380" w:type="pct"/>
            <w:gridSpan w:val="6"/>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4"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3"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291"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100,00000</w:t>
            </w:r>
          </w:p>
        </w:tc>
      </w:tr>
      <w:tr w:rsidR="00E93850" w:rsidRPr="00E93850" w:rsidTr="00A257E1">
        <w:trPr>
          <w:trHeight w:val="70"/>
        </w:trPr>
        <w:tc>
          <w:tcPr>
            <w:tcW w:w="5000" w:type="pct"/>
            <w:gridSpan w:val="4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3.3  Развитие материально-технической базы туристической сферы</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3.3.1.</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Приобретение туристического инвентаря</w:t>
            </w:r>
          </w:p>
        </w:tc>
        <w:tc>
          <w:tcPr>
            <w:tcW w:w="459" w:type="pct"/>
            <w:gridSpan w:val="5"/>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2020-2022</w:t>
            </w:r>
          </w:p>
        </w:tc>
        <w:tc>
          <w:tcPr>
            <w:tcW w:w="648"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75" w:type="pct"/>
            <w:gridSpan w:val="3"/>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80" w:type="pct"/>
            <w:gridSpan w:val="3"/>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1"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63"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5"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09" w:type="pct"/>
            <w:gridSpan w:val="6"/>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r>
      <w:tr w:rsidR="00E93850" w:rsidRPr="00E93850" w:rsidTr="00A257E1">
        <w:trPr>
          <w:trHeight w:val="70"/>
        </w:trPr>
        <w:tc>
          <w:tcPr>
            <w:tcW w:w="5000" w:type="pct"/>
            <w:gridSpan w:val="4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4. Создание благоприятных условий для устойчивого развития сфер культуры и туризма.</w:t>
            </w:r>
          </w:p>
        </w:tc>
      </w:tr>
      <w:tr w:rsidR="00E93850" w:rsidRPr="00E93850" w:rsidTr="00A257E1">
        <w:trPr>
          <w:trHeight w:val="70"/>
        </w:trPr>
        <w:tc>
          <w:tcPr>
            <w:tcW w:w="5000" w:type="pct"/>
            <w:gridSpan w:val="4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4.1. Укрепление материально-технической базы учреждений культуры</w:t>
            </w:r>
          </w:p>
        </w:tc>
      </w:tr>
      <w:tr w:rsidR="00BD1C3C" w:rsidRPr="00E93850" w:rsidTr="00BD1C3C">
        <w:trPr>
          <w:cantSplit/>
          <w:trHeight w:val="70"/>
        </w:trPr>
        <w:tc>
          <w:tcPr>
            <w:tcW w:w="267" w:type="pct"/>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4.1.1.</w:t>
            </w:r>
          </w:p>
        </w:tc>
        <w:tc>
          <w:tcPr>
            <w:tcW w:w="714" w:type="pct"/>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Текущие ремонтные работы в учреждениях культуры</w:t>
            </w:r>
          </w:p>
        </w:tc>
        <w:tc>
          <w:tcPr>
            <w:tcW w:w="459" w:type="pct"/>
            <w:gridSpan w:val="5"/>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48"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ype="page"/>
              <w:t>(МАУК «МКДЦ»)</w:t>
            </w:r>
            <w:r w:rsidRPr="00E93850">
              <w:rPr>
                <w:rFonts w:ascii="Times New Roman" w:eastAsia="Times New Roman" w:hAnsi="Times New Roman" w:cs="Times New Roman"/>
                <w:sz w:val="12"/>
                <w:szCs w:val="12"/>
                <w:lang w:eastAsia="ru-RU"/>
              </w:rPr>
              <w:br w:type="page"/>
            </w:r>
          </w:p>
        </w:tc>
        <w:tc>
          <w:tcPr>
            <w:tcW w:w="734"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71" w:type="pct"/>
            <w:gridSpan w:val="3"/>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0" w:type="pct"/>
            <w:gridSpan w:val="3"/>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100,00000</w:t>
            </w:r>
          </w:p>
        </w:tc>
        <w:tc>
          <w:tcPr>
            <w:tcW w:w="373"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100,00000</w:t>
            </w:r>
          </w:p>
        </w:tc>
        <w:tc>
          <w:tcPr>
            <w:tcW w:w="365"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1"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28"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200,00000</w:t>
            </w:r>
          </w:p>
        </w:tc>
      </w:tr>
      <w:tr w:rsidR="00BD1C3C" w:rsidRPr="00E93850" w:rsidTr="00BD1C3C">
        <w:trPr>
          <w:cantSplit/>
          <w:trHeight w:val="70"/>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714"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459" w:type="pct"/>
            <w:gridSpan w:val="5"/>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w:t>
            </w:r>
          </w:p>
        </w:tc>
        <w:tc>
          <w:tcPr>
            <w:tcW w:w="648"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(МБУК «Сергиевский историко-краеведческий музей»)</w:t>
            </w:r>
          </w:p>
        </w:tc>
        <w:tc>
          <w:tcPr>
            <w:tcW w:w="734"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71" w:type="pct"/>
            <w:gridSpan w:val="3"/>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48,58046</w:t>
            </w:r>
          </w:p>
        </w:tc>
        <w:tc>
          <w:tcPr>
            <w:tcW w:w="370" w:type="pct"/>
            <w:gridSpan w:val="3"/>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3"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65"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1"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28"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48,58046</w:t>
            </w:r>
          </w:p>
        </w:tc>
      </w:tr>
      <w:tr w:rsidR="00BD1C3C" w:rsidRPr="00E93850" w:rsidTr="00BD1C3C">
        <w:trPr>
          <w:cantSplit/>
          <w:trHeight w:val="70"/>
        </w:trPr>
        <w:tc>
          <w:tcPr>
            <w:tcW w:w="267" w:type="pct"/>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lastRenderedPageBreak/>
              <w:t>4.1.2.</w:t>
            </w:r>
          </w:p>
        </w:tc>
        <w:tc>
          <w:tcPr>
            <w:tcW w:w="714" w:type="pct"/>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Материально-техническое оснащение учреждений культуры, приобретение музыкальной аппаратуры</w:t>
            </w:r>
          </w:p>
        </w:tc>
        <w:tc>
          <w:tcPr>
            <w:tcW w:w="459" w:type="pct"/>
            <w:gridSpan w:val="5"/>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48"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(МАУК «МКДЦ»)</w:t>
            </w:r>
          </w:p>
        </w:tc>
        <w:tc>
          <w:tcPr>
            <w:tcW w:w="734"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71" w:type="pct"/>
            <w:gridSpan w:val="3"/>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0" w:type="pct"/>
            <w:gridSpan w:val="3"/>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3"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65"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1"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28"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r>
      <w:tr w:rsidR="00BD1C3C" w:rsidRPr="00E93850" w:rsidTr="00BD1C3C">
        <w:trPr>
          <w:cantSplit/>
          <w:trHeight w:val="70"/>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714"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459" w:type="pct"/>
            <w:gridSpan w:val="5"/>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w:t>
            </w:r>
          </w:p>
        </w:tc>
        <w:tc>
          <w:tcPr>
            <w:tcW w:w="648"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(МБУК «Сергиевский историко-краеведческий музей»)</w:t>
            </w:r>
          </w:p>
        </w:tc>
        <w:tc>
          <w:tcPr>
            <w:tcW w:w="734"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71" w:type="pct"/>
            <w:gridSpan w:val="3"/>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0" w:type="pct"/>
            <w:gridSpan w:val="3"/>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3"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65"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1"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28"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4.1.3.</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Подготовка к отопительному сезону учреждений культуры</w:t>
            </w:r>
          </w:p>
        </w:tc>
        <w:tc>
          <w:tcPr>
            <w:tcW w:w="459" w:type="pct"/>
            <w:gridSpan w:val="5"/>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48"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(МАУК «МКДЦ»)</w:t>
            </w:r>
          </w:p>
        </w:tc>
        <w:tc>
          <w:tcPr>
            <w:tcW w:w="734"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71" w:type="pct"/>
            <w:gridSpan w:val="3"/>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0" w:type="pct"/>
            <w:gridSpan w:val="3"/>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3"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65"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1"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28"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4.1.4.</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Содержание передвижного многофункционального культурного центра (Автоклуба)</w:t>
            </w:r>
          </w:p>
        </w:tc>
        <w:tc>
          <w:tcPr>
            <w:tcW w:w="459" w:type="pct"/>
            <w:gridSpan w:val="5"/>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48" w:type="pct"/>
            <w:gridSpan w:val="4"/>
            <w:shd w:val="clear" w:color="auto" w:fill="auto"/>
            <w:vAlign w:val="center"/>
            <w:hideMark/>
          </w:tcPr>
          <w:p w:rsidR="00E93850" w:rsidRPr="00E93850" w:rsidRDefault="00E93850" w:rsidP="00BD1C3C">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МБУ "Гараж"</w:t>
            </w:r>
          </w:p>
        </w:tc>
        <w:tc>
          <w:tcPr>
            <w:tcW w:w="734"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71" w:type="pct"/>
            <w:gridSpan w:val="3"/>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w:t>
            </w:r>
          </w:p>
        </w:tc>
        <w:tc>
          <w:tcPr>
            <w:tcW w:w="370" w:type="pct"/>
            <w:gridSpan w:val="3"/>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w:t>
            </w:r>
          </w:p>
        </w:tc>
        <w:tc>
          <w:tcPr>
            <w:tcW w:w="373"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w:t>
            </w:r>
          </w:p>
        </w:tc>
        <w:tc>
          <w:tcPr>
            <w:tcW w:w="365" w:type="pct"/>
            <w:gridSpan w:val="5"/>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w:t>
            </w:r>
          </w:p>
        </w:tc>
        <w:tc>
          <w:tcPr>
            <w:tcW w:w="371"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w:t>
            </w:r>
          </w:p>
        </w:tc>
        <w:tc>
          <w:tcPr>
            <w:tcW w:w="328" w:type="pct"/>
            <w:gridSpan w:val="7"/>
            <w:shd w:val="clear" w:color="auto" w:fill="auto"/>
            <w:textDirection w:val="btLr"/>
            <w:vAlign w:val="center"/>
            <w:hideMark/>
          </w:tcPr>
          <w:p w:rsidR="00E93850" w:rsidRPr="00E93850" w:rsidRDefault="00E93850" w:rsidP="00A257E1">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50,00000</w:t>
            </w:r>
          </w:p>
        </w:tc>
      </w:tr>
      <w:tr w:rsidR="00E93850" w:rsidRPr="00E93850" w:rsidTr="00A257E1">
        <w:trPr>
          <w:trHeight w:val="70"/>
        </w:trPr>
        <w:tc>
          <w:tcPr>
            <w:tcW w:w="5000" w:type="pct"/>
            <w:gridSpan w:val="4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4.2. Развитие кадрового потенциала. Совершенствование системы управления</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4.2.1.</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Участие в обучающих семинарах, круглых столах, областных фестивалях и конкурсах</w:t>
            </w:r>
          </w:p>
        </w:tc>
        <w:tc>
          <w:tcPr>
            <w:tcW w:w="464" w:type="pct"/>
            <w:gridSpan w:val="6"/>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42"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(МАУК «МКДЦ»)</w:t>
            </w:r>
          </w:p>
        </w:tc>
        <w:tc>
          <w:tcPr>
            <w:tcW w:w="734"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71" w:type="pct"/>
            <w:gridSpan w:val="3"/>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0" w:type="pct"/>
            <w:gridSpan w:val="3"/>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w:t>
            </w:r>
          </w:p>
        </w:tc>
        <w:tc>
          <w:tcPr>
            <w:tcW w:w="369"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1"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2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20,00000</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4.2.2.</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Конкурсы профессионального мастерства  среди работников культуры</w:t>
            </w:r>
          </w:p>
        </w:tc>
        <w:tc>
          <w:tcPr>
            <w:tcW w:w="464" w:type="pct"/>
            <w:gridSpan w:val="6"/>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42"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(МАУК «МКДЦ»)</w:t>
            </w:r>
          </w:p>
        </w:tc>
        <w:tc>
          <w:tcPr>
            <w:tcW w:w="734"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71" w:type="pct"/>
            <w:gridSpan w:val="3"/>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0" w:type="pct"/>
            <w:gridSpan w:val="3"/>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10,00000</w:t>
            </w:r>
          </w:p>
        </w:tc>
        <w:tc>
          <w:tcPr>
            <w:tcW w:w="369"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1"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2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20,00000</w:t>
            </w:r>
          </w:p>
        </w:tc>
      </w:tr>
      <w:tr w:rsidR="00BD1C3C" w:rsidRPr="00E93850" w:rsidTr="00BD1C3C">
        <w:trPr>
          <w:cantSplit/>
          <w:trHeight w:val="70"/>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4.2.3.</w:t>
            </w:r>
          </w:p>
        </w:tc>
        <w:tc>
          <w:tcPr>
            <w:tcW w:w="714"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Профессиональный праздник работников культуры «Овация»</w:t>
            </w:r>
          </w:p>
        </w:tc>
        <w:tc>
          <w:tcPr>
            <w:tcW w:w="464" w:type="pct"/>
            <w:gridSpan w:val="6"/>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2020-2024</w:t>
            </w:r>
          </w:p>
        </w:tc>
        <w:tc>
          <w:tcPr>
            <w:tcW w:w="642"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r w:rsidRPr="00E93850">
              <w:rPr>
                <w:rFonts w:ascii="Times New Roman" w:eastAsia="Times New Roman" w:hAnsi="Times New Roman" w:cs="Times New Roman"/>
                <w:sz w:val="12"/>
                <w:szCs w:val="12"/>
                <w:lang w:eastAsia="ru-RU"/>
              </w:rPr>
              <w:br/>
              <w:t>(МАУК «МКДЦ»)</w:t>
            </w:r>
          </w:p>
        </w:tc>
        <w:tc>
          <w:tcPr>
            <w:tcW w:w="734"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71" w:type="pct"/>
            <w:gridSpan w:val="3"/>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0" w:type="pct"/>
            <w:gridSpan w:val="3"/>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20,00000</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20,00000</w:t>
            </w:r>
          </w:p>
        </w:tc>
        <w:tc>
          <w:tcPr>
            <w:tcW w:w="369"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71"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0,00000</w:t>
            </w:r>
          </w:p>
        </w:tc>
        <w:tc>
          <w:tcPr>
            <w:tcW w:w="32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40,00000</w:t>
            </w:r>
          </w:p>
        </w:tc>
      </w:tr>
      <w:tr w:rsidR="00BD1C3C" w:rsidRPr="00E93850" w:rsidTr="00BD1C3C">
        <w:trPr>
          <w:cantSplit/>
          <w:trHeight w:val="941"/>
        </w:trPr>
        <w:tc>
          <w:tcPr>
            <w:tcW w:w="2088" w:type="pct"/>
            <w:gridSpan w:val="11"/>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734"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Итого по программе:</w:t>
            </w:r>
          </w:p>
        </w:tc>
        <w:tc>
          <w:tcPr>
            <w:tcW w:w="371" w:type="pct"/>
            <w:gridSpan w:val="3"/>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91792,31127</w:t>
            </w:r>
          </w:p>
        </w:tc>
        <w:tc>
          <w:tcPr>
            <w:tcW w:w="370" w:type="pct"/>
            <w:gridSpan w:val="3"/>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96757,66439</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62350,89859</w:t>
            </w:r>
          </w:p>
        </w:tc>
        <w:tc>
          <w:tcPr>
            <w:tcW w:w="369"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63294,27586</w:t>
            </w:r>
          </w:p>
        </w:tc>
        <w:tc>
          <w:tcPr>
            <w:tcW w:w="371"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63294,27586</w:t>
            </w:r>
          </w:p>
        </w:tc>
        <w:tc>
          <w:tcPr>
            <w:tcW w:w="32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377489,42597</w:t>
            </w:r>
          </w:p>
        </w:tc>
      </w:tr>
      <w:tr w:rsidR="00BD1C3C" w:rsidRPr="00E93850" w:rsidTr="00BD1C3C">
        <w:trPr>
          <w:trHeight w:val="70"/>
        </w:trPr>
        <w:tc>
          <w:tcPr>
            <w:tcW w:w="2088" w:type="pct"/>
            <w:gridSpan w:val="11"/>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734"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из них:</w:t>
            </w:r>
          </w:p>
        </w:tc>
        <w:tc>
          <w:tcPr>
            <w:tcW w:w="371"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370"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36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369" w:type="pct"/>
            <w:gridSpan w:val="6"/>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371" w:type="pct"/>
            <w:gridSpan w:val="7"/>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328" w:type="pct"/>
            <w:gridSpan w:val="7"/>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r>
      <w:tr w:rsidR="00BD1C3C" w:rsidRPr="00E93850" w:rsidTr="00BD1C3C">
        <w:trPr>
          <w:cantSplit/>
          <w:trHeight w:val="957"/>
        </w:trPr>
        <w:tc>
          <w:tcPr>
            <w:tcW w:w="2088" w:type="pct"/>
            <w:gridSpan w:val="11"/>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734"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средства местного бюджета</w:t>
            </w:r>
          </w:p>
        </w:tc>
        <w:tc>
          <w:tcPr>
            <w:tcW w:w="371" w:type="pct"/>
            <w:gridSpan w:val="3"/>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91473,23517</w:t>
            </w:r>
          </w:p>
        </w:tc>
        <w:tc>
          <w:tcPr>
            <w:tcW w:w="370" w:type="pct"/>
            <w:gridSpan w:val="3"/>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96757,66439</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62350,89859</w:t>
            </w:r>
          </w:p>
        </w:tc>
        <w:tc>
          <w:tcPr>
            <w:tcW w:w="369"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63294,27586</w:t>
            </w:r>
          </w:p>
        </w:tc>
        <w:tc>
          <w:tcPr>
            <w:tcW w:w="371"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63294,27586</w:t>
            </w:r>
          </w:p>
        </w:tc>
        <w:tc>
          <w:tcPr>
            <w:tcW w:w="32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377170,34987</w:t>
            </w:r>
          </w:p>
        </w:tc>
      </w:tr>
      <w:tr w:rsidR="00BD1C3C" w:rsidRPr="00E93850" w:rsidTr="00BD1C3C">
        <w:trPr>
          <w:cantSplit/>
          <w:trHeight w:val="809"/>
        </w:trPr>
        <w:tc>
          <w:tcPr>
            <w:tcW w:w="2088" w:type="pct"/>
            <w:gridSpan w:val="11"/>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734"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средства от приносящей доход деятельности</w:t>
            </w:r>
          </w:p>
        </w:tc>
        <w:tc>
          <w:tcPr>
            <w:tcW w:w="371" w:type="pct"/>
            <w:gridSpan w:val="3"/>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91,51200</w:t>
            </w:r>
          </w:p>
        </w:tc>
        <w:tc>
          <w:tcPr>
            <w:tcW w:w="370" w:type="pct"/>
            <w:gridSpan w:val="3"/>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9"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71"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2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91,51200</w:t>
            </w:r>
          </w:p>
        </w:tc>
      </w:tr>
      <w:tr w:rsidR="00BD1C3C" w:rsidRPr="00E93850" w:rsidTr="00BD1C3C">
        <w:trPr>
          <w:cantSplit/>
          <w:trHeight w:val="848"/>
        </w:trPr>
        <w:tc>
          <w:tcPr>
            <w:tcW w:w="2088" w:type="pct"/>
            <w:gridSpan w:val="11"/>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734" w:type="pct"/>
            <w:gridSpan w:val="3"/>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областной или федеральный бюджет</w:t>
            </w:r>
          </w:p>
        </w:tc>
        <w:tc>
          <w:tcPr>
            <w:tcW w:w="371" w:type="pct"/>
            <w:gridSpan w:val="3"/>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227,56410</w:t>
            </w:r>
          </w:p>
        </w:tc>
        <w:tc>
          <w:tcPr>
            <w:tcW w:w="370" w:type="pct"/>
            <w:gridSpan w:val="3"/>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9"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71"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2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227,56410</w:t>
            </w:r>
          </w:p>
        </w:tc>
      </w:tr>
      <w:tr w:rsidR="00E93850" w:rsidRPr="00E93850" w:rsidTr="00A257E1">
        <w:trPr>
          <w:trHeight w:val="70"/>
        </w:trPr>
        <w:tc>
          <w:tcPr>
            <w:tcW w:w="5000" w:type="pct"/>
            <w:gridSpan w:val="4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i/>
                <w:iCs/>
                <w:sz w:val="12"/>
                <w:szCs w:val="12"/>
                <w:lang w:eastAsia="ru-RU"/>
              </w:rPr>
            </w:pPr>
            <w:r w:rsidRPr="00E93850">
              <w:rPr>
                <w:rFonts w:ascii="Times New Roman" w:eastAsia="Times New Roman" w:hAnsi="Times New Roman" w:cs="Times New Roman"/>
                <w:b/>
                <w:bCs/>
                <w:i/>
                <w:iCs/>
                <w:sz w:val="12"/>
                <w:szCs w:val="12"/>
                <w:lang w:eastAsia="ru-RU"/>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2020-2024 годы" в разрезе исполнителей</w:t>
            </w:r>
          </w:p>
        </w:tc>
      </w:tr>
      <w:tr w:rsidR="00BD1C3C" w:rsidRPr="00E93850" w:rsidTr="00BD1C3C">
        <w:trPr>
          <w:cantSplit/>
          <w:trHeight w:val="964"/>
        </w:trPr>
        <w:tc>
          <w:tcPr>
            <w:tcW w:w="267" w:type="pct"/>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978" w:type="pct"/>
            <w:gridSpan w:val="2"/>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42" w:type="pct"/>
            <w:gridSpan w:val="8"/>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МАУК "МКДЦ"</w:t>
            </w: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Всего:</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41331,00798</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42698,08651</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26160,53079</w:t>
            </w: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27463,90806</w:t>
            </w: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27463,90806</w:t>
            </w: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165014,87730</w:t>
            </w:r>
          </w:p>
        </w:tc>
      </w:tr>
      <w:tr w:rsidR="00BD1C3C" w:rsidRPr="00E93850" w:rsidTr="00BD1C3C">
        <w:trPr>
          <w:cantSplit/>
          <w:trHeight w:val="70"/>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978" w:type="pct"/>
            <w:gridSpan w:val="2"/>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842" w:type="pct"/>
            <w:gridSpan w:val="8"/>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из них:</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r>
      <w:tr w:rsidR="00BD1C3C" w:rsidRPr="00E93850" w:rsidTr="00BD1C3C">
        <w:trPr>
          <w:cantSplit/>
          <w:trHeight w:val="955"/>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978" w:type="pct"/>
            <w:gridSpan w:val="2"/>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842" w:type="pct"/>
            <w:gridSpan w:val="8"/>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41153,44388</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42698,08651</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26160,53079</w:t>
            </w: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27463,90806</w:t>
            </w: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27463,90806</w:t>
            </w: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164939,87730</w:t>
            </w:r>
          </w:p>
        </w:tc>
      </w:tr>
      <w:tr w:rsidR="00BD1C3C" w:rsidRPr="00E93850" w:rsidTr="00BD1C3C">
        <w:trPr>
          <w:cantSplit/>
          <w:trHeight w:val="659"/>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978" w:type="pct"/>
            <w:gridSpan w:val="2"/>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842" w:type="pct"/>
            <w:gridSpan w:val="8"/>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от приносящей доход деятельности</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r>
      <w:tr w:rsidR="00BD1C3C" w:rsidRPr="00E93850" w:rsidTr="00BD1C3C">
        <w:trPr>
          <w:cantSplit/>
          <w:trHeight w:val="803"/>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978" w:type="pct"/>
            <w:gridSpan w:val="2"/>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842" w:type="pct"/>
            <w:gridSpan w:val="8"/>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областной или федеральный бюджет</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177,56410</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177,56410</w:t>
            </w:r>
          </w:p>
        </w:tc>
      </w:tr>
      <w:tr w:rsidR="00BD1C3C" w:rsidRPr="00E93850" w:rsidTr="00BD1C3C">
        <w:trPr>
          <w:cantSplit/>
          <w:trHeight w:val="919"/>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978" w:type="pct"/>
            <w:gridSpan w:val="2"/>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842" w:type="pct"/>
            <w:gridSpan w:val="8"/>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МБУК "Сергиевский историко-краеведческий музей"</w:t>
            </w: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Всего:</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3438,19446</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3634,61364</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2267,98928</w:t>
            </w: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2267,98928</w:t>
            </w: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2267,98928</w:t>
            </w: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13876,77594</w:t>
            </w:r>
          </w:p>
        </w:tc>
      </w:tr>
      <w:tr w:rsidR="00BD1C3C" w:rsidRPr="00E93850" w:rsidTr="00BD1C3C">
        <w:trPr>
          <w:cantSplit/>
          <w:trHeight w:val="70"/>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978" w:type="pct"/>
            <w:gridSpan w:val="2"/>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842" w:type="pct"/>
            <w:gridSpan w:val="8"/>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из них:</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r>
      <w:tr w:rsidR="00BD1C3C" w:rsidRPr="00E93850" w:rsidTr="00BD1C3C">
        <w:trPr>
          <w:cantSplit/>
          <w:trHeight w:val="909"/>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978" w:type="pct"/>
            <w:gridSpan w:val="2"/>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842" w:type="pct"/>
            <w:gridSpan w:val="8"/>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3438,19446</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3634,61364</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2267,98928</w:t>
            </w: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2267,98928</w:t>
            </w: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2267,98928</w:t>
            </w: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13876,77594</w:t>
            </w:r>
          </w:p>
        </w:tc>
      </w:tr>
      <w:tr w:rsidR="00BD1C3C" w:rsidRPr="00E93850" w:rsidTr="00BD1C3C">
        <w:trPr>
          <w:cantSplit/>
          <w:trHeight w:val="654"/>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978" w:type="pct"/>
            <w:gridSpan w:val="2"/>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842" w:type="pct"/>
            <w:gridSpan w:val="8"/>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от приносящей доход деятельности</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r>
      <w:tr w:rsidR="00BD1C3C" w:rsidRPr="00E93850" w:rsidTr="00BD1C3C">
        <w:trPr>
          <w:cantSplit/>
          <w:trHeight w:val="910"/>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978" w:type="pct"/>
            <w:gridSpan w:val="2"/>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842" w:type="pct"/>
            <w:gridSpan w:val="8"/>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МБУК "МЦБ"</w:t>
            </w: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Всего:</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17169,53094</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17580,79670</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11375,28333</w:t>
            </w: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11047,28333</w:t>
            </w: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11047,28333</w:t>
            </w: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68170,17763</w:t>
            </w:r>
          </w:p>
        </w:tc>
      </w:tr>
      <w:tr w:rsidR="00BD1C3C" w:rsidRPr="00E93850" w:rsidTr="00BD1C3C">
        <w:trPr>
          <w:cantSplit/>
          <w:trHeight w:val="70"/>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978" w:type="pct"/>
            <w:gridSpan w:val="2"/>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842" w:type="pct"/>
            <w:gridSpan w:val="8"/>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из них:</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r>
      <w:tr w:rsidR="00BD1C3C" w:rsidRPr="00E93850" w:rsidTr="00BD1C3C">
        <w:trPr>
          <w:cantSplit/>
          <w:trHeight w:val="900"/>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978" w:type="pct"/>
            <w:gridSpan w:val="2"/>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842" w:type="pct"/>
            <w:gridSpan w:val="8"/>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17119,53094</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17580,79670</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11375,28333</w:t>
            </w: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11047,28333</w:t>
            </w: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11047,28333</w:t>
            </w: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68170,17763</w:t>
            </w:r>
          </w:p>
        </w:tc>
      </w:tr>
      <w:tr w:rsidR="00BD1C3C" w:rsidRPr="00E93850" w:rsidTr="00BD1C3C">
        <w:trPr>
          <w:cantSplit/>
          <w:trHeight w:val="746"/>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978" w:type="pct"/>
            <w:gridSpan w:val="2"/>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842" w:type="pct"/>
            <w:gridSpan w:val="8"/>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от приносящей доход деятельности</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r>
      <w:tr w:rsidR="00BD1C3C" w:rsidRPr="00E93850" w:rsidTr="00BD1C3C">
        <w:trPr>
          <w:cantSplit/>
          <w:trHeight w:val="748"/>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978" w:type="pct"/>
            <w:gridSpan w:val="2"/>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842" w:type="pct"/>
            <w:gridSpan w:val="8"/>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областной или федеральный бюджет</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50,00000</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50,00000</w:t>
            </w:r>
          </w:p>
        </w:tc>
      </w:tr>
      <w:tr w:rsidR="00BD1C3C" w:rsidRPr="00E93850" w:rsidTr="00BD1C3C">
        <w:trPr>
          <w:cantSplit/>
          <w:trHeight w:val="864"/>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978" w:type="pct"/>
            <w:gridSpan w:val="2"/>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842" w:type="pct"/>
            <w:gridSpan w:val="8"/>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МБУ ДО Суходольская ДМШ</w:t>
            </w: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Всего:</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8128,40436</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9630,61102</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5706,44404</w:t>
            </w: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5706,44404</w:t>
            </w: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5706,44404</w:t>
            </w: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34878,34750</w:t>
            </w:r>
          </w:p>
        </w:tc>
      </w:tr>
      <w:tr w:rsidR="00BD1C3C" w:rsidRPr="00E93850" w:rsidTr="00BD1C3C">
        <w:trPr>
          <w:cantSplit/>
          <w:trHeight w:val="70"/>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978" w:type="pct"/>
            <w:gridSpan w:val="2"/>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842" w:type="pct"/>
            <w:gridSpan w:val="8"/>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из них:</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r>
      <w:tr w:rsidR="00BD1C3C" w:rsidRPr="00E93850" w:rsidTr="00BD1C3C">
        <w:trPr>
          <w:cantSplit/>
          <w:trHeight w:val="997"/>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978" w:type="pct"/>
            <w:gridSpan w:val="2"/>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842" w:type="pct"/>
            <w:gridSpan w:val="8"/>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8128,40436</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9630,61102</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5706,44404</w:t>
            </w: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5706,44404</w:t>
            </w: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5706,44404</w:t>
            </w: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34878,34750</w:t>
            </w:r>
          </w:p>
        </w:tc>
      </w:tr>
      <w:tr w:rsidR="00BD1C3C" w:rsidRPr="00E93850" w:rsidTr="00BD1C3C">
        <w:trPr>
          <w:cantSplit/>
          <w:trHeight w:val="985"/>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978" w:type="pct"/>
            <w:gridSpan w:val="2"/>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842" w:type="pct"/>
            <w:gridSpan w:val="8"/>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МБУ ДО Сергиевская ДШИ</w:t>
            </w: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Всего:</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8237,57450</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9463,03555</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6318,16287</w:t>
            </w: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6318,16287</w:t>
            </w: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6318,16287</w:t>
            </w: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36655,09866</w:t>
            </w:r>
          </w:p>
        </w:tc>
      </w:tr>
      <w:tr w:rsidR="00BD1C3C" w:rsidRPr="00E93850" w:rsidTr="00BD1C3C">
        <w:trPr>
          <w:cantSplit/>
          <w:trHeight w:val="70"/>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978" w:type="pct"/>
            <w:gridSpan w:val="2"/>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842" w:type="pct"/>
            <w:gridSpan w:val="8"/>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из них:</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p>
        </w:tc>
      </w:tr>
      <w:tr w:rsidR="00BD1C3C" w:rsidRPr="00E93850" w:rsidTr="00BD1C3C">
        <w:trPr>
          <w:cantSplit/>
          <w:trHeight w:val="937"/>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978" w:type="pct"/>
            <w:gridSpan w:val="2"/>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842" w:type="pct"/>
            <w:gridSpan w:val="8"/>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b/>
                <w:bCs/>
                <w:sz w:val="12"/>
                <w:szCs w:val="12"/>
                <w:lang w:eastAsia="ru-RU"/>
              </w:rPr>
            </w:pP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8237,57450</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9463,03555</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6318,16287</w:t>
            </w: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6318,16287</w:t>
            </w: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6318,16287</w:t>
            </w: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36655,09866</w:t>
            </w:r>
          </w:p>
        </w:tc>
      </w:tr>
      <w:tr w:rsidR="00BD1C3C" w:rsidRPr="00E93850" w:rsidTr="00BD1C3C">
        <w:trPr>
          <w:cantSplit/>
          <w:trHeight w:val="769"/>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1820" w:type="pct"/>
            <w:gridSpan w:val="10"/>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МБУ "Гараж"</w:t>
            </w: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10,00000</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10,00000</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10,00000</w:t>
            </w: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10,00000</w:t>
            </w: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10,00000</w:t>
            </w: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50,00000</w:t>
            </w:r>
          </w:p>
        </w:tc>
      </w:tr>
      <w:tr w:rsidR="00BD1C3C" w:rsidRPr="00E93850" w:rsidTr="00BD1C3C">
        <w:trPr>
          <w:cantSplit/>
          <w:trHeight w:val="912"/>
        </w:trPr>
        <w:tc>
          <w:tcPr>
            <w:tcW w:w="267" w:type="pct"/>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1820" w:type="pct"/>
            <w:gridSpan w:val="10"/>
            <w:vMerge w:val="restar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Всего:</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13477,59903</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13740,52097</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10512,48828</w:t>
            </w: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10480,48828</w:t>
            </w: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10480,48828</w:t>
            </w: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58691,58484</w:t>
            </w:r>
          </w:p>
        </w:tc>
      </w:tr>
      <w:tr w:rsidR="00BD1C3C" w:rsidRPr="00E93850" w:rsidTr="00BD1C3C">
        <w:trPr>
          <w:cantSplit/>
          <w:trHeight w:val="617"/>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1820" w:type="pct"/>
            <w:gridSpan w:val="10"/>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из них:</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r>
      <w:tr w:rsidR="00BD1C3C" w:rsidRPr="00E93850" w:rsidTr="00BD1C3C">
        <w:trPr>
          <w:cantSplit/>
          <w:trHeight w:val="888"/>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1820" w:type="pct"/>
            <w:gridSpan w:val="10"/>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местного бюджета</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13386,08703</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13740,52097</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10512,48828</w:t>
            </w: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10480,48828</w:t>
            </w: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10480,48828</w:t>
            </w: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58600,07284</w:t>
            </w:r>
          </w:p>
        </w:tc>
      </w:tr>
      <w:tr w:rsidR="00BD1C3C" w:rsidRPr="00E93850" w:rsidTr="00BD1C3C">
        <w:trPr>
          <w:cantSplit/>
          <w:trHeight w:val="735"/>
        </w:trPr>
        <w:tc>
          <w:tcPr>
            <w:tcW w:w="267" w:type="pct"/>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1820" w:type="pct"/>
            <w:gridSpan w:val="10"/>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средства от приносящей доход деятельности</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91,51200</w:t>
            </w:r>
          </w:p>
        </w:tc>
        <w:tc>
          <w:tcPr>
            <w:tcW w:w="366" w:type="pct"/>
            <w:gridSpan w:val="2"/>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9" w:type="pct"/>
            <w:gridSpan w:val="4"/>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8" w:type="pct"/>
            <w:gridSpan w:val="6"/>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68" w:type="pct"/>
            <w:gridSpan w:val="7"/>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0,00000</w:t>
            </w:r>
          </w:p>
        </w:tc>
        <w:tc>
          <w:tcPr>
            <w:tcW w:w="336" w:type="pct"/>
            <w:gridSpan w:val="8"/>
            <w:shd w:val="clear" w:color="auto" w:fill="auto"/>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b/>
                <w:bCs/>
                <w:sz w:val="12"/>
                <w:szCs w:val="12"/>
                <w:lang w:eastAsia="ru-RU"/>
              </w:rPr>
            </w:pPr>
            <w:r w:rsidRPr="00E93850">
              <w:rPr>
                <w:rFonts w:ascii="Times New Roman" w:eastAsia="Times New Roman" w:hAnsi="Times New Roman" w:cs="Times New Roman"/>
                <w:b/>
                <w:bCs/>
                <w:sz w:val="12"/>
                <w:szCs w:val="12"/>
                <w:lang w:eastAsia="ru-RU"/>
              </w:rPr>
              <w:t>91,51200</w:t>
            </w:r>
          </w:p>
        </w:tc>
      </w:tr>
      <w:tr w:rsidR="00BD1C3C" w:rsidRPr="00E93850" w:rsidTr="00BD1C3C">
        <w:trPr>
          <w:cantSplit/>
          <w:trHeight w:val="70"/>
        </w:trPr>
        <w:tc>
          <w:tcPr>
            <w:tcW w:w="267" w:type="pct"/>
            <w:shd w:val="clear" w:color="auto" w:fill="auto"/>
            <w:noWrap/>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1820" w:type="pct"/>
            <w:gridSpan w:val="10"/>
            <w:vMerge/>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p>
        </w:tc>
        <w:tc>
          <w:tcPr>
            <w:tcW w:w="739" w:type="pct"/>
            <w:gridSpan w:val="4"/>
            <w:shd w:val="clear" w:color="auto" w:fill="auto"/>
            <w:vAlign w:val="center"/>
            <w:hideMark/>
          </w:tcPr>
          <w:p w:rsidR="00E93850" w:rsidRPr="00E93850" w:rsidRDefault="00E93850" w:rsidP="00E93850">
            <w:pPr>
              <w:spacing w:after="0" w:line="240" w:lineRule="auto"/>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областной или федеральный бюджет</w:t>
            </w:r>
          </w:p>
        </w:tc>
        <w:tc>
          <w:tcPr>
            <w:tcW w:w="366" w:type="pct"/>
            <w:gridSpan w:val="2"/>
            <w:shd w:val="clear" w:color="auto" w:fill="auto"/>
            <w:noWrap/>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w:t>
            </w:r>
          </w:p>
        </w:tc>
        <w:tc>
          <w:tcPr>
            <w:tcW w:w="366" w:type="pct"/>
            <w:gridSpan w:val="2"/>
            <w:shd w:val="clear" w:color="auto" w:fill="auto"/>
            <w:noWrap/>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w:t>
            </w:r>
          </w:p>
        </w:tc>
        <w:tc>
          <w:tcPr>
            <w:tcW w:w="369" w:type="pct"/>
            <w:gridSpan w:val="4"/>
            <w:shd w:val="clear" w:color="auto" w:fill="auto"/>
            <w:noWrap/>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w:t>
            </w:r>
          </w:p>
        </w:tc>
        <w:tc>
          <w:tcPr>
            <w:tcW w:w="368" w:type="pct"/>
            <w:gridSpan w:val="6"/>
            <w:shd w:val="clear" w:color="auto" w:fill="auto"/>
            <w:noWrap/>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w:t>
            </w:r>
          </w:p>
        </w:tc>
        <w:tc>
          <w:tcPr>
            <w:tcW w:w="368" w:type="pct"/>
            <w:gridSpan w:val="7"/>
            <w:shd w:val="clear" w:color="auto" w:fill="auto"/>
            <w:noWrap/>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w:t>
            </w:r>
          </w:p>
        </w:tc>
        <w:tc>
          <w:tcPr>
            <w:tcW w:w="336" w:type="pct"/>
            <w:gridSpan w:val="8"/>
            <w:shd w:val="clear" w:color="auto" w:fill="auto"/>
            <w:noWrap/>
            <w:textDirection w:val="btLr"/>
            <w:vAlign w:val="center"/>
            <w:hideMark/>
          </w:tcPr>
          <w:p w:rsidR="00E93850" w:rsidRPr="00E93850" w:rsidRDefault="00E93850" w:rsidP="00BD1C3C">
            <w:pPr>
              <w:spacing w:after="0" w:line="240" w:lineRule="auto"/>
              <w:ind w:left="113" w:right="113"/>
              <w:jc w:val="center"/>
              <w:rPr>
                <w:rFonts w:ascii="Times New Roman" w:eastAsia="Times New Roman" w:hAnsi="Times New Roman" w:cs="Times New Roman"/>
                <w:sz w:val="12"/>
                <w:szCs w:val="12"/>
                <w:lang w:eastAsia="ru-RU"/>
              </w:rPr>
            </w:pPr>
            <w:r w:rsidRPr="00E93850">
              <w:rPr>
                <w:rFonts w:ascii="Times New Roman" w:eastAsia="Times New Roman" w:hAnsi="Times New Roman" w:cs="Times New Roman"/>
                <w:sz w:val="12"/>
                <w:szCs w:val="12"/>
                <w:lang w:eastAsia="ru-RU"/>
              </w:rPr>
              <w:t>0</w:t>
            </w:r>
          </w:p>
        </w:tc>
      </w:tr>
    </w:tbl>
    <w:p w:rsidR="00E93850" w:rsidRDefault="00BD1C3C" w:rsidP="00BD1C3C">
      <w:pPr>
        <w:spacing w:after="0" w:line="240" w:lineRule="auto"/>
        <w:ind w:firstLine="284"/>
        <w:jc w:val="both"/>
        <w:rPr>
          <w:rFonts w:ascii="Times New Roman" w:hAnsi="Times New Roman" w:cs="Times New Roman"/>
          <w:sz w:val="12"/>
          <w:szCs w:val="12"/>
        </w:rPr>
      </w:pPr>
      <w:r w:rsidRPr="00BD1C3C">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BD1C3C" w:rsidRDefault="00BD1C3C" w:rsidP="00BD1C3C">
      <w:pPr>
        <w:spacing w:after="0" w:line="240" w:lineRule="auto"/>
        <w:ind w:firstLine="284"/>
        <w:jc w:val="both"/>
        <w:rPr>
          <w:rFonts w:ascii="Times New Roman" w:hAnsi="Times New Roman" w:cs="Times New Roman"/>
          <w:sz w:val="12"/>
          <w:szCs w:val="12"/>
        </w:rPr>
      </w:pPr>
    </w:p>
    <w:p w:rsidR="00AA5F6B" w:rsidRPr="00AA5F6B" w:rsidRDefault="00AA5F6B" w:rsidP="00AA5F6B">
      <w:pPr>
        <w:spacing w:after="0" w:line="240" w:lineRule="auto"/>
        <w:ind w:firstLine="284"/>
        <w:jc w:val="center"/>
        <w:rPr>
          <w:rFonts w:ascii="Times New Roman" w:hAnsi="Times New Roman" w:cs="Times New Roman"/>
          <w:sz w:val="12"/>
          <w:szCs w:val="12"/>
        </w:rPr>
      </w:pPr>
      <w:r w:rsidRPr="00AA5F6B">
        <w:rPr>
          <w:rFonts w:ascii="Times New Roman" w:hAnsi="Times New Roman" w:cs="Times New Roman"/>
          <w:sz w:val="12"/>
          <w:szCs w:val="12"/>
        </w:rPr>
        <w:t>Администрация</w:t>
      </w:r>
    </w:p>
    <w:p w:rsidR="00AA5F6B" w:rsidRPr="00AA5F6B" w:rsidRDefault="00AA5F6B" w:rsidP="00AA5F6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A5F6B">
        <w:rPr>
          <w:rFonts w:ascii="Times New Roman" w:hAnsi="Times New Roman" w:cs="Times New Roman"/>
          <w:sz w:val="12"/>
          <w:szCs w:val="12"/>
        </w:rPr>
        <w:t>Сергиевский</w:t>
      </w:r>
    </w:p>
    <w:p w:rsidR="00AA5F6B" w:rsidRPr="00AA5F6B" w:rsidRDefault="00AA5F6B" w:rsidP="00AA5F6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A5F6B" w:rsidRPr="00AA5F6B" w:rsidRDefault="00AA5F6B" w:rsidP="00AA5F6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A5F6B" w:rsidRDefault="00AA5F6B" w:rsidP="00AA5F6B">
      <w:pPr>
        <w:spacing w:after="0" w:line="240" w:lineRule="auto"/>
        <w:ind w:firstLine="284"/>
        <w:rPr>
          <w:rFonts w:ascii="Times New Roman" w:hAnsi="Times New Roman" w:cs="Times New Roman"/>
          <w:sz w:val="12"/>
          <w:szCs w:val="12"/>
        </w:rPr>
      </w:pPr>
      <w:r w:rsidRPr="00AA5F6B">
        <w:rPr>
          <w:rFonts w:ascii="Times New Roman" w:hAnsi="Times New Roman" w:cs="Times New Roman"/>
          <w:sz w:val="12"/>
          <w:szCs w:val="12"/>
        </w:rPr>
        <w:t>«09» апреля 2021г.</w:t>
      </w:r>
      <w:r>
        <w:rPr>
          <w:rFonts w:ascii="Times New Roman" w:hAnsi="Times New Roman" w:cs="Times New Roman"/>
          <w:sz w:val="12"/>
          <w:szCs w:val="12"/>
        </w:rPr>
        <w:t xml:space="preserve">                                                                                                                                                                                                      </w:t>
      </w:r>
      <w:r w:rsidRPr="00AA5F6B">
        <w:rPr>
          <w:rFonts w:ascii="Times New Roman" w:hAnsi="Times New Roman" w:cs="Times New Roman"/>
          <w:sz w:val="12"/>
          <w:szCs w:val="12"/>
        </w:rPr>
        <w:t>№314</w:t>
      </w:r>
    </w:p>
    <w:p w:rsidR="00AA5F6B" w:rsidRDefault="00AA5F6B" w:rsidP="00AA5F6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 При</w:t>
      </w:r>
      <w:r w:rsidRPr="00AA5F6B">
        <w:rPr>
          <w:rFonts w:ascii="Times New Roman" w:hAnsi="Times New Roman" w:cs="Times New Roman"/>
          <w:sz w:val="12"/>
          <w:szCs w:val="12"/>
        </w:rPr>
        <w:t>ложение № 1 к постановлению администрации муниципального района Сергиевский № 911 от 14.08.2020г. «Об утверждении муниципальной программ</w:t>
      </w:r>
      <w:r>
        <w:rPr>
          <w:rFonts w:ascii="Times New Roman" w:hAnsi="Times New Roman" w:cs="Times New Roman"/>
          <w:sz w:val="12"/>
          <w:szCs w:val="12"/>
        </w:rPr>
        <w:t>ы «Развитие транспортного обслуживания населения и организа</w:t>
      </w:r>
      <w:r w:rsidRPr="00AA5F6B">
        <w:rPr>
          <w:rFonts w:ascii="Times New Roman" w:hAnsi="Times New Roman" w:cs="Times New Roman"/>
          <w:sz w:val="12"/>
          <w:szCs w:val="12"/>
        </w:rPr>
        <w:t>ций в муниципальном районе Серги</w:t>
      </w:r>
      <w:r>
        <w:rPr>
          <w:rFonts w:ascii="Times New Roman" w:hAnsi="Times New Roman" w:cs="Times New Roman"/>
          <w:sz w:val="12"/>
          <w:szCs w:val="12"/>
        </w:rPr>
        <w:t>евский Самарской обла</w:t>
      </w:r>
      <w:r w:rsidRPr="00AA5F6B">
        <w:rPr>
          <w:rFonts w:ascii="Times New Roman" w:hAnsi="Times New Roman" w:cs="Times New Roman"/>
          <w:sz w:val="12"/>
          <w:szCs w:val="12"/>
        </w:rPr>
        <w:t>сти» на 2021-2023 годы»</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В соответствии со статьей 179 Бюджетного кодекса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формировании местного бюджета,  Администрация муниципального района</w:t>
      </w:r>
      <w:r>
        <w:rPr>
          <w:rFonts w:ascii="Times New Roman" w:hAnsi="Times New Roman" w:cs="Times New Roman"/>
          <w:sz w:val="12"/>
          <w:szCs w:val="12"/>
        </w:rPr>
        <w:t xml:space="preserve"> Сергиевский Самарской области </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ПОСТАНОВЛЯЕТ:</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1.Внести изменения в Прило</w:t>
      </w:r>
      <w:r>
        <w:rPr>
          <w:rFonts w:ascii="Times New Roman" w:hAnsi="Times New Roman" w:cs="Times New Roman"/>
          <w:sz w:val="12"/>
          <w:szCs w:val="12"/>
        </w:rPr>
        <w:t>жение № 1 к постановлению  Адми</w:t>
      </w:r>
      <w:r w:rsidRPr="00AA5F6B">
        <w:rPr>
          <w:rFonts w:ascii="Times New Roman" w:hAnsi="Times New Roman" w:cs="Times New Roman"/>
          <w:sz w:val="12"/>
          <w:szCs w:val="12"/>
        </w:rPr>
        <w:t>нистрации муниципального района Сергиевский Самарской области № 911 от 14.08.2020 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2021-2023 годы» (далее – Муниципальная программа) следующего содержания:</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1.1</w:t>
      </w:r>
      <w:r>
        <w:rPr>
          <w:rFonts w:ascii="Times New Roman" w:hAnsi="Times New Roman" w:cs="Times New Roman"/>
          <w:sz w:val="12"/>
          <w:szCs w:val="12"/>
        </w:rPr>
        <w:t xml:space="preserve">  </w:t>
      </w:r>
      <w:r w:rsidRPr="00AA5F6B">
        <w:rPr>
          <w:rFonts w:ascii="Times New Roman" w:hAnsi="Times New Roman" w:cs="Times New Roman"/>
          <w:sz w:val="12"/>
          <w:szCs w:val="12"/>
        </w:rPr>
        <w:t>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«Общий объем финансирования Муниципальной программы составит 89 727,98086 тыс. рублей(*),  в том числе:</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в 2021 году – 40 727,98086 тыс. рублей;</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в 2022 году – 22 000,00000 тыс. рублей;</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в 2023 году – 27 000,00000 тыс. рублей».</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1.2. Раздел 6 Муниципальной программы «Обоснование ресурсного обеспечения муниципальной Программы» изложить в следующей редакции:</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«6. Обоснование ресурсного обеспечения муниципальной Программы.</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Общий объем финансирования Муниципальной программы  на 2021-2023 годы составляет 89 727,98086 тыс. рублей (*):</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2021 году – 40 727,98086 тыс. рублей;</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2022 году – 22 000,00000 тыс. рублей;</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2023 году – 27 000,00000 тыс. рублей».</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 xml:space="preserve">1.3. В Разделе 10.1. Подпрограммы 1 Муниципальной программы «Обеспечение пассажирскими перевозками межпоселенческого характера в муниципальном районе Сергиевский Самарской области»  на 2021 – 2023  годы» (далее – Подпрограмма 1) в тексте Паспорта Подпрограммы 1 позицию, касающуюся объема бюджетных ассигнований Подпрограммы 1, изложить в следующей редакции: </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«Общий объем финансирования Подпрограммы 1 составит                            7 307,40000 тыс. рублей (*), в том числе:</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в 2021 году – 3 307,40000 тыс. рублей;</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в 2022 году – 2 000,00000 тыс. рублей;</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в 2023 году – 2 000,0000 тыс. рублей.</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1.4. в Разделе 10.1. Подпрограммы 1 Муниципальной программы «Обеспечение пассажирскими перевозками межпоселенческого характера в муниципальном районе Сергиевский Самарской области» на 2021 – 2023 годы» в тексте пункта  5. «Обоснование ресурсного обеспечения Подпрограммы 1»  позицию, касающуюся объема бюджетных ассигнований Подпрограммы 1, изложить в следующей редакции:</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«Для реализации подпрограммы предусмотрены средства:</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в 2021 году – 3 307,40000тыс. рублей;</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в 2022 году – 2 000,00000 тыс. рублей;</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в 2023 году – 2 000,00000 тыс. рублей».</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 xml:space="preserve">1.5. В Разделе 10.2. Подпрограммы 2 Муниципальной программы «Развитие системы оказания автотранспортных услуг структурных подразделений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2021 – 2023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«Общий объем финансирования Подпрограммы 2 составит 82 420,58086 тыс. рублей (*), в том числе:</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в 2021 году – 37 420,58086 тыс. рублей;</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в 2022 году – 20 000,00000 тыс. рублей;</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в 2023 году – 25 000,00000 тыс. рублей.</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1.6. в Разделе 10.2. Подпрограммы 2 Муниципальной программы «Развитие системы оказания автотранспортных услуг структурных подразделений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2021 – 2023 годы» в тексте пункта  5.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«Для реализации подпрограммы предусмотрены средства:</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2021 году – 37 420,58086 тыс. рублей;</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2022 году – 20 000,00000 тыс. рублей;</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2023 году – 25 000,00000 тыс. рублей.</w:t>
      </w:r>
    </w:p>
    <w:p w:rsidR="00AA5F6B" w:rsidRPr="00AA5F6B" w:rsidRDefault="00AA5F6B" w:rsidP="00AA5F6B">
      <w:pPr>
        <w:spacing w:after="0" w:line="240" w:lineRule="auto"/>
        <w:ind w:firstLine="284"/>
        <w:jc w:val="both"/>
        <w:rPr>
          <w:rFonts w:ascii="Times New Roman" w:hAnsi="Times New Roman" w:cs="Times New Roman"/>
          <w:sz w:val="12"/>
          <w:szCs w:val="12"/>
        </w:rPr>
      </w:pPr>
      <w:r w:rsidRPr="00AA5F6B">
        <w:rPr>
          <w:rFonts w:ascii="Times New Roman" w:hAnsi="Times New Roman" w:cs="Times New Roman"/>
          <w:sz w:val="12"/>
          <w:szCs w:val="12"/>
        </w:rPr>
        <w:t>1.7. Приложение № 1 к Муниципальной программе изложить в редакции согласно Приложения №1 к настоящему постановлению.</w:t>
      </w:r>
    </w:p>
    <w:p w:rsidR="00AA5F6B" w:rsidRPr="00AA5F6B" w:rsidRDefault="00AA5F6B" w:rsidP="00AA5F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A5F6B">
        <w:rPr>
          <w:rFonts w:ascii="Times New Roman" w:hAnsi="Times New Roman" w:cs="Times New Roman"/>
          <w:sz w:val="12"/>
          <w:szCs w:val="12"/>
        </w:rPr>
        <w:t xml:space="preserve">Опубликовать настоящее постановление в  газете «Сергиевский  вестник». </w:t>
      </w:r>
    </w:p>
    <w:p w:rsidR="00AA5F6B" w:rsidRPr="00AA5F6B" w:rsidRDefault="00AA5F6B" w:rsidP="00AA5F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3.</w:t>
      </w:r>
      <w:r w:rsidRPr="00AA5F6B">
        <w:rPr>
          <w:rFonts w:ascii="Times New Roman" w:hAnsi="Times New Roman" w:cs="Times New Roman"/>
          <w:sz w:val="12"/>
          <w:szCs w:val="12"/>
        </w:rPr>
        <w:t>Настоящее постановление вступает в силу со дня его официального опубликования.</w:t>
      </w:r>
    </w:p>
    <w:p w:rsidR="00AA5F6B" w:rsidRPr="00AA5F6B" w:rsidRDefault="00AA5F6B" w:rsidP="00AA5F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A5F6B">
        <w:rPr>
          <w:rFonts w:ascii="Times New Roman" w:hAnsi="Times New Roman" w:cs="Times New Roman"/>
          <w:sz w:val="12"/>
          <w:szCs w:val="12"/>
        </w:rPr>
        <w:t>Контроль за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hAnsi="Times New Roman" w:cs="Times New Roman"/>
          <w:sz w:val="12"/>
          <w:szCs w:val="12"/>
        </w:rPr>
        <w:t xml:space="preserve"> Самарской области Ганиеву С.Р.</w:t>
      </w:r>
    </w:p>
    <w:p w:rsidR="00AA5F6B" w:rsidRDefault="00AA5F6B" w:rsidP="00AA5F6B">
      <w:pPr>
        <w:spacing w:after="0" w:line="240" w:lineRule="auto"/>
        <w:ind w:firstLine="284"/>
        <w:jc w:val="right"/>
        <w:rPr>
          <w:rFonts w:ascii="Times New Roman" w:hAnsi="Times New Roman" w:cs="Times New Roman"/>
          <w:sz w:val="12"/>
          <w:szCs w:val="12"/>
        </w:rPr>
      </w:pPr>
      <w:r w:rsidRPr="00AA5F6B">
        <w:rPr>
          <w:rFonts w:ascii="Times New Roman" w:hAnsi="Times New Roman" w:cs="Times New Roman"/>
          <w:sz w:val="12"/>
          <w:szCs w:val="12"/>
        </w:rPr>
        <w:t>Глава муниципального</w:t>
      </w:r>
      <w:r>
        <w:rPr>
          <w:rFonts w:ascii="Times New Roman" w:hAnsi="Times New Roman" w:cs="Times New Roman"/>
          <w:sz w:val="12"/>
          <w:szCs w:val="12"/>
        </w:rPr>
        <w:t xml:space="preserve"> района Сергиевский </w:t>
      </w:r>
    </w:p>
    <w:p w:rsidR="00AA5F6B" w:rsidRDefault="00AA5F6B" w:rsidP="00AA5F6B">
      <w:pPr>
        <w:spacing w:after="0" w:line="240" w:lineRule="auto"/>
        <w:ind w:firstLine="284"/>
        <w:jc w:val="right"/>
        <w:rPr>
          <w:rFonts w:ascii="Times New Roman" w:hAnsi="Times New Roman" w:cs="Times New Roman"/>
          <w:sz w:val="12"/>
          <w:szCs w:val="12"/>
        </w:rPr>
      </w:pPr>
      <w:r w:rsidRPr="00AA5F6B">
        <w:rPr>
          <w:rFonts w:ascii="Times New Roman" w:hAnsi="Times New Roman" w:cs="Times New Roman"/>
          <w:sz w:val="12"/>
          <w:szCs w:val="12"/>
        </w:rPr>
        <w:t xml:space="preserve">                                                       А.А. Веселов</w:t>
      </w:r>
    </w:p>
    <w:p w:rsidR="00AA5F6B" w:rsidRDefault="00AA5F6B" w:rsidP="00AA5F6B">
      <w:pPr>
        <w:spacing w:after="0" w:line="240" w:lineRule="auto"/>
        <w:ind w:firstLine="284"/>
        <w:jc w:val="right"/>
        <w:rPr>
          <w:rFonts w:ascii="Times New Roman" w:hAnsi="Times New Roman" w:cs="Times New Roman"/>
          <w:sz w:val="12"/>
          <w:szCs w:val="12"/>
        </w:rPr>
      </w:pPr>
    </w:p>
    <w:p w:rsidR="00AA5F6B" w:rsidRPr="00AA5F6B" w:rsidRDefault="00AA5F6B" w:rsidP="00AA5F6B">
      <w:pPr>
        <w:spacing w:after="0" w:line="240" w:lineRule="auto"/>
        <w:ind w:firstLine="284"/>
        <w:jc w:val="right"/>
        <w:rPr>
          <w:rFonts w:ascii="Times New Roman" w:hAnsi="Times New Roman" w:cs="Times New Roman"/>
          <w:sz w:val="12"/>
          <w:szCs w:val="12"/>
        </w:rPr>
      </w:pPr>
      <w:r w:rsidRPr="00AA5F6B">
        <w:rPr>
          <w:rFonts w:ascii="Times New Roman" w:hAnsi="Times New Roman" w:cs="Times New Roman"/>
          <w:sz w:val="12"/>
          <w:szCs w:val="12"/>
        </w:rPr>
        <w:t>ПРИЛОЖЕНИЕ 1</w:t>
      </w:r>
    </w:p>
    <w:p w:rsidR="00AA5F6B" w:rsidRDefault="00AA5F6B" w:rsidP="00AA5F6B">
      <w:pPr>
        <w:spacing w:after="0" w:line="240" w:lineRule="auto"/>
        <w:ind w:firstLine="284"/>
        <w:jc w:val="right"/>
        <w:rPr>
          <w:rFonts w:ascii="Times New Roman" w:hAnsi="Times New Roman" w:cs="Times New Roman"/>
          <w:sz w:val="12"/>
          <w:szCs w:val="12"/>
        </w:rPr>
      </w:pPr>
      <w:r w:rsidRPr="00AA5F6B">
        <w:rPr>
          <w:rFonts w:ascii="Times New Roman" w:hAnsi="Times New Roman" w:cs="Times New Roman"/>
          <w:sz w:val="12"/>
          <w:szCs w:val="12"/>
        </w:rPr>
        <w:t>к Постановлению администрации</w:t>
      </w:r>
    </w:p>
    <w:p w:rsidR="00AA5F6B" w:rsidRDefault="00AA5F6B" w:rsidP="00AA5F6B">
      <w:pPr>
        <w:spacing w:after="0" w:line="240" w:lineRule="auto"/>
        <w:ind w:firstLine="284"/>
        <w:jc w:val="right"/>
        <w:rPr>
          <w:rFonts w:ascii="Times New Roman" w:hAnsi="Times New Roman" w:cs="Times New Roman"/>
          <w:sz w:val="12"/>
          <w:szCs w:val="12"/>
        </w:rPr>
      </w:pPr>
      <w:r w:rsidRPr="00AA5F6B">
        <w:rPr>
          <w:rFonts w:ascii="Times New Roman" w:hAnsi="Times New Roman" w:cs="Times New Roman"/>
          <w:sz w:val="12"/>
          <w:szCs w:val="12"/>
        </w:rPr>
        <w:t xml:space="preserve"> муниципального района Сергиевский</w:t>
      </w:r>
    </w:p>
    <w:p w:rsidR="00AA5F6B" w:rsidRDefault="00AA5F6B" w:rsidP="00AA5F6B">
      <w:pPr>
        <w:spacing w:after="0" w:line="240" w:lineRule="auto"/>
        <w:ind w:firstLine="284"/>
        <w:jc w:val="right"/>
        <w:rPr>
          <w:rFonts w:ascii="Times New Roman" w:hAnsi="Times New Roman" w:cs="Times New Roman"/>
          <w:sz w:val="12"/>
          <w:szCs w:val="12"/>
        </w:rPr>
      </w:pPr>
      <w:r w:rsidRPr="00AA5F6B">
        <w:rPr>
          <w:rFonts w:ascii="Times New Roman" w:hAnsi="Times New Roman" w:cs="Times New Roman"/>
          <w:sz w:val="12"/>
          <w:szCs w:val="12"/>
        </w:rPr>
        <w:t xml:space="preserve"> №314 от 09 апреля 2021  года</w:t>
      </w:r>
    </w:p>
    <w:p w:rsidR="00907E91" w:rsidRDefault="00AA5F6B" w:rsidP="00907E91">
      <w:pPr>
        <w:spacing w:after="0" w:line="240" w:lineRule="auto"/>
        <w:ind w:firstLine="284"/>
        <w:jc w:val="center"/>
        <w:rPr>
          <w:rFonts w:ascii="Times New Roman" w:hAnsi="Times New Roman" w:cs="Times New Roman"/>
          <w:sz w:val="12"/>
          <w:szCs w:val="12"/>
        </w:rPr>
      </w:pPr>
      <w:r w:rsidRPr="00AA5F6B">
        <w:rPr>
          <w:rFonts w:ascii="Times New Roman" w:hAnsi="Times New Roman" w:cs="Times New Roman"/>
          <w:sz w:val="12"/>
          <w:szCs w:val="12"/>
        </w:rPr>
        <w:t>Перечень мероприятий муниципальной программы (подпрограммы) «Развитие транспортного обслуживания населения и организаций в муниципальном районе Сергиевский Самарской области» на 2021-2023 годы за счет всех источников финансирования</w:t>
      </w:r>
    </w:p>
    <w:tbl>
      <w:tblPr>
        <w:tblW w:w="5022" w:type="pct"/>
        <w:tblLayout w:type="fixed"/>
        <w:tblLook w:val="04A0" w:firstRow="1" w:lastRow="0" w:firstColumn="1" w:lastColumn="0" w:noHBand="0" w:noVBand="1"/>
      </w:tblPr>
      <w:tblGrid>
        <w:gridCol w:w="347"/>
        <w:gridCol w:w="1179"/>
        <w:gridCol w:w="146"/>
        <w:gridCol w:w="846"/>
        <w:gridCol w:w="147"/>
        <w:gridCol w:w="705"/>
        <w:gridCol w:w="147"/>
        <w:gridCol w:w="845"/>
        <w:gridCol w:w="155"/>
        <w:gridCol w:w="573"/>
        <w:gridCol w:w="571"/>
        <w:gridCol w:w="571"/>
        <w:gridCol w:w="430"/>
        <w:gridCol w:w="1101"/>
      </w:tblGrid>
      <w:tr w:rsidR="00907E91" w:rsidRPr="00AA5F6B" w:rsidTr="00907E91">
        <w:trPr>
          <w:trHeight w:val="70"/>
        </w:trPr>
        <w:tc>
          <w:tcPr>
            <w:tcW w:w="2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 п/п</w:t>
            </w:r>
          </w:p>
        </w:tc>
        <w:tc>
          <w:tcPr>
            <w:tcW w:w="7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Наименование мероприятия</w:t>
            </w:r>
          </w:p>
        </w:tc>
        <w:tc>
          <w:tcPr>
            <w:tcW w:w="63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Ответственный исполнитель</w:t>
            </w:r>
          </w:p>
        </w:tc>
        <w:tc>
          <w:tcPr>
            <w:tcW w:w="54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Срок реализации, годы</w:t>
            </w:r>
          </w:p>
        </w:tc>
        <w:tc>
          <w:tcPr>
            <w:tcW w:w="2120" w:type="pct"/>
            <w:gridSpan w:val="7"/>
            <w:tcBorders>
              <w:top w:val="single" w:sz="4" w:space="0" w:color="auto"/>
              <w:left w:val="nil"/>
              <w:bottom w:val="single" w:sz="4" w:space="0" w:color="auto"/>
              <w:right w:val="single" w:sz="4" w:space="0" w:color="000000"/>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Объем финансирования по годам, тыс. рублей</w:t>
            </w:r>
          </w:p>
        </w:tc>
        <w:tc>
          <w:tcPr>
            <w:tcW w:w="7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Ожидаемый результат</w:t>
            </w:r>
          </w:p>
        </w:tc>
      </w:tr>
      <w:tr w:rsidR="00907E91" w:rsidRPr="00AA5F6B" w:rsidTr="00907E91">
        <w:trPr>
          <w:trHeight w:val="70"/>
        </w:trPr>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p>
        </w:tc>
        <w:tc>
          <w:tcPr>
            <w:tcW w:w="7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p>
        </w:tc>
        <w:tc>
          <w:tcPr>
            <w:tcW w:w="63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p>
        </w:tc>
        <w:tc>
          <w:tcPr>
            <w:tcW w:w="54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p>
        </w:tc>
        <w:tc>
          <w:tcPr>
            <w:tcW w:w="639" w:type="pct"/>
            <w:gridSpan w:val="2"/>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источник. финансирования</w:t>
            </w:r>
          </w:p>
        </w:tc>
        <w:tc>
          <w:tcPr>
            <w:tcW w:w="468" w:type="pct"/>
            <w:gridSpan w:val="2"/>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2021 г.</w:t>
            </w:r>
          </w:p>
        </w:tc>
        <w:tc>
          <w:tcPr>
            <w:tcW w:w="368" w:type="pct"/>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2022 г.</w:t>
            </w:r>
          </w:p>
        </w:tc>
        <w:tc>
          <w:tcPr>
            <w:tcW w:w="368" w:type="pct"/>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2023 г.</w:t>
            </w:r>
          </w:p>
        </w:tc>
        <w:tc>
          <w:tcPr>
            <w:tcW w:w="277" w:type="pct"/>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всего:</w:t>
            </w:r>
          </w:p>
        </w:tc>
        <w:tc>
          <w:tcPr>
            <w:tcW w:w="7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p>
        </w:tc>
      </w:tr>
      <w:tr w:rsidR="00AA5F6B" w:rsidRPr="00AA5F6B" w:rsidTr="00907E91">
        <w:trPr>
          <w:trHeight w:val="70"/>
        </w:trPr>
        <w:tc>
          <w:tcPr>
            <w:tcW w:w="4997"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b/>
                <w:bCs/>
                <w:sz w:val="12"/>
                <w:szCs w:val="12"/>
                <w:lang w:eastAsia="ru-RU"/>
              </w:rPr>
            </w:pPr>
            <w:r w:rsidRPr="00AA5F6B">
              <w:rPr>
                <w:rFonts w:ascii="Times New Roman" w:eastAsia="Times New Roman" w:hAnsi="Times New Roman" w:cs="Times New Roman"/>
                <w:b/>
                <w:bCs/>
                <w:sz w:val="12"/>
                <w:szCs w:val="12"/>
                <w:lang w:eastAsia="ru-RU"/>
              </w:rPr>
              <w:t xml:space="preserve">Подпрограмма 1. «Обеспечение населения пассажирскими перевозками межпоселенческого характера в муниципальном районе Сергиевский Самарской области»       </w:t>
            </w:r>
            <w:r w:rsidRPr="00AA5F6B">
              <w:rPr>
                <w:rFonts w:ascii="Times New Roman" w:eastAsia="Times New Roman" w:hAnsi="Times New Roman" w:cs="Times New Roman"/>
                <w:b/>
                <w:bCs/>
                <w:sz w:val="12"/>
                <w:szCs w:val="12"/>
                <w:lang w:eastAsia="ru-RU"/>
              </w:rPr>
              <w:br/>
              <w:t>на 2021 – 2023 годы</w:t>
            </w:r>
          </w:p>
        </w:tc>
      </w:tr>
      <w:tr w:rsidR="00AA5F6B" w:rsidRPr="00AA5F6B" w:rsidTr="00907E91">
        <w:trPr>
          <w:trHeight w:val="70"/>
        </w:trPr>
        <w:tc>
          <w:tcPr>
            <w:tcW w:w="4997"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Задача 1. Организовать оптимальную  маршрутную сеть внутрирайонных пассажирских перевозок в соответствии с требованиями населения муниципального  района Сергиевский</w:t>
            </w:r>
          </w:p>
        </w:tc>
      </w:tr>
      <w:tr w:rsidR="00907E91" w:rsidRPr="00AA5F6B" w:rsidTr="00907E91">
        <w:trPr>
          <w:trHeight w:val="7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1</w:t>
            </w:r>
          </w:p>
        </w:tc>
        <w:tc>
          <w:tcPr>
            <w:tcW w:w="759" w:type="pct"/>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Утверждение графиков движения по маршрутной сети меж поселенческих маршрутов</w:t>
            </w:r>
          </w:p>
        </w:tc>
        <w:tc>
          <w:tcPr>
            <w:tcW w:w="639" w:type="pct"/>
            <w:gridSpan w:val="2"/>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Управление финансами</w:t>
            </w:r>
          </w:p>
        </w:tc>
        <w:tc>
          <w:tcPr>
            <w:tcW w:w="549" w:type="pct"/>
            <w:gridSpan w:val="2"/>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2021-2023</w:t>
            </w:r>
          </w:p>
        </w:tc>
        <w:tc>
          <w:tcPr>
            <w:tcW w:w="639" w:type="pct"/>
            <w:gridSpan w:val="2"/>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мест. бюджет</w:t>
            </w:r>
          </w:p>
        </w:tc>
        <w:tc>
          <w:tcPr>
            <w:tcW w:w="1481" w:type="pct"/>
            <w:gridSpan w:val="5"/>
            <w:tcBorders>
              <w:top w:val="single" w:sz="4" w:space="0" w:color="auto"/>
              <w:left w:val="nil"/>
              <w:bottom w:val="single" w:sz="4" w:space="0" w:color="auto"/>
              <w:right w:val="single" w:sz="4" w:space="0" w:color="000000"/>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708" w:type="pct"/>
            <w:tcBorders>
              <w:top w:val="nil"/>
              <w:left w:val="nil"/>
              <w:bottom w:val="nil"/>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Сохранение доли населенных пунктов, охваченных автобусным сообщением</w:t>
            </w:r>
          </w:p>
        </w:tc>
      </w:tr>
      <w:tr w:rsidR="00AA5F6B" w:rsidRPr="00AA5F6B" w:rsidTr="00907E91">
        <w:trPr>
          <w:trHeight w:val="70"/>
        </w:trPr>
        <w:tc>
          <w:tcPr>
            <w:tcW w:w="4997"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Задача 2. Повысить доступность услуг пассажирского транспорта для населения муниципального района Сергиевский</w:t>
            </w:r>
          </w:p>
        </w:tc>
      </w:tr>
      <w:tr w:rsidR="00907E91" w:rsidRPr="00AA5F6B" w:rsidTr="00907E91">
        <w:trPr>
          <w:cantSplit/>
          <w:trHeight w:val="1134"/>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2</w:t>
            </w:r>
          </w:p>
        </w:tc>
        <w:tc>
          <w:tcPr>
            <w:tcW w:w="853" w:type="pct"/>
            <w:gridSpan w:val="2"/>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Финансовое обеспечение (возмещения) затрат в связи с оказанием услуг по перевозке граждан по внутри муниципальным маршрутам на автомобильном транспорте общего пользования в границах муниципального района Сергиевский</w:t>
            </w:r>
          </w:p>
        </w:tc>
        <w:tc>
          <w:tcPr>
            <w:tcW w:w="639" w:type="pct"/>
            <w:gridSpan w:val="2"/>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Управление финансами</w:t>
            </w:r>
          </w:p>
        </w:tc>
        <w:tc>
          <w:tcPr>
            <w:tcW w:w="549" w:type="pct"/>
            <w:gridSpan w:val="2"/>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2021-2023</w:t>
            </w:r>
          </w:p>
        </w:tc>
        <w:tc>
          <w:tcPr>
            <w:tcW w:w="644" w:type="pct"/>
            <w:gridSpan w:val="2"/>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мест. бюджет</w:t>
            </w:r>
          </w:p>
        </w:tc>
        <w:tc>
          <w:tcPr>
            <w:tcW w:w="369" w:type="pct"/>
            <w:tcBorders>
              <w:top w:val="nil"/>
              <w:left w:val="nil"/>
              <w:bottom w:val="single" w:sz="4" w:space="0" w:color="auto"/>
              <w:right w:val="single" w:sz="4" w:space="0" w:color="auto"/>
            </w:tcBorders>
            <w:shd w:val="clear" w:color="auto" w:fill="auto"/>
            <w:noWrap/>
            <w:textDirection w:val="btLr"/>
            <w:vAlign w:val="center"/>
            <w:hideMark/>
          </w:tcPr>
          <w:p w:rsidR="00AA5F6B" w:rsidRPr="00AA5F6B" w:rsidRDefault="00AA5F6B" w:rsidP="00907E91">
            <w:pPr>
              <w:spacing w:after="0" w:line="240" w:lineRule="auto"/>
              <w:ind w:left="113" w:right="113"/>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3 307,40000</w:t>
            </w:r>
          </w:p>
        </w:tc>
        <w:tc>
          <w:tcPr>
            <w:tcW w:w="368" w:type="pct"/>
            <w:tcBorders>
              <w:top w:val="nil"/>
              <w:left w:val="nil"/>
              <w:bottom w:val="single" w:sz="4" w:space="0" w:color="auto"/>
              <w:right w:val="single" w:sz="4" w:space="0" w:color="auto"/>
            </w:tcBorders>
            <w:shd w:val="clear" w:color="auto" w:fill="auto"/>
            <w:noWrap/>
            <w:textDirection w:val="btLr"/>
            <w:vAlign w:val="center"/>
            <w:hideMark/>
          </w:tcPr>
          <w:p w:rsidR="00AA5F6B" w:rsidRPr="00AA5F6B" w:rsidRDefault="00AA5F6B" w:rsidP="00907E91">
            <w:pPr>
              <w:spacing w:after="0" w:line="240" w:lineRule="auto"/>
              <w:ind w:left="113" w:right="113"/>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2 000,00000</w:t>
            </w:r>
          </w:p>
        </w:tc>
        <w:tc>
          <w:tcPr>
            <w:tcW w:w="368" w:type="pct"/>
            <w:tcBorders>
              <w:top w:val="nil"/>
              <w:left w:val="nil"/>
              <w:bottom w:val="single" w:sz="4" w:space="0" w:color="auto"/>
              <w:right w:val="single" w:sz="4" w:space="0" w:color="auto"/>
            </w:tcBorders>
            <w:shd w:val="clear" w:color="auto" w:fill="auto"/>
            <w:noWrap/>
            <w:textDirection w:val="btLr"/>
            <w:vAlign w:val="center"/>
            <w:hideMark/>
          </w:tcPr>
          <w:p w:rsidR="00AA5F6B" w:rsidRPr="00AA5F6B" w:rsidRDefault="00AA5F6B" w:rsidP="00907E91">
            <w:pPr>
              <w:spacing w:after="0" w:line="240" w:lineRule="auto"/>
              <w:ind w:left="113" w:right="113"/>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2 000,00000</w:t>
            </w:r>
          </w:p>
        </w:tc>
        <w:tc>
          <w:tcPr>
            <w:tcW w:w="277" w:type="pct"/>
            <w:tcBorders>
              <w:top w:val="nil"/>
              <w:left w:val="nil"/>
              <w:bottom w:val="single" w:sz="4" w:space="0" w:color="auto"/>
              <w:right w:val="single" w:sz="4" w:space="0" w:color="auto"/>
            </w:tcBorders>
            <w:shd w:val="clear" w:color="auto" w:fill="auto"/>
            <w:noWrap/>
            <w:textDirection w:val="btLr"/>
            <w:vAlign w:val="center"/>
            <w:hideMark/>
          </w:tcPr>
          <w:p w:rsidR="00AA5F6B" w:rsidRPr="00AA5F6B" w:rsidRDefault="00AA5F6B" w:rsidP="00907E91">
            <w:pPr>
              <w:spacing w:after="0" w:line="240" w:lineRule="auto"/>
              <w:ind w:left="113" w:right="113"/>
              <w:jc w:val="center"/>
              <w:rPr>
                <w:rFonts w:ascii="Times New Roman" w:eastAsia="Times New Roman" w:hAnsi="Times New Roman" w:cs="Times New Roman"/>
                <w:b/>
                <w:bCs/>
                <w:sz w:val="12"/>
                <w:szCs w:val="12"/>
                <w:lang w:eastAsia="ru-RU"/>
              </w:rPr>
            </w:pPr>
            <w:r w:rsidRPr="00AA5F6B">
              <w:rPr>
                <w:rFonts w:ascii="Times New Roman" w:eastAsia="Times New Roman" w:hAnsi="Times New Roman" w:cs="Times New Roman"/>
                <w:b/>
                <w:bCs/>
                <w:sz w:val="12"/>
                <w:szCs w:val="12"/>
                <w:lang w:eastAsia="ru-RU"/>
              </w:rPr>
              <w:t>7 307,40000</w:t>
            </w:r>
          </w:p>
        </w:tc>
        <w:tc>
          <w:tcPr>
            <w:tcW w:w="708" w:type="pct"/>
            <w:tcBorders>
              <w:top w:val="nil"/>
              <w:left w:val="nil"/>
              <w:bottom w:val="nil"/>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Сохранение доли населенных пунктов, охваченных автобусным сообщением</w:t>
            </w:r>
          </w:p>
        </w:tc>
      </w:tr>
      <w:tr w:rsidR="00AA5F6B" w:rsidRPr="00AA5F6B" w:rsidTr="00907E91">
        <w:trPr>
          <w:trHeight w:val="70"/>
        </w:trPr>
        <w:tc>
          <w:tcPr>
            <w:tcW w:w="4997"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b/>
                <w:bCs/>
                <w:sz w:val="12"/>
                <w:szCs w:val="12"/>
                <w:lang w:eastAsia="ru-RU"/>
              </w:rPr>
            </w:pPr>
            <w:r w:rsidRPr="00AA5F6B">
              <w:rPr>
                <w:rFonts w:ascii="Times New Roman" w:eastAsia="Times New Roman" w:hAnsi="Times New Roman" w:cs="Times New Roman"/>
                <w:b/>
                <w:bCs/>
                <w:sz w:val="12"/>
                <w:szCs w:val="12"/>
                <w:lang w:eastAsia="ru-RU"/>
              </w:rPr>
              <w:t>Подпрограмма 2. «Развитие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2021 – 2023 годы</w:t>
            </w:r>
          </w:p>
        </w:tc>
      </w:tr>
      <w:tr w:rsidR="00AA5F6B" w:rsidRPr="00AA5F6B" w:rsidTr="00907E91">
        <w:trPr>
          <w:trHeight w:val="70"/>
        </w:trPr>
        <w:tc>
          <w:tcPr>
            <w:tcW w:w="4997"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Задача 1. Организовать  оказание  автотранспортных услуг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tc>
      </w:tr>
      <w:tr w:rsidR="00907E91" w:rsidRPr="00AA5F6B" w:rsidTr="00907E91">
        <w:trPr>
          <w:trHeight w:val="7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1</w:t>
            </w:r>
          </w:p>
        </w:tc>
        <w:tc>
          <w:tcPr>
            <w:tcW w:w="853" w:type="pct"/>
            <w:gridSpan w:val="2"/>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Обеспечение  транспортными средствами отделы, комитеты, управления и учреждения администрации муниципального района Сергиевский</w:t>
            </w:r>
          </w:p>
        </w:tc>
        <w:tc>
          <w:tcPr>
            <w:tcW w:w="639" w:type="pct"/>
            <w:gridSpan w:val="2"/>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Управление финансами</w:t>
            </w:r>
          </w:p>
        </w:tc>
        <w:tc>
          <w:tcPr>
            <w:tcW w:w="549" w:type="pct"/>
            <w:gridSpan w:val="2"/>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2021-2023</w:t>
            </w:r>
          </w:p>
        </w:tc>
        <w:tc>
          <w:tcPr>
            <w:tcW w:w="644" w:type="pct"/>
            <w:gridSpan w:val="2"/>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мест. бюджет</w:t>
            </w:r>
          </w:p>
        </w:tc>
        <w:tc>
          <w:tcPr>
            <w:tcW w:w="1382" w:type="pct"/>
            <w:gridSpan w:val="4"/>
            <w:tcBorders>
              <w:top w:val="single" w:sz="4" w:space="0" w:color="auto"/>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708" w:type="pct"/>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Эффективное  использование автотранспортных средств для нужд структурных подразделений администрации муниципального района Сергиевский Самарской области</w:t>
            </w:r>
          </w:p>
        </w:tc>
      </w:tr>
      <w:tr w:rsidR="00AA5F6B" w:rsidRPr="00AA5F6B" w:rsidTr="00907E91">
        <w:trPr>
          <w:trHeight w:val="70"/>
        </w:trPr>
        <w:tc>
          <w:tcPr>
            <w:tcW w:w="4997"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Задача 2. Оптимизация затрат на содержание и техническое обслуживание автотранспорта,  повышение эффективности использования автотранспортных средств, содержание которых осуществляется за счет средств бюджета</w:t>
            </w:r>
          </w:p>
        </w:tc>
      </w:tr>
      <w:tr w:rsidR="00907E91" w:rsidRPr="00AA5F6B" w:rsidTr="00907E91">
        <w:trPr>
          <w:cantSplit/>
          <w:trHeight w:val="948"/>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lastRenderedPageBreak/>
              <w:t>2</w:t>
            </w:r>
          </w:p>
        </w:tc>
        <w:tc>
          <w:tcPr>
            <w:tcW w:w="851" w:type="pct"/>
            <w:gridSpan w:val="2"/>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Материально-техническое и финансовое обеспечение деятельности МБУ «Гараж» муниципального района Сергиевский</w:t>
            </w:r>
          </w:p>
        </w:tc>
        <w:tc>
          <w:tcPr>
            <w:tcW w:w="640" w:type="pct"/>
            <w:gridSpan w:val="2"/>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Управление финансами</w:t>
            </w:r>
          </w:p>
        </w:tc>
        <w:tc>
          <w:tcPr>
            <w:tcW w:w="549" w:type="pct"/>
            <w:gridSpan w:val="2"/>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2021-2023</w:t>
            </w:r>
          </w:p>
        </w:tc>
        <w:tc>
          <w:tcPr>
            <w:tcW w:w="644" w:type="pct"/>
            <w:gridSpan w:val="2"/>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мест. бюджет</w:t>
            </w:r>
          </w:p>
        </w:tc>
        <w:tc>
          <w:tcPr>
            <w:tcW w:w="369" w:type="pct"/>
            <w:tcBorders>
              <w:top w:val="nil"/>
              <w:left w:val="nil"/>
              <w:bottom w:val="single" w:sz="4" w:space="0" w:color="auto"/>
              <w:right w:val="single" w:sz="4" w:space="0" w:color="auto"/>
            </w:tcBorders>
            <w:shd w:val="clear" w:color="auto" w:fill="auto"/>
            <w:noWrap/>
            <w:textDirection w:val="btLr"/>
            <w:vAlign w:val="center"/>
            <w:hideMark/>
          </w:tcPr>
          <w:p w:rsidR="00AA5F6B" w:rsidRPr="00AA5F6B" w:rsidRDefault="00AA5F6B" w:rsidP="00907E91">
            <w:pPr>
              <w:spacing w:after="0" w:line="240" w:lineRule="auto"/>
              <w:ind w:left="113" w:right="113"/>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37 420,58086</w:t>
            </w:r>
          </w:p>
        </w:tc>
        <w:tc>
          <w:tcPr>
            <w:tcW w:w="368" w:type="pct"/>
            <w:tcBorders>
              <w:top w:val="nil"/>
              <w:left w:val="nil"/>
              <w:bottom w:val="single" w:sz="4" w:space="0" w:color="auto"/>
              <w:right w:val="single" w:sz="4" w:space="0" w:color="auto"/>
            </w:tcBorders>
            <w:shd w:val="clear" w:color="auto" w:fill="auto"/>
            <w:noWrap/>
            <w:textDirection w:val="btLr"/>
            <w:vAlign w:val="center"/>
            <w:hideMark/>
          </w:tcPr>
          <w:p w:rsidR="00AA5F6B" w:rsidRPr="00AA5F6B" w:rsidRDefault="00AA5F6B" w:rsidP="00907E91">
            <w:pPr>
              <w:spacing w:after="0" w:line="240" w:lineRule="auto"/>
              <w:ind w:left="113" w:right="113"/>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20 000,00000</w:t>
            </w:r>
          </w:p>
        </w:tc>
        <w:tc>
          <w:tcPr>
            <w:tcW w:w="368" w:type="pct"/>
            <w:tcBorders>
              <w:top w:val="nil"/>
              <w:left w:val="nil"/>
              <w:bottom w:val="single" w:sz="4" w:space="0" w:color="auto"/>
              <w:right w:val="single" w:sz="4" w:space="0" w:color="auto"/>
            </w:tcBorders>
            <w:shd w:val="clear" w:color="auto" w:fill="auto"/>
            <w:noWrap/>
            <w:textDirection w:val="btLr"/>
            <w:vAlign w:val="center"/>
            <w:hideMark/>
          </w:tcPr>
          <w:p w:rsidR="00AA5F6B" w:rsidRPr="00AA5F6B" w:rsidRDefault="00AA5F6B" w:rsidP="00907E91">
            <w:pPr>
              <w:spacing w:after="0" w:line="240" w:lineRule="auto"/>
              <w:ind w:left="113" w:right="113"/>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25 000,00000</w:t>
            </w:r>
          </w:p>
        </w:tc>
        <w:tc>
          <w:tcPr>
            <w:tcW w:w="277" w:type="pct"/>
            <w:tcBorders>
              <w:top w:val="nil"/>
              <w:left w:val="nil"/>
              <w:bottom w:val="single" w:sz="4" w:space="0" w:color="auto"/>
              <w:right w:val="single" w:sz="4" w:space="0" w:color="auto"/>
            </w:tcBorders>
            <w:shd w:val="clear" w:color="auto" w:fill="auto"/>
            <w:noWrap/>
            <w:textDirection w:val="btLr"/>
            <w:vAlign w:val="center"/>
            <w:hideMark/>
          </w:tcPr>
          <w:p w:rsidR="00AA5F6B" w:rsidRPr="00AA5F6B" w:rsidRDefault="00AA5F6B" w:rsidP="00907E91">
            <w:pPr>
              <w:spacing w:after="0" w:line="240" w:lineRule="auto"/>
              <w:ind w:left="113" w:right="113"/>
              <w:jc w:val="center"/>
              <w:rPr>
                <w:rFonts w:ascii="Times New Roman" w:eastAsia="Times New Roman" w:hAnsi="Times New Roman" w:cs="Times New Roman"/>
                <w:b/>
                <w:bCs/>
                <w:sz w:val="12"/>
                <w:szCs w:val="12"/>
                <w:lang w:eastAsia="ru-RU"/>
              </w:rPr>
            </w:pPr>
            <w:r w:rsidRPr="00AA5F6B">
              <w:rPr>
                <w:rFonts w:ascii="Times New Roman" w:eastAsia="Times New Roman" w:hAnsi="Times New Roman" w:cs="Times New Roman"/>
                <w:b/>
                <w:bCs/>
                <w:sz w:val="12"/>
                <w:szCs w:val="12"/>
                <w:lang w:eastAsia="ru-RU"/>
              </w:rPr>
              <w:t>82 420,58086</w:t>
            </w:r>
          </w:p>
        </w:tc>
        <w:tc>
          <w:tcPr>
            <w:tcW w:w="708" w:type="pct"/>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Оптимизация  затрат на техническое обслуживание и содержание автотранспорта, используемого на нужды структурных подразделений администрации муниципального района Сергиевский</w:t>
            </w:r>
          </w:p>
        </w:tc>
      </w:tr>
      <w:tr w:rsidR="00907E91" w:rsidRPr="00AA5F6B" w:rsidTr="00907E91">
        <w:trPr>
          <w:trHeight w:val="7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3</w:t>
            </w:r>
          </w:p>
        </w:tc>
        <w:tc>
          <w:tcPr>
            <w:tcW w:w="851" w:type="pct"/>
            <w:gridSpan w:val="2"/>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Обновление и модернизация транспортного парка МБУ Гараж</w:t>
            </w:r>
          </w:p>
        </w:tc>
        <w:tc>
          <w:tcPr>
            <w:tcW w:w="640" w:type="pct"/>
            <w:gridSpan w:val="2"/>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Управление финансами</w:t>
            </w:r>
          </w:p>
        </w:tc>
        <w:tc>
          <w:tcPr>
            <w:tcW w:w="549" w:type="pct"/>
            <w:gridSpan w:val="2"/>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2021-2023</w:t>
            </w:r>
          </w:p>
        </w:tc>
        <w:tc>
          <w:tcPr>
            <w:tcW w:w="644" w:type="pct"/>
            <w:gridSpan w:val="2"/>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мест. бюджет</w:t>
            </w:r>
          </w:p>
        </w:tc>
        <w:tc>
          <w:tcPr>
            <w:tcW w:w="1382" w:type="pct"/>
            <w:gridSpan w:val="4"/>
            <w:tcBorders>
              <w:top w:val="single" w:sz="4" w:space="0" w:color="auto"/>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708" w:type="pct"/>
            <w:tcBorders>
              <w:top w:val="nil"/>
              <w:left w:val="nil"/>
              <w:bottom w:val="single" w:sz="4" w:space="0" w:color="auto"/>
              <w:right w:val="single" w:sz="4" w:space="0" w:color="auto"/>
            </w:tcBorders>
            <w:shd w:val="clear" w:color="auto" w:fill="auto"/>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r w:rsidRPr="00AA5F6B">
              <w:rPr>
                <w:rFonts w:ascii="Times New Roman" w:eastAsia="Times New Roman" w:hAnsi="Times New Roman" w:cs="Times New Roman"/>
                <w:sz w:val="12"/>
                <w:szCs w:val="12"/>
                <w:lang w:eastAsia="ru-RU"/>
              </w:rPr>
              <w:t>Эффективное  использование автотранспортных средств для нужд структурных подразделений администрации муниципального района Сергиевский Самарской области</w:t>
            </w:r>
          </w:p>
        </w:tc>
      </w:tr>
      <w:tr w:rsidR="00907E91" w:rsidRPr="00AA5F6B" w:rsidTr="00907E91">
        <w:trPr>
          <w:cantSplit/>
          <w:trHeight w:val="888"/>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p>
        </w:tc>
        <w:tc>
          <w:tcPr>
            <w:tcW w:w="851" w:type="pct"/>
            <w:gridSpan w:val="2"/>
            <w:tcBorders>
              <w:top w:val="nil"/>
              <w:left w:val="nil"/>
              <w:bottom w:val="single" w:sz="4" w:space="0" w:color="auto"/>
              <w:right w:val="single" w:sz="4" w:space="0" w:color="auto"/>
            </w:tcBorders>
            <w:shd w:val="clear" w:color="auto" w:fill="auto"/>
            <w:noWrap/>
            <w:vAlign w:val="center"/>
            <w:hideMark/>
          </w:tcPr>
          <w:p w:rsidR="00AA5F6B" w:rsidRPr="00AA5F6B" w:rsidRDefault="00AA5F6B" w:rsidP="00907E91">
            <w:pPr>
              <w:spacing w:after="0" w:line="240" w:lineRule="auto"/>
              <w:jc w:val="center"/>
              <w:rPr>
                <w:rFonts w:ascii="Times New Roman" w:eastAsia="Times New Roman" w:hAnsi="Times New Roman" w:cs="Times New Roman"/>
                <w:b/>
                <w:bCs/>
                <w:sz w:val="12"/>
                <w:szCs w:val="12"/>
                <w:lang w:eastAsia="ru-RU"/>
              </w:rPr>
            </w:pPr>
            <w:r w:rsidRPr="00AA5F6B">
              <w:rPr>
                <w:rFonts w:ascii="Times New Roman" w:eastAsia="Times New Roman" w:hAnsi="Times New Roman" w:cs="Times New Roman"/>
                <w:b/>
                <w:bCs/>
                <w:sz w:val="12"/>
                <w:szCs w:val="12"/>
                <w:lang w:eastAsia="ru-RU"/>
              </w:rPr>
              <w:t>ИТОГО:</w:t>
            </w:r>
          </w:p>
        </w:tc>
        <w:tc>
          <w:tcPr>
            <w:tcW w:w="640" w:type="pct"/>
            <w:gridSpan w:val="2"/>
            <w:tcBorders>
              <w:top w:val="nil"/>
              <w:left w:val="nil"/>
              <w:bottom w:val="single" w:sz="4" w:space="0" w:color="auto"/>
              <w:right w:val="single" w:sz="4" w:space="0" w:color="auto"/>
            </w:tcBorders>
            <w:shd w:val="clear" w:color="auto" w:fill="auto"/>
            <w:noWrap/>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p>
        </w:tc>
        <w:tc>
          <w:tcPr>
            <w:tcW w:w="549" w:type="pct"/>
            <w:gridSpan w:val="2"/>
            <w:tcBorders>
              <w:top w:val="nil"/>
              <w:left w:val="nil"/>
              <w:bottom w:val="single" w:sz="4" w:space="0" w:color="auto"/>
              <w:right w:val="single" w:sz="4" w:space="0" w:color="auto"/>
            </w:tcBorders>
            <w:shd w:val="clear" w:color="auto" w:fill="auto"/>
            <w:noWrap/>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p>
        </w:tc>
        <w:tc>
          <w:tcPr>
            <w:tcW w:w="644" w:type="pct"/>
            <w:gridSpan w:val="2"/>
            <w:tcBorders>
              <w:top w:val="nil"/>
              <w:left w:val="nil"/>
              <w:bottom w:val="single" w:sz="4" w:space="0" w:color="auto"/>
              <w:right w:val="single" w:sz="4" w:space="0" w:color="auto"/>
            </w:tcBorders>
            <w:shd w:val="clear" w:color="auto" w:fill="auto"/>
            <w:noWrap/>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p>
        </w:tc>
        <w:tc>
          <w:tcPr>
            <w:tcW w:w="369" w:type="pct"/>
            <w:tcBorders>
              <w:top w:val="nil"/>
              <w:left w:val="nil"/>
              <w:bottom w:val="single" w:sz="4" w:space="0" w:color="auto"/>
              <w:right w:val="single" w:sz="4" w:space="0" w:color="auto"/>
            </w:tcBorders>
            <w:shd w:val="clear" w:color="auto" w:fill="auto"/>
            <w:noWrap/>
            <w:textDirection w:val="btLr"/>
            <w:vAlign w:val="center"/>
            <w:hideMark/>
          </w:tcPr>
          <w:p w:rsidR="00AA5F6B" w:rsidRPr="00AA5F6B" w:rsidRDefault="00AA5F6B" w:rsidP="00907E91">
            <w:pPr>
              <w:spacing w:after="0" w:line="240" w:lineRule="auto"/>
              <w:ind w:left="113" w:right="113"/>
              <w:jc w:val="center"/>
              <w:rPr>
                <w:rFonts w:ascii="Times New Roman" w:eastAsia="Times New Roman" w:hAnsi="Times New Roman" w:cs="Times New Roman"/>
                <w:b/>
                <w:bCs/>
                <w:sz w:val="12"/>
                <w:szCs w:val="12"/>
                <w:lang w:eastAsia="ru-RU"/>
              </w:rPr>
            </w:pPr>
            <w:r w:rsidRPr="00AA5F6B">
              <w:rPr>
                <w:rFonts w:ascii="Times New Roman" w:eastAsia="Times New Roman" w:hAnsi="Times New Roman" w:cs="Times New Roman"/>
                <w:b/>
                <w:bCs/>
                <w:sz w:val="12"/>
                <w:szCs w:val="12"/>
                <w:lang w:eastAsia="ru-RU"/>
              </w:rPr>
              <w:t>40 727,98086</w:t>
            </w:r>
          </w:p>
        </w:tc>
        <w:tc>
          <w:tcPr>
            <w:tcW w:w="368" w:type="pct"/>
            <w:tcBorders>
              <w:top w:val="nil"/>
              <w:left w:val="nil"/>
              <w:bottom w:val="single" w:sz="4" w:space="0" w:color="auto"/>
              <w:right w:val="single" w:sz="4" w:space="0" w:color="auto"/>
            </w:tcBorders>
            <w:shd w:val="clear" w:color="auto" w:fill="auto"/>
            <w:noWrap/>
            <w:textDirection w:val="btLr"/>
            <w:vAlign w:val="center"/>
            <w:hideMark/>
          </w:tcPr>
          <w:p w:rsidR="00AA5F6B" w:rsidRPr="00AA5F6B" w:rsidRDefault="00AA5F6B" w:rsidP="00907E91">
            <w:pPr>
              <w:spacing w:after="0" w:line="240" w:lineRule="auto"/>
              <w:ind w:left="113" w:right="113"/>
              <w:jc w:val="center"/>
              <w:rPr>
                <w:rFonts w:ascii="Times New Roman" w:eastAsia="Times New Roman" w:hAnsi="Times New Roman" w:cs="Times New Roman"/>
                <w:b/>
                <w:bCs/>
                <w:sz w:val="12"/>
                <w:szCs w:val="12"/>
                <w:lang w:eastAsia="ru-RU"/>
              </w:rPr>
            </w:pPr>
            <w:r w:rsidRPr="00AA5F6B">
              <w:rPr>
                <w:rFonts w:ascii="Times New Roman" w:eastAsia="Times New Roman" w:hAnsi="Times New Roman" w:cs="Times New Roman"/>
                <w:b/>
                <w:bCs/>
                <w:sz w:val="12"/>
                <w:szCs w:val="12"/>
                <w:lang w:eastAsia="ru-RU"/>
              </w:rPr>
              <w:t>22 000,00000</w:t>
            </w:r>
          </w:p>
        </w:tc>
        <w:tc>
          <w:tcPr>
            <w:tcW w:w="368" w:type="pct"/>
            <w:tcBorders>
              <w:top w:val="nil"/>
              <w:left w:val="nil"/>
              <w:bottom w:val="single" w:sz="4" w:space="0" w:color="auto"/>
              <w:right w:val="single" w:sz="4" w:space="0" w:color="auto"/>
            </w:tcBorders>
            <w:shd w:val="clear" w:color="auto" w:fill="auto"/>
            <w:noWrap/>
            <w:textDirection w:val="btLr"/>
            <w:vAlign w:val="center"/>
            <w:hideMark/>
          </w:tcPr>
          <w:p w:rsidR="00AA5F6B" w:rsidRPr="00AA5F6B" w:rsidRDefault="00AA5F6B" w:rsidP="00907E91">
            <w:pPr>
              <w:spacing w:after="0" w:line="240" w:lineRule="auto"/>
              <w:ind w:left="113" w:right="113"/>
              <w:jc w:val="center"/>
              <w:rPr>
                <w:rFonts w:ascii="Times New Roman" w:eastAsia="Times New Roman" w:hAnsi="Times New Roman" w:cs="Times New Roman"/>
                <w:b/>
                <w:bCs/>
                <w:sz w:val="12"/>
                <w:szCs w:val="12"/>
                <w:lang w:eastAsia="ru-RU"/>
              </w:rPr>
            </w:pPr>
            <w:r w:rsidRPr="00AA5F6B">
              <w:rPr>
                <w:rFonts w:ascii="Times New Roman" w:eastAsia="Times New Roman" w:hAnsi="Times New Roman" w:cs="Times New Roman"/>
                <w:b/>
                <w:bCs/>
                <w:sz w:val="12"/>
                <w:szCs w:val="12"/>
                <w:lang w:eastAsia="ru-RU"/>
              </w:rPr>
              <w:t>27 000,00000</w:t>
            </w:r>
          </w:p>
        </w:tc>
        <w:tc>
          <w:tcPr>
            <w:tcW w:w="277" w:type="pct"/>
            <w:tcBorders>
              <w:top w:val="nil"/>
              <w:left w:val="nil"/>
              <w:bottom w:val="single" w:sz="4" w:space="0" w:color="auto"/>
              <w:right w:val="single" w:sz="4" w:space="0" w:color="auto"/>
            </w:tcBorders>
            <w:shd w:val="clear" w:color="auto" w:fill="auto"/>
            <w:noWrap/>
            <w:textDirection w:val="btLr"/>
            <w:vAlign w:val="center"/>
            <w:hideMark/>
          </w:tcPr>
          <w:p w:rsidR="00AA5F6B" w:rsidRPr="00AA5F6B" w:rsidRDefault="00AA5F6B" w:rsidP="00907E91">
            <w:pPr>
              <w:spacing w:after="0" w:line="240" w:lineRule="auto"/>
              <w:ind w:left="113" w:right="113"/>
              <w:jc w:val="center"/>
              <w:rPr>
                <w:rFonts w:ascii="Times New Roman" w:eastAsia="Times New Roman" w:hAnsi="Times New Roman" w:cs="Times New Roman"/>
                <w:b/>
                <w:bCs/>
                <w:sz w:val="12"/>
                <w:szCs w:val="12"/>
                <w:lang w:eastAsia="ru-RU"/>
              </w:rPr>
            </w:pPr>
            <w:r w:rsidRPr="00AA5F6B">
              <w:rPr>
                <w:rFonts w:ascii="Times New Roman" w:eastAsia="Times New Roman" w:hAnsi="Times New Roman" w:cs="Times New Roman"/>
                <w:b/>
                <w:bCs/>
                <w:sz w:val="12"/>
                <w:szCs w:val="12"/>
                <w:lang w:eastAsia="ru-RU"/>
              </w:rPr>
              <w:t>89 727,98086</w:t>
            </w:r>
          </w:p>
        </w:tc>
        <w:tc>
          <w:tcPr>
            <w:tcW w:w="711" w:type="pct"/>
            <w:tcBorders>
              <w:top w:val="nil"/>
              <w:left w:val="nil"/>
              <w:bottom w:val="single" w:sz="4" w:space="0" w:color="auto"/>
              <w:right w:val="single" w:sz="4" w:space="0" w:color="auto"/>
            </w:tcBorders>
            <w:shd w:val="clear" w:color="auto" w:fill="auto"/>
            <w:noWrap/>
            <w:vAlign w:val="center"/>
            <w:hideMark/>
          </w:tcPr>
          <w:p w:rsidR="00AA5F6B" w:rsidRPr="00AA5F6B" w:rsidRDefault="00AA5F6B" w:rsidP="00907E91">
            <w:pPr>
              <w:spacing w:after="0" w:line="240" w:lineRule="auto"/>
              <w:jc w:val="center"/>
              <w:rPr>
                <w:rFonts w:ascii="Times New Roman" w:eastAsia="Times New Roman" w:hAnsi="Times New Roman" w:cs="Times New Roman"/>
                <w:sz w:val="12"/>
                <w:szCs w:val="12"/>
                <w:lang w:eastAsia="ru-RU"/>
              </w:rPr>
            </w:pPr>
          </w:p>
        </w:tc>
      </w:tr>
    </w:tbl>
    <w:p w:rsidR="00AA5F6B" w:rsidRDefault="00AA5F6B" w:rsidP="00AA5F6B">
      <w:pPr>
        <w:spacing w:after="0" w:line="240" w:lineRule="auto"/>
        <w:ind w:firstLine="284"/>
        <w:jc w:val="center"/>
        <w:rPr>
          <w:rFonts w:ascii="Times New Roman" w:hAnsi="Times New Roman" w:cs="Times New Roman"/>
          <w:sz w:val="12"/>
          <w:szCs w:val="12"/>
        </w:rPr>
      </w:pPr>
    </w:p>
    <w:p w:rsidR="005E16B0" w:rsidRPr="005E16B0" w:rsidRDefault="005E16B0" w:rsidP="005E16B0">
      <w:pPr>
        <w:spacing w:after="0" w:line="240" w:lineRule="auto"/>
        <w:ind w:firstLine="284"/>
        <w:jc w:val="center"/>
        <w:rPr>
          <w:rFonts w:ascii="Times New Roman" w:hAnsi="Times New Roman" w:cs="Times New Roman"/>
          <w:sz w:val="12"/>
          <w:szCs w:val="12"/>
        </w:rPr>
      </w:pPr>
      <w:r w:rsidRPr="005E16B0">
        <w:rPr>
          <w:rFonts w:ascii="Times New Roman" w:hAnsi="Times New Roman" w:cs="Times New Roman"/>
          <w:sz w:val="12"/>
          <w:szCs w:val="12"/>
        </w:rPr>
        <w:t>Администрация</w:t>
      </w:r>
    </w:p>
    <w:p w:rsidR="005E16B0" w:rsidRPr="005E16B0" w:rsidRDefault="005E16B0" w:rsidP="005E16B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E16B0">
        <w:rPr>
          <w:rFonts w:ascii="Times New Roman" w:hAnsi="Times New Roman" w:cs="Times New Roman"/>
          <w:sz w:val="12"/>
          <w:szCs w:val="12"/>
        </w:rPr>
        <w:t>Сергиевский</w:t>
      </w:r>
    </w:p>
    <w:p w:rsidR="005E16B0" w:rsidRPr="005E16B0" w:rsidRDefault="005E16B0" w:rsidP="005E16B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E16B0" w:rsidRPr="005E16B0" w:rsidRDefault="005E16B0" w:rsidP="005E16B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E16B0" w:rsidRDefault="005E16B0" w:rsidP="005E16B0">
      <w:pPr>
        <w:spacing w:after="0" w:line="240" w:lineRule="auto"/>
        <w:ind w:firstLine="284"/>
        <w:rPr>
          <w:rFonts w:ascii="Times New Roman" w:hAnsi="Times New Roman" w:cs="Times New Roman"/>
          <w:sz w:val="12"/>
          <w:szCs w:val="12"/>
        </w:rPr>
      </w:pPr>
      <w:r w:rsidRPr="005E16B0">
        <w:rPr>
          <w:rFonts w:ascii="Times New Roman" w:hAnsi="Times New Roman" w:cs="Times New Roman"/>
          <w:sz w:val="12"/>
          <w:szCs w:val="12"/>
        </w:rPr>
        <w:t>«09» апреля 2021г.</w:t>
      </w:r>
      <w:r>
        <w:rPr>
          <w:rFonts w:ascii="Times New Roman" w:hAnsi="Times New Roman" w:cs="Times New Roman"/>
          <w:sz w:val="12"/>
          <w:szCs w:val="12"/>
        </w:rPr>
        <w:t xml:space="preserve">                                                                                                                                                                                                      </w:t>
      </w:r>
      <w:r w:rsidRPr="005E16B0">
        <w:rPr>
          <w:rFonts w:ascii="Times New Roman" w:hAnsi="Times New Roman" w:cs="Times New Roman"/>
          <w:sz w:val="12"/>
          <w:szCs w:val="12"/>
        </w:rPr>
        <w:t>№315</w:t>
      </w:r>
    </w:p>
    <w:p w:rsidR="005E16B0" w:rsidRDefault="005E16B0" w:rsidP="005E16B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 При</w:t>
      </w:r>
      <w:r w:rsidRPr="005E16B0">
        <w:rPr>
          <w:rFonts w:ascii="Times New Roman" w:hAnsi="Times New Roman" w:cs="Times New Roman"/>
          <w:sz w:val="12"/>
          <w:szCs w:val="12"/>
        </w:rPr>
        <w:t>ложение №1 к постановл</w:t>
      </w:r>
      <w:r>
        <w:rPr>
          <w:rFonts w:ascii="Times New Roman" w:hAnsi="Times New Roman" w:cs="Times New Roman"/>
          <w:sz w:val="12"/>
          <w:szCs w:val="12"/>
        </w:rPr>
        <w:t>ению администрации муниципально</w:t>
      </w:r>
      <w:r w:rsidRPr="005E16B0">
        <w:rPr>
          <w:rFonts w:ascii="Times New Roman" w:hAnsi="Times New Roman" w:cs="Times New Roman"/>
          <w:sz w:val="12"/>
          <w:szCs w:val="12"/>
        </w:rPr>
        <w:t>го района Сергиевский № 888 от 10.08.2020г. «Об утверждении муниципальной программы «Управление муниципальными финансами и муниципальным долгом  муниципального района Сергиевс</w:t>
      </w:r>
      <w:r>
        <w:rPr>
          <w:rFonts w:ascii="Times New Roman" w:hAnsi="Times New Roman" w:cs="Times New Roman"/>
          <w:sz w:val="12"/>
          <w:szCs w:val="12"/>
        </w:rPr>
        <w:t>кий Самарской обла</w:t>
      </w:r>
      <w:r w:rsidRPr="005E16B0">
        <w:rPr>
          <w:rFonts w:ascii="Times New Roman" w:hAnsi="Times New Roman" w:cs="Times New Roman"/>
          <w:sz w:val="12"/>
          <w:szCs w:val="12"/>
        </w:rPr>
        <w:t>сти» на 2021-2023 годы»</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Администрация муниципального района Сергиевский Самарской области </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t>ПОСТАНОВЛЯЕТ:</w:t>
      </w:r>
    </w:p>
    <w:p w:rsidR="005E16B0" w:rsidRPr="005E16B0" w:rsidRDefault="005E16B0" w:rsidP="005E16B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E16B0">
        <w:rPr>
          <w:rFonts w:ascii="Times New Roman" w:hAnsi="Times New Roman" w:cs="Times New Roman"/>
          <w:sz w:val="12"/>
          <w:szCs w:val="12"/>
        </w:rPr>
        <w:t>Внести изменения в прилож</w:t>
      </w:r>
      <w:r>
        <w:rPr>
          <w:rFonts w:ascii="Times New Roman" w:hAnsi="Times New Roman" w:cs="Times New Roman"/>
          <w:sz w:val="12"/>
          <w:szCs w:val="12"/>
        </w:rPr>
        <w:t>ение №1 к Постановлению  Админи</w:t>
      </w:r>
      <w:r w:rsidRPr="005E16B0">
        <w:rPr>
          <w:rFonts w:ascii="Times New Roman" w:hAnsi="Times New Roman" w:cs="Times New Roman"/>
          <w:sz w:val="12"/>
          <w:szCs w:val="12"/>
        </w:rPr>
        <w:t>страции муниципального района Сергиевский Самарс</w:t>
      </w:r>
      <w:r>
        <w:rPr>
          <w:rFonts w:ascii="Times New Roman" w:hAnsi="Times New Roman" w:cs="Times New Roman"/>
          <w:sz w:val="12"/>
          <w:szCs w:val="12"/>
        </w:rPr>
        <w:t>кой области №888 от 10.08.2020</w:t>
      </w:r>
      <w:r w:rsidRPr="005E16B0">
        <w:rPr>
          <w:rFonts w:ascii="Times New Roman" w:hAnsi="Times New Roman" w:cs="Times New Roman"/>
          <w:sz w:val="12"/>
          <w:szCs w:val="12"/>
        </w:rPr>
        <w:t>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(далее – Муниципальная программа) следующего содержания:</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t>«Общий объем финансирования Муниципальной программы составит 107 132,95458 тыс. рублей (*),  в том числе:</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t>в 2021 году – 86 045,69314 тыс. рублей;</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t>в 2022 году – 10 543,63072 тыс. рублей;</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t>в 2023 году – 10 543,63072 тыс. рублей.</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t>1.2. Раздел 5 Муниципальной программы «Ресурсное обеспечение реализации Муниципальной программы» изложить в следующей редакции:</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t>«4. Ресурсное обеспечение реализации Муниципальной программы.</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t>Общий объем финансирования Муниципальной программы  на 2021-2023 годы составляет 107 132,95458 тыс. рублей:</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t>2021 году – 86 045,69314 тыс. рублей;</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t>2022 году – 10 543,63072 тыс. рублей;</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t>2023 году – 10 543,63072 тыс. рублей.</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t xml:space="preserve">1.3. в  Разделе 8.3. Подпрограммы 3 Муниципальной программы «Организация планирования и исполнения консолидированного бюджета муниципального района Сергиевский» на 2021 – 2023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 </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t>«Общий объем финансирования Подпрограммы 3 сос</w:t>
      </w:r>
      <w:r>
        <w:rPr>
          <w:rFonts w:ascii="Times New Roman" w:hAnsi="Times New Roman" w:cs="Times New Roman"/>
          <w:sz w:val="12"/>
          <w:szCs w:val="12"/>
        </w:rPr>
        <w:t>тавит</w:t>
      </w:r>
      <w:r w:rsidRPr="005E16B0">
        <w:rPr>
          <w:rFonts w:ascii="Times New Roman" w:hAnsi="Times New Roman" w:cs="Times New Roman"/>
          <w:sz w:val="12"/>
          <w:szCs w:val="12"/>
        </w:rPr>
        <w:t xml:space="preserve"> 32 784,95458  тыс. рублей, в том числе:</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t>в 2021году – 13 697,69314 тыс. рублей;</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t>в 2022 году – 9 543,63072 тыс. рублей;</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t>в 2023 году – 9 543,63072 тыс. рублей.</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lastRenderedPageBreak/>
        <w:t>1.4. в Разделе 8.3.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2021 – 2023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t>«Для реализации подпрограммы предусмотрены средства:</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t>2021 году – 13 697,69314 тыс. рублей;</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t>2022 году – 9 543,63072 тыс. рублей;</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t>2023 году – 9 543,63072 тыс. рублей.</w:t>
      </w:r>
    </w:p>
    <w:p w:rsidR="005E16B0" w:rsidRPr="005E16B0" w:rsidRDefault="005E16B0" w:rsidP="005E16B0">
      <w:pPr>
        <w:spacing w:after="0" w:line="240" w:lineRule="auto"/>
        <w:ind w:firstLine="284"/>
        <w:jc w:val="both"/>
        <w:rPr>
          <w:rFonts w:ascii="Times New Roman" w:hAnsi="Times New Roman" w:cs="Times New Roman"/>
          <w:sz w:val="12"/>
          <w:szCs w:val="12"/>
        </w:rPr>
      </w:pPr>
      <w:r w:rsidRPr="005E16B0">
        <w:rPr>
          <w:rFonts w:ascii="Times New Roman" w:hAnsi="Times New Roman" w:cs="Times New Roman"/>
          <w:sz w:val="12"/>
          <w:szCs w:val="12"/>
        </w:rPr>
        <w:t>1.5. Приложение к Муниципальной программе изложить в редакции  согласно Приложениям № 1 к настоящему постановлению.</w:t>
      </w:r>
    </w:p>
    <w:p w:rsidR="005E16B0" w:rsidRPr="005E16B0" w:rsidRDefault="005E16B0" w:rsidP="005E16B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E16B0">
        <w:rPr>
          <w:rFonts w:ascii="Times New Roman" w:hAnsi="Times New Roman" w:cs="Times New Roman"/>
          <w:sz w:val="12"/>
          <w:szCs w:val="12"/>
        </w:rPr>
        <w:t>Опубликовать настоящее постановлен</w:t>
      </w:r>
      <w:r>
        <w:rPr>
          <w:rFonts w:ascii="Times New Roman" w:hAnsi="Times New Roman" w:cs="Times New Roman"/>
          <w:sz w:val="12"/>
          <w:szCs w:val="12"/>
        </w:rPr>
        <w:t>ие в  газете «Сергиевский  вест</w:t>
      </w:r>
      <w:r w:rsidRPr="005E16B0">
        <w:rPr>
          <w:rFonts w:ascii="Times New Roman" w:hAnsi="Times New Roman" w:cs="Times New Roman"/>
          <w:sz w:val="12"/>
          <w:szCs w:val="12"/>
        </w:rPr>
        <w:t xml:space="preserve">ник». </w:t>
      </w:r>
    </w:p>
    <w:p w:rsidR="005E16B0" w:rsidRPr="005E16B0" w:rsidRDefault="005E16B0" w:rsidP="005E16B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E16B0">
        <w:rPr>
          <w:rFonts w:ascii="Times New Roman" w:hAnsi="Times New Roman" w:cs="Times New Roman"/>
          <w:sz w:val="12"/>
          <w:szCs w:val="12"/>
        </w:rPr>
        <w:t>Настоящее постановление вступает в силу со дня его официального опубликования.</w:t>
      </w:r>
    </w:p>
    <w:p w:rsidR="005E16B0" w:rsidRPr="005E16B0" w:rsidRDefault="005E16B0" w:rsidP="005E16B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E16B0">
        <w:rPr>
          <w:rFonts w:ascii="Times New Roman" w:hAnsi="Times New Roman" w:cs="Times New Roman"/>
          <w:sz w:val="12"/>
          <w:szCs w:val="12"/>
        </w:rPr>
        <w:t>Контроль за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hAnsi="Times New Roman" w:cs="Times New Roman"/>
          <w:sz w:val="12"/>
          <w:szCs w:val="12"/>
        </w:rPr>
        <w:t xml:space="preserve"> Самарской области Ганиеву С.Р.</w:t>
      </w:r>
    </w:p>
    <w:p w:rsidR="005E16B0" w:rsidRDefault="005E16B0" w:rsidP="005E16B0">
      <w:pPr>
        <w:spacing w:after="0" w:line="240" w:lineRule="auto"/>
        <w:ind w:firstLine="284"/>
        <w:jc w:val="right"/>
        <w:rPr>
          <w:rFonts w:ascii="Times New Roman" w:hAnsi="Times New Roman" w:cs="Times New Roman"/>
          <w:sz w:val="12"/>
          <w:szCs w:val="12"/>
        </w:rPr>
      </w:pPr>
      <w:r w:rsidRPr="005E16B0">
        <w:rPr>
          <w:rFonts w:ascii="Times New Roman" w:hAnsi="Times New Roman" w:cs="Times New Roman"/>
          <w:sz w:val="12"/>
          <w:szCs w:val="12"/>
        </w:rPr>
        <w:t>Глава муниципал</w:t>
      </w:r>
      <w:r>
        <w:rPr>
          <w:rFonts w:ascii="Times New Roman" w:hAnsi="Times New Roman" w:cs="Times New Roman"/>
          <w:sz w:val="12"/>
          <w:szCs w:val="12"/>
        </w:rPr>
        <w:t xml:space="preserve">ьного района Сергиевский </w:t>
      </w:r>
    </w:p>
    <w:p w:rsidR="00E905C7" w:rsidRDefault="005E16B0" w:rsidP="00E905C7">
      <w:pPr>
        <w:spacing w:after="0" w:line="240" w:lineRule="auto"/>
        <w:ind w:firstLine="284"/>
        <w:jc w:val="right"/>
        <w:rPr>
          <w:rFonts w:ascii="Times New Roman" w:hAnsi="Times New Roman" w:cs="Times New Roman"/>
          <w:sz w:val="12"/>
          <w:szCs w:val="12"/>
        </w:rPr>
      </w:pPr>
      <w:r w:rsidRPr="005E16B0">
        <w:rPr>
          <w:rFonts w:ascii="Times New Roman" w:hAnsi="Times New Roman" w:cs="Times New Roman"/>
          <w:sz w:val="12"/>
          <w:szCs w:val="12"/>
        </w:rPr>
        <w:tab/>
        <w:t xml:space="preserve">                                                       А.А. Веселов</w:t>
      </w:r>
    </w:p>
    <w:p w:rsidR="0001257C" w:rsidRDefault="0001257C" w:rsidP="00E905C7">
      <w:pPr>
        <w:spacing w:after="0" w:line="240" w:lineRule="auto"/>
        <w:ind w:firstLine="284"/>
        <w:jc w:val="right"/>
        <w:rPr>
          <w:rFonts w:ascii="Times New Roman" w:hAnsi="Times New Roman" w:cs="Times New Roman"/>
          <w:sz w:val="12"/>
          <w:szCs w:val="12"/>
        </w:rPr>
      </w:pPr>
    </w:p>
    <w:p w:rsidR="0001257C" w:rsidRPr="0001257C" w:rsidRDefault="0001257C" w:rsidP="0001257C">
      <w:pPr>
        <w:spacing w:after="0" w:line="240" w:lineRule="auto"/>
        <w:ind w:firstLine="284"/>
        <w:jc w:val="right"/>
        <w:rPr>
          <w:rFonts w:ascii="Times New Roman" w:hAnsi="Times New Roman" w:cs="Times New Roman"/>
          <w:sz w:val="12"/>
          <w:szCs w:val="12"/>
        </w:rPr>
      </w:pPr>
      <w:r w:rsidRPr="0001257C">
        <w:rPr>
          <w:rFonts w:ascii="Times New Roman" w:hAnsi="Times New Roman" w:cs="Times New Roman"/>
          <w:sz w:val="12"/>
          <w:szCs w:val="12"/>
        </w:rPr>
        <w:t>ПРИЛОЖЕНИЕ № 1</w:t>
      </w:r>
    </w:p>
    <w:p w:rsidR="0001257C" w:rsidRDefault="0001257C" w:rsidP="0001257C">
      <w:pPr>
        <w:spacing w:after="0" w:line="240" w:lineRule="auto"/>
        <w:ind w:firstLine="284"/>
        <w:jc w:val="right"/>
        <w:rPr>
          <w:rFonts w:ascii="Times New Roman" w:hAnsi="Times New Roman" w:cs="Times New Roman"/>
          <w:sz w:val="12"/>
          <w:szCs w:val="12"/>
        </w:rPr>
      </w:pPr>
      <w:r w:rsidRPr="0001257C">
        <w:rPr>
          <w:rFonts w:ascii="Times New Roman" w:hAnsi="Times New Roman" w:cs="Times New Roman"/>
          <w:sz w:val="12"/>
          <w:szCs w:val="12"/>
        </w:rPr>
        <w:t xml:space="preserve">к Постановлению администрации </w:t>
      </w:r>
    </w:p>
    <w:p w:rsidR="0001257C" w:rsidRDefault="0001257C" w:rsidP="0001257C">
      <w:pPr>
        <w:spacing w:after="0" w:line="240" w:lineRule="auto"/>
        <w:ind w:firstLine="284"/>
        <w:jc w:val="right"/>
        <w:rPr>
          <w:rFonts w:ascii="Times New Roman" w:hAnsi="Times New Roman" w:cs="Times New Roman"/>
          <w:sz w:val="12"/>
          <w:szCs w:val="12"/>
        </w:rPr>
      </w:pPr>
      <w:r w:rsidRPr="0001257C">
        <w:rPr>
          <w:rFonts w:ascii="Times New Roman" w:hAnsi="Times New Roman" w:cs="Times New Roman"/>
          <w:sz w:val="12"/>
          <w:szCs w:val="12"/>
        </w:rPr>
        <w:t xml:space="preserve">муниципального района Сергиевский </w:t>
      </w:r>
    </w:p>
    <w:p w:rsidR="0001257C" w:rsidRDefault="0001257C" w:rsidP="0001257C">
      <w:pPr>
        <w:spacing w:after="0" w:line="240" w:lineRule="auto"/>
        <w:ind w:firstLine="284"/>
        <w:jc w:val="right"/>
        <w:rPr>
          <w:rFonts w:ascii="Times New Roman" w:hAnsi="Times New Roman" w:cs="Times New Roman"/>
          <w:sz w:val="12"/>
          <w:szCs w:val="12"/>
        </w:rPr>
      </w:pPr>
      <w:r w:rsidRPr="0001257C">
        <w:rPr>
          <w:rFonts w:ascii="Times New Roman" w:hAnsi="Times New Roman" w:cs="Times New Roman"/>
          <w:sz w:val="12"/>
          <w:szCs w:val="12"/>
        </w:rPr>
        <w:t>№315 от 09 апреля 2021 года</w:t>
      </w:r>
    </w:p>
    <w:p w:rsidR="00FF38CD" w:rsidRDefault="0001257C" w:rsidP="00FF38CD">
      <w:pPr>
        <w:spacing w:after="0" w:line="240" w:lineRule="auto"/>
        <w:ind w:firstLine="284"/>
        <w:jc w:val="center"/>
        <w:rPr>
          <w:rFonts w:ascii="Times New Roman" w:hAnsi="Times New Roman" w:cs="Times New Roman"/>
          <w:sz w:val="12"/>
          <w:szCs w:val="12"/>
        </w:rPr>
      </w:pPr>
      <w:r w:rsidRPr="0001257C">
        <w:rPr>
          <w:rFonts w:ascii="Times New Roman" w:hAnsi="Times New Roman" w:cs="Times New Roman"/>
          <w:sz w:val="12"/>
          <w:szCs w:val="12"/>
        </w:rPr>
        <w:t>Перечень мероприятий муниципальной программы (подпрограммы) «Управление муниципальными финансами и муниципальным долгом муниципального района Сергиевский Самарской области» на 2021-2023 годы за счет всех источников финансирования</w:t>
      </w:r>
    </w:p>
    <w:tbl>
      <w:tblPr>
        <w:tblW w:w="5000" w:type="pct"/>
        <w:tblLayout w:type="fixed"/>
        <w:tblLook w:val="04A0" w:firstRow="1" w:lastRow="0" w:firstColumn="1" w:lastColumn="0" w:noHBand="0" w:noVBand="1"/>
      </w:tblPr>
      <w:tblGrid>
        <w:gridCol w:w="344"/>
        <w:gridCol w:w="52"/>
        <w:gridCol w:w="12"/>
        <w:gridCol w:w="1549"/>
        <w:gridCol w:w="8"/>
        <w:gridCol w:w="17"/>
        <w:gridCol w:w="985"/>
        <w:gridCol w:w="74"/>
        <w:gridCol w:w="481"/>
        <w:gridCol w:w="8"/>
        <w:gridCol w:w="11"/>
        <w:gridCol w:w="12"/>
        <w:gridCol w:w="8"/>
        <w:gridCol w:w="954"/>
        <w:gridCol w:w="9"/>
        <w:gridCol w:w="7"/>
        <w:gridCol w:w="26"/>
        <w:gridCol w:w="8"/>
        <w:gridCol w:w="8"/>
        <w:gridCol w:w="563"/>
        <w:gridCol w:w="9"/>
        <w:gridCol w:w="380"/>
        <w:gridCol w:w="178"/>
        <w:gridCol w:w="9"/>
        <w:gridCol w:w="226"/>
        <w:gridCol w:w="332"/>
        <w:gridCol w:w="9"/>
        <w:gridCol w:w="6"/>
        <w:gridCol w:w="6"/>
        <w:gridCol w:w="59"/>
        <w:gridCol w:w="485"/>
        <w:gridCol w:w="31"/>
        <w:gridCol w:w="863"/>
      </w:tblGrid>
      <w:tr w:rsidR="00FF38CD" w:rsidRPr="0001257C" w:rsidTr="00D67763">
        <w:trPr>
          <w:trHeight w:val="70"/>
        </w:trPr>
        <w:tc>
          <w:tcPr>
            <w:tcW w:w="25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 п/п</w:t>
            </w:r>
          </w:p>
        </w:tc>
        <w:tc>
          <w:tcPr>
            <w:tcW w:w="102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Наименование мероприятия</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Ответственный исполнитель</w:t>
            </w:r>
          </w:p>
        </w:tc>
        <w:tc>
          <w:tcPr>
            <w:tcW w:w="379" w:type="pct"/>
            <w:gridSpan w:val="6"/>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Срок реализации, годы</w:t>
            </w:r>
          </w:p>
        </w:tc>
        <w:tc>
          <w:tcPr>
            <w:tcW w:w="2137" w:type="pct"/>
            <w:gridSpan w:val="19"/>
            <w:tcBorders>
              <w:top w:val="single" w:sz="4" w:space="0" w:color="auto"/>
              <w:left w:val="nil"/>
              <w:bottom w:val="single" w:sz="4" w:space="0" w:color="auto"/>
              <w:right w:val="single" w:sz="4" w:space="0" w:color="000000"/>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Объем финансирования по годам, тыс. рублей</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Ожидаемый результат</w:t>
            </w:r>
          </w:p>
        </w:tc>
      </w:tr>
      <w:tr w:rsidR="00D67763" w:rsidRPr="0001257C" w:rsidTr="00D67763">
        <w:trPr>
          <w:trHeight w:val="669"/>
        </w:trPr>
        <w:tc>
          <w:tcPr>
            <w:tcW w:w="257"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1025"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379" w:type="pct"/>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654" w:type="pct"/>
            <w:gridSpan w:val="6"/>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источник. финансирования</w:t>
            </w:r>
          </w:p>
        </w:tc>
        <w:tc>
          <w:tcPr>
            <w:tcW w:w="370" w:type="pct"/>
            <w:gridSpan w:val="2"/>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2021 г.</w:t>
            </w:r>
          </w:p>
        </w:tc>
        <w:tc>
          <w:tcPr>
            <w:tcW w:w="367" w:type="pct"/>
            <w:gridSpan w:val="3"/>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2022 г.</w:t>
            </w:r>
          </w:p>
        </w:tc>
        <w:tc>
          <w:tcPr>
            <w:tcW w:w="375" w:type="pct"/>
            <w:gridSpan w:val="5"/>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2023 г.</w:t>
            </w:r>
          </w:p>
        </w:tc>
        <w:tc>
          <w:tcPr>
            <w:tcW w:w="372" w:type="pct"/>
            <w:gridSpan w:val="3"/>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всего</w:t>
            </w: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r>
      <w:tr w:rsidR="0001257C" w:rsidRPr="0001257C" w:rsidTr="0001257C">
        <w:trPr>
          <w:trHeight w:val="70"/>
        </w:trPr>
        <w:tc>
          <w:tcPr>
            <w:tcW w:w="5000" w:type="pct"/>
            <w:gridSpan w:val="33"/>
            <w:tcBorders>
              <w:top w:val="single" w:sz="4" w:space="0" w:color="auto"/>
              <w:left w:val="single" w:sz="4" w:space="0" w:color="auto"/>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b/>
                <w:bCs/>
                <w:sz w:val="12"/>
                <w:szCs w:val="12"/>
                <w:lang w:eastAsia="ru-RU"/>
              </w:rPr>
            </w:pPr>
            <w:r w:rsidRPr="0001257C">
              <w:rPr>
                <w:rFonts w:ascii="Times New Roman" w:eastAsia="Times New Roman" w:hAnsi="Times New Roman" w:cs="Times New Roman"/>
                <w:b/>
                <w:bCs/>
                <w:sz w:val="12"/>
                <w:szCs w:val="12"/>
                <w:lang w:eastAsia="ru-RU"/>
              </w:rPr>
              <w:t>Подпрограмма 1. «Управление муниципальным  долгом муниципального района Сергиевский Самарской области»</w:t>
            </w:r>
            <w:r>
              <w:rPr>
                <w:rFonts w:ascii="Times New Roman" w:eastAsia="Times New Roman" w:hAnsi="Times New Roman" w:cs="Times New Roman"/>
                <w:b/>
                <w:bCs/>
                <w:sz w:val="12"/>
                <w:szCs w:val="12"/>
                <w:lang w:eastAsia="ru-RU"/>
              </w:rPr>
              <w:t xml:space="preserve"> </w:t>
            </w:r>
            <w:r w:rsidRPr="0001257C">
              <w:rPr>
                <w:rFonts w:ascii="Times New Roman" w:eastAsia="Times New Roman" w:hAnsi="Times New Roman" w:cs="Times New Roman"/>
                <w:b/>
                <w:bCs/>
                <w:sz w:val="12"/>
                <w:szCs w:val="12"/>
                <w:lang w:eastAsia="ru-RU"/>
              </w:rPr>
              <w:t>на 2021 – 2023 годы</w:t>
            </w:r>
          </w:p>
        </w:tc>
      </w:tr>
      <w:tr w:rsidR="0001257C" w:rsidRPr="0001257C" w:rsidTr="0001257C">
        <w:trPr>
          <w:trHeight w:val="70"/>
        </w:trPr>
        <w:tc>
          <w:tcPr>
            <w:tcW w:w="5000" w:type="pct"/>
            <w:gridSpan w:val="33"/>
            <w:tcBorders>
              <w:top w:val="single" w:sz="4" w:space="0" w:color="auto"/>
              <w:left w:val="single" w:sz="4" w:space="0" w:color="auto"/>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Задача 1. Оптимизация объема и структуры муниципального долга муниципального района Сергиевский  Самарской области, соблюдение установленного законодательством ограничения объема муниципального долга</w:t>
            </w:r>
          </w:p>
        </w:tc>
      </w:tr>
      <w:tr w:rsidR="00FF38CD" w:rsidRPr="0001257C" w:rsidTr="00D67763">
        <w:trPr>
          <w:cantSplit/>
          <w:trHeight w:val="1134"/>
        </w:trPr>
        <w:tc>
          <w:tcPr>
            <w:tcW w:w="257" w:type="pct"/>
            <w:gridSpan w:val="2"/>
            <w:tcBorders>
              <w:top w:val="nil"/>
              <w:left w:val="single" w:sz="4" w:space="0" w:color="auto"/>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1</w:t>
            </w:r>
          </w:p>
        </w:tc>
        <w:tc>
          <w:tcPr>
            <w:tcW w:w="1025" w:type="pct"/>
            <w:gridSpan w:val="4"/>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Анализ возможностей осуществления новых заимствований и проведение оценки долговой нагрузки на бюджет муниципального района</w:t>
            </w:r>
          </w:p>
        </w:tc>
        <w:tc>
          <w:tcPr>
            <w:tcW w:w="637" w:type="pct"/>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Управление финансами</w:t>
            </w:r>
          </w:p>
        </w:tc>
        <w:tc>
          <w:tcPr>
            <w:tcW w:w="379" w:type="pct"/>
            <w:gridSpan w:val="6"/>
            <w:tcBorders>
              <w:top w:val="nil"/>
              <w:left w:val="nil"/>
              <w:bottom w:val="single" w:sz="4" w:space="0" w:color="auto"/>
              <w:right w:val="single" w:sz="4" w:space="0" w:color="auto"/>
            </w:tcBorders>
            <w:shd w:val="clear" w:color="auto" w:fill="auto"/>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2021-2023</w:t>
            </w:r>
          </w:p>
        </w:tc>
        <w:tc>
          <w:tcPr>
            <w:tcW w:w="654" w:type="pct"/>
            <w:gridSpan w:val="6"/>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мест. бюджет</w:t>
            </w:r>
          </w:p>
        </w:tc>
        <w:tc>
          <w:tcPr>
            <w:tcW w:w="1483" w:type="pct"/>
            <w:gridSpan w:val="13"/>
            <w:tcBorders>
              <w:top w:val="single" w:sz="4" w:space="0" w:color="auto"/>
              <w:left w:val="nil"/>
              <w:bottom w:val="single" w:sz="4" w:space="0" w:color="auto"/>
              <w:right w:val="single" w:sz="4" w:space="0" w:color="000000"/>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564" w:type="pct"/>
            <w:vMerge w:val="restart"/>
            <w:tcBorders>
              <w:top w:val="nil"/>
              <w:left w:val="single" w:sz="4" w:space="0" w:color="auto"/>
              <w:bottom w:val="single" w:sz="4" w:space="0" w:color="000000"/>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Сохранение экономически безопасного уровня муниципального  долга  муниципального района Сергиевский Самарской области: не более 50% от утвержденного общего годового объема доходов без учета безвозмездных поступлений</w:t>
            </w:r>
          </w:p>
        </w:tc>
      </w:tr>
      <w:tr w:rsidR="00FF38CD" w:rsidRPr="0001257C" w:rsidTr="00D67763">
        <w:trPr>
          <w:cantSplit/>
          <w:trHeight w:val="1134"/>
        </w:trPr>
        <w:tc>
          <w:tcPr>
            <w:tcW w:w="257" w:type="pct"/>
            <w:gridSpan w:val="2"/>
            <w:tcBorders>
              <w:top w:val="nil"/>
              <w:left w:val="single" w:sz="4" w:space="0" w:color="auto"/>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2</w:t>
            </w:r>
          </w:p>
        </w:tc>
        <w:tc>
          <w:tcPr>
            <w:tcW w:w="1025" w:type="pct"/>
            <w:gridSpan w:val="4"/>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Обеспечение своевременного обслуживания долговых обязательств  муниципального района Сергиевский Самарской области</w:t>
            </w:r>
          </w:p>
        </w:tc>
        <w:tc>
          <w:tcPr>
            <w:tcW w:w="637" w:type="pct"/>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Управление финансами</w:t>
            </w:r>
          </w:p>
        </w:tc>
        <w:tc>
          <w:tcPr>
            <w:tcW w:w="379" w:type="pct"/>
            <w:gridSpan w:val="6"/>
            <w:tcBorders>
              <w:top w:val="nil"/>
              <w:left w:val="nil"/>
              <w:bottom w:val="single" w:sz="4" w:space="0" w:color="auto"/>
              <w:right w:val="single" w:sz="4" w:space="0" w:color="auto"/>
            </w:tcBorders>
            <w:shd w:val="clear" w:color="auto" w:fill="auto"/>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2021-2023</w:t>
            </w:r>
          </w:p>
        </w:tc>
        <w:tc>
          <w:tcPr>
            <w:tcW w:w="654" w:type="pct"/>
            <w:gridSpan w:val="6"/>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мест. бюджет</w:t>
            </w:r>
          </w:p>
        </w:tc>
        <w:tc>
          <w:tcPr>
            <w:tcW w:w="1483" w:type="pct"/>
            <w:gridSpan w:val="13"/>
            <w:tcBorders>
              <w:top w:val="single" w:sz="4" w:space="0" w:color="auto"/>
              <w:left w:val="nil"/>
              <w:bottom w:val="single" w:sz="4" w:space="0" w:color="auto"/>
              <w:right w:val="single" w:sz="4" w:space="0" w:color="000000"/>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564" w:type="pct"/>
            <w:vMerge/>
            <w:tcBorders>
              <w:top w:val="nil"/>
              <w:left w:val="single" w:sz="4" w:space="0" w:color="auto"/>
              <w:bottom w:val="single" w:sz="4" w:space="0" w:color="000000"/>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r>
      <w:tr w:rsidR="0001257C" w:rsidRPr="0001257C" w:rsidTr="0001257C">
        <w:trPr>
          <w:trHeight w:val="70"/>
        </w:trPr>
        <w:tc>
          <w:tcPr>
            <w:tcW w:w="5000" w:type="pct"/>
            <w:gridSpan w:val="33"/>
            <w:tcBorders>
              <w:top w:val="single" w:sz="4" w:space="0" w:color="auto"/>
              <w:left w:val="single" w:sz="4" w:space="0" w:color="auto"/>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Задача 2. 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w:t>
            </w:r>
          </w:p>
        </w:tc>
      </w:tr>
      <w:tr w:rsidR="00FF38CD" w:rsidRPr="0001257C" w:rsidTr="00D67763">
        <w:trPr>
          <w:cantSplit/>
          <w:trHeight w:val="3390"/>
        </w:trPr>
        <w:tc>
          <w:tcPr>
            <w:tcW w:w="257" w:type="pct"/>
            <w:gridSpan w:val="2"/>
            <w:tcBorders>
              <w:top w:val="nil"/>
              <w:left w:val="single" w:sz="4" w:space="0" w:color="auto"/>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lastRenderedPageBreak/>
              <w:t>3</w:t>
            </w:r>
          </w:p>
        </w:tc>
        <w:tc>
          <w:tcPr>
            <w:tcW w:w="1025" w:type="pct"/>
            <w:gridSpan w:val="4"/>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Соблюдение ограничений расходов по погашению и  обслуживанию муниципального долга, установленных БК РФ</w:t>
            </w:r>
          </w:p>
        </w:tc>
        <w:tc>
          <w:tcPr>
            <w:tcW w:w="680" w:type="pct"/>
            <w:gridSpan w:val="2"/>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Управление финансами</w:t>
            </w:r>
          </w:p>
        </w:tc>
        <w:tc>
          <w:tcPr>
            <w:tcW w:w="336" w:type="pct"/>
            <w:gridSpan w:val="5"/>
            <w:tcBorders>
              <w:top w:val="nil"/>
              <w:left w:val="nil"/>
              <w:bottom w:val="single" w:sz="4" w:space="0" w:color="auto"/>
              <w:right w:val="single" w:sz="4" w:space="0" w:color="auto"/>
            </w:tcBorders>
            <w:shd w:val="clear" w:color="auto" w:fill="auto"/>
            <w:textDirection w:val="btLr"/>
            <w:vAlign w:val="center"/>
            <w:hideMark/>
          </w:tcPr>
          <w:p w:rsidR="0001257C" w:rsidRPr="0001257C" w:rsidRDefault="0001257C" w:rsidP="00FF38CD">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2021-2023</w:t>
            </w:r>
          </w:p>
        </w:tc>
        <w:tc>
          <w:tcPr>
            <w:tcW w:w="649" w:type="pct"/>
            <w:gridSpan w:val="5"/>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мест. бюджет</w:t>
            </w:r>
          </w:p>
        </w:tc>
        <w:tc>
          <w:tcPr>
            <w:tcW w:w="375" w:type="pct"/>
            <w:gridSpan w:val="3"/>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2 000,00000</w:t>
            </w:r>
          </w:p>
        </w:tc>
        <w:tc>
          <w:tcPr>
            <w:tcW w:w="367" w:type="pct"/>
            <w:gridSpan w:val="3"/>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1 000,00000</w:t>
            </w:r>
          </w:p>
        </w:tc>
        <w:tc>
          <w:tcPr>
            <w:tcW w:w="371" w:type="pct"/>
            <w:gridSpan w:val="4"/>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1 000,00000</w:t>
            </w:r>
          </w:p>
        </w:tc>
        <w:tc>
          <w:tcPr>
            <w:tcW w:w="376" w:type="pct"/>
            <w:gridSpan w:val="4"/>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b/>
                <w:bCs/>
                <w:sz w:val="12"/>
                <w:szCs w:val="12"/>
                <w:lang w:eastAsia="ru-RU"/>
              </w:rPr>
            </w:pPr>
            <w:r w:rsidRPr="0001257C">
              <w:rPr>
                <w:rFonts w:ascii="Times New Roman" w:eastAsia="Times New Roman" w:hAnsi="Times New Roman" w:cs="Times New Roman"/>
                <w:b/>
                <w:bCs/>
                <w:sz w:val="12"/>
                <w:szCs w:val="12"/>
                <w:lang w:eastAsia="ru-RU"/>
              </w:rPr>
              <w:t>4 000,00000</w:t>
            </w:r>
          </w:p>
        </w:tc>
        <w:tc>
          <w:tcPr>
            <w:tcW w:w="564" w:type="pct"/>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Поддержание объема расходов на обслуживание муниципального  долга  муниципального района Сергиевский Самарской области на уровне не более 5% общего объёма расходов местного бюджета (без учета расходов за счет субвенций, предоставляемых из бюджетов бюджетной системы Российской Федерации);</w:t>
            </w:r>
          </w:p>
        </w:tc>
      </w:tr>
      <w:tr w:rsidR="0001257C" w:rsidRPr="0001257C" w:rsidTr="00FF38CD">
        <w:trPr>
          <w:trHeight w:val="70"/>
        </w:trPr>
        <w:tc>
          <w:tcPr>
            <w:tcW w:w="5000" w:type="pct"/>
            <w:gridSpan w:val="3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b/>
                <w:bCs/>
                <w:sz w:val="12"/>
                <w:szCs w:val="12"/>
                <w:lang w:eastAsia="ru-RU"/>
              </w:rPr>
            </w:pPr>
            <w:r w:rsidRPr="0001257C">
              <w:rPr>
                <w:rFonts w:ascii="Times New Roman" w:eastAsia="Times New Roman" w:hAnsi="Times New Roman" w:cs="Times New Roman"/>
                <w:b/>
                <w:bCs/>
                <w:sz w:val="12"/>
                <w:szCs w:val="12"/>
                <w:lang w:eastAsia="ru-RU"/>
              </w:rPr>
              <w:t>Подпрограмма 2. «Межбюджетные отношения муниципального района Сергиевский Самарской области» на 2021 – 2023 годы</w:t>
            </w:r>
          </w:p>
        </w:tc>
      </w:tr>
      <w:tr w:rsidR="0001257C" w:rsidRPr="0001257C" w:rsidTr="00FF38CD">
        <w:trPr>
          <w:trHeight w:val="70"/>
        </w:trPr>
        <w:tc>
          <w:tcPr>
            <w:tcW w:w="5000" w:type="pct"/>
            <w:gridSpan w:val="3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Задача 1. Выравнивания бюджетной обеспеченности муниципальных  образований муниципального района Сергиевский  Самарской области</w:t>
            </w:r>
          </w:p>
        </w:tc>
      </w:tr>
      <w:tr w:rsidR="00FF38CD" w:rsidRPr="0001257C" w:rsidTr="00D67763">
        <w:trPr>
          <w:cantSplit/>
          <w:trHeight w:val="7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1</w:t>
            </w:r>
          </w:p>
        </w:tc>
        <w:tc>
          <w:tcPr>
            <w:tcW w:w="1060" w:type="pct"/>
            <w:gridSpan w:val="5"/>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Проведение мониторинга отдельных параметров местных бюджетов (бюджетной обеспеченности, просроченной кредиторской задолженности местных бюджетов, дефицита местных бюджетов, расходов на содержание органов местного самоуправления и т.д.)</w:t>
            </w:r>
          </w:p>
        </w:tc>
        <w:tc>
          <w:tcPr>
            <w:tcW w:w="680" w:type="pct"/>
            <w:gridSpan w:val="2"/>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Управление финансами</w:t>
            </w:r>
          </w:p>
        </w:tc>
        <w:tc>
          <w:tcPr>
            <w:tcW w:w="336" w:type="pct"/>
            <w:gridSpan w:val="5"/>
            <w:tcBorders>
              <w:top w:val="nil"/>
              <w:left w:val="nil"/>
              <w:bottom w:val="single" w:sz="4" w:space="0" w:color="auto"/>
              <w:right w:val="single" w:sz="4" w:space="0" w:color="auto"/>
            </w:tcBorders>
            <w:shd w:val="clear" w:color="auto" w:fill="auto"/>
            <w:textDirection w:val="btLr"/>
            <w:vAlign w:val="center"/>
            <w:hideMark/>
          </w:tcPr>
          <w:p w:rsidR="0001257C" w:rsidRPr="0001257C" w:rsidRDefault="0001257C" w:rsidP="00FF38CD">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2021-2023</w:t>
            </w:r>
          </w:p>
        </w:tc>
        <w:tc>
          <w:tcPr>
            <w:tcW w:w="649" w:type="pct"/>
            <w:gridSpan w:val="5"/>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мест. бюджет</w:t>
            </w:r>
          </w:p>
        </w:tc>
        <w:tc>
          <w:tcPr>
            <w:tcW w:w="1489" w:type="pct"/>
            <w:gridSpan w:val="14"/>
            <w:tcBorders>
              <w:top w:val="single" w:sz="4" w:space="0" w:color="auto"/>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564" w:type="pct"/>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Совершенствование системы распределения и перераспределения финансовой помощи из местного бюджета между муниципальными образованиями муниципального района Сергиевский Самарской области</w:t>
            </w:r>
          </w:p>
        </w:tc>
      </w:tr>
      <w:tr w:rsidR="0001257C" w:rsidRPr="0001257C" w:rsidTr="00FF38CD">
        <w:trPr>
          <w:trHeight w:val="70"/>
        </w:trPr>
        <w:tc>
          <w:tcPr>
            <w:tcW w:w="5000" w:type="pct"/>
            <w:gridSpan w:val="3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Задача 2. Финансовое обеспечение полномочий, переданных органам местного самоуправления поселений</w:t>
            </w:r>
          </w:p>
        </w:tc>
      </w:tr>
      <w:tr w:rsidR="00FF38CD" w:rsidRPr="0001257C" w:rsidTr="00D67763">
        <w:trPr>
          <w:cantSplit/>
          <w:trHeight w:val="944"/>
        </w:trPr>
        <w:tc>
          <w:tcPr>
            <w:tcW w:w="265" w:type="pct"/>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2</w:t>
            </w:r>
          </w:p>
        </w:tc>
        <w:tc>
          <w:tcPr>
            <w:tcW w:w="101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Предоставление межбюджетных трансфертов бюджетам поселений из бюджета муниципального района</w:t>
            </w:r>
          </w:p>
        </w:tc>
        <w:tc>
          <w:tcPr>
            <w:tcW w:w="68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Управление финансами</w:t>
            </w:r>
          </w:p>
        </w:tc>
        <w:tc>
          <w:tcPr>
            <w:tcW w:w="336" w:type="pct"/>
            <w:gridSpan w:val="5"/>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1257C" w:rsidRPr="0001257C" w:rsidRDefault="0001257C" w:rsidP="00FF38CD">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2021-2023</w:t>
            </w:r>
          </w:p>
        </w:tc>
        <w:tc>
          <w:tcPr>
            <w:tcW w:w="649" w:type="pct"/>
            <w:gridSpan w:val="5"/>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мест. бюджет</w:t>
            </w:r>
          </w:p>
        </w:tc>
        <w:tc>
          <w:tcPr>
            <w:tcW w:w="375" w:type="pct"/>
            <w:gridSpan w:val="3"/>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69 123,00000</w:t>
            </w:r>
          </w:p>
        </w:tc>
        <w:tc>
          <w:tcPr>
            <w:tcW w:w="367" w:type="pct"/>
            <w:gridSpan w:val="3"/>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0,00000</w:t>
            </w:r>
          </w:p>
        </w:tc>
        <w:tc>
          <w:tcPr>
            <w:tcW w:w="367" w:type="pct"/>
            <w:gridSpan w:val="3"/>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0,00000</w:t>
            </w:r>
          </w:p>
        </w:tc>
        <w:tc>
          <w:tcPr>
            <w:tcW w:w="380" w:type="pct"/>
            <w:gridSpan w:val="5"/>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b/>
                <w:bCs/>
                <w:sz w:val="12"/>
                <w:szCs w:val="12"/>
                <w:lang w:eastAsia="ru-RU"/>
              </w:rPr>
            </w:pPr>
            <w:r w:rsidRPr="0001257C">
              <w:rPr>
                <w:rFonts w:ascii="Times New Roman" w:eastAsia="Times New Roman" w:hAnsi="Times New Roman" w:cs="Times New Roman"/>
                <w:b/>
                <w:bCs/>
                <w:sz w:val="12"/>
                <w:szCs w:val="12"/>
                <w:lang w:eastAsia="ru-RU"/>
              </w:rPr>
              <w:t>69 123,00000</w:t>
            </w:r>
          </w:p>
        </w:tc>
        <w:tc>
          <w:tcPr>
            <w:tcW w:w="564" w:type="pct"/>
            <w:vMerge w:val="restart"/>
            <w:tcBorders>
              <w:top w:val="nil"/>
              <w:left w:val="single" w:sz="4" w:space="0" w:color="auto"/>
              <w:bottom w:val="single" w:sz="4" w:space="0" w:color="000000"/>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Поддержка устойчивого исполнения местных бюджетов</w:t>
            </w:r>
          </w:p>
        </w:tc>
      </w:tr>
      <w:tr w:rsidR="00FF38CD" w:rsidRPr="0001257C" w:rsidTr="00D67763">
        <w:trPr>
          <w:cantSplit/>
          <w:trHeight w:val="845"/>
        </w:trPr>
        <w:tc>
          <w:tcPr>
            <w:tcW w:w="265" w:type="pct"/>
            <w:gridSpan w:val="3"/>
            <w:vMerge/>
            <w:tcBorders>
              <w:top w:val="nil"/>
              <w:left w:val="single" w:sz="4" w:space="0" w:color="auto"/>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1017" w:type="pct"/>
            <w:gridSpan w:val="3"/>
            <w:vMerge/>
            <w:tcBorders>
              <w:top w:val="nil"/>
              <w:left w:val="single" w:sz="4" w:space="0" w:color="auto"/>
              <w:bottom w:val="single" w:sz="4" w:space="0" w:color="000000"/>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680"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336" w:type="pct"/>
            <w:gridSpan w:val="5"/>
            <w:vMerge/>
            <w:tcBorders>
              <w:top w:val="nil"/>
              <w:left w:val="single" w:sz="4" w:space="0" w:color="auto"/>
              <w:bottom w:val="single" w:sz="4" w:space="0" w:color="000000"/>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649" w:type="pct"/>
            <w:gridSpan w:val="5"/>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областной бюджет</w:t>
            </w:r>
          </w:p>
        </w:tc>
        <w:tc>
          <w:tcPr>
            <w:tcW w:w="375" w:type="pct"/>
            <w:gridSpan w:val="3"/>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1 225,00000</w:t>
            </w:r>
          </w:p>
        </w:tc>
        <w:tc>
          <w:tcPr>
            <w:tcW w:w="367" w:type="pct"/>
            <w:gridSpan w:val="3"/>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0,00000</w:t>
            </w:r>
          </w:p>
        </w:tc>
        <w:tc>
          <w:tcPr>
            <w:tcW w:w="367" w:type="pct"/>
            <w:gridSpan w:val="3"/>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0,00000</w:t>
            </w:r>
          </w:p>
        </w:tc>
        <w:tc>
          <w:tcPr>
            <w:tcW w:w="380" w:type="pct"/>
            <w:gridSpan w:val="5"/>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b/>
                <w:bCs/>
                <w:sz w:val="12"/>
                <w:szCs w:val="12"/>
                <w:lang w:eastAsia="ru-RU"/>
              </w:rPr>
            </w:pPr>
            <w:r w:rsidRPr="0001257C">
              <w:rPr>
                <w:rFonts w:ascii="Times New Roman" w:eastAsia="Times New Roman" w:hAnsi="Times New Roman" w:cs="Times New Roman"/>
                <w:b/>
                <w:bCs/>
                <w:sz w:val="12"/>
                <w:szCs w:val="12"/>
                <w:lang w:eastAsia="ru-RU"/>
              </w:rPr>
              <w:t>1 225,00000</w:t>
            </w:r>
          </w:p>
        </w:tc>
        <w:tc>
          <w:tcPr>
            <w:tcW w:w="564" w:type="pct"/>
            <w:vMerge/>
            <w:tcBorders>
              <w:top w:val="nil"/>
              <w:left w:val="single" w:sz="4" w:space="0" w:color="auto"/>
              <w:bottom w:val="single" w:sz="4" w:space="0" w:color="000000"/>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r>
      <w:tr w:rsidR="00FF38CD" w:rsidRPr="0001257C" w:rsidTr="00D67763">
        <w:trPr>
          <w:cantSplit/>
          <w:trHeight w:val="976"/>
        </w:trPr>
        <w:tc>
          <w:tcPr>
            <w:tcW w:w="265" w:type="pct"/>
            <w:gridSpan w:val="3"/>
            <w:vMerge/>
            <w:tcBorders>
              <w:top w:val="nil"/>
              <w:left w:val="single" w:sz="4" w:space="0" w:color="auto"/>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1017" w:type="pct"/>
            <w:gridSpan w:val="3"/>
            <w:vMerge/>
            <w:tcBorders>
              <w:top w:val="nil"/>
              <w:left w:val="single" w:sz="4" w:space="0" w:color="auto"/>
              <w:bottom w:val="single" w:sz="4" w:space="0" w:color="000000"/>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680"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336" w:type="pct"/>
            <w:gridSpan w:val="5"/>
            <w:vMerge/>
            <w:tcBorders>
              <w:top w:val="nil"/>
              <w:left w:val="single" w:sz="4" w:space="0" w:color="auto"/>
              <w:bottom w:val="single" w:sz="4" w:space="0" w:color="000000"/>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649" w:type="pct"/>
            <w:gridSpan w:val="5"/>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итого:</w:t>
            </w:r>
          </w:p>
        </w:tc>
        <w:tc>
          <w:tcPr>
            <w:tcW w:w="375" w:type="pct"/>
            <w:gridSpan w:val="3"/>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b/>
                <w:bCs/>
                <w:sz w:val="12"/>
                <w:szCs w:val="12"/>
                <w:lang w:eastAsia="ru-RU"/>
              </w:rPr>
            </w:pPr>
            <w:r w:rsidRPr="0001257C">
              <w:rPr>
                <w:rFonts w:ascii="Times New Roman" w:eastAsia="Times New Roman" w:hAnsi="Times New Roman" w:cs="Times New Roman"/>
                <w:b/>
                <w:bCs/>
                <w:sz w:val="12"/>
                <w:szCs w:val="12"/>
                <w:lang w:eastAsia="ru-RU"/>
              </w:rPr>
              <w:t>70 348,00000</w:t>
            </w:r>
          </w:p>
        </w:tc>
        <w:tc>
          <w:tcPr>
            <w:tcW w:w="367" w:type="pct"/>
            <w:gridSpan w:val="3"/>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b/>
                <w:bCs/>
                <w:sz w:val="12"/>
                <w:szCs w:val="12"/>
                <w:lang w:eastAsia="ru-RU"/>
              </w:rPr>
            </w:pPr>
            <w:r w:rsidRPr="0001257C">
              <w:rPr>
                <w:rFonts w:ascii="Times New Roman" w:eastAsia="Times New Roman" w:hAnsi="Times New Roman" w:cs="Times New Roman"/>
                <w:b/>
                <w:bCs/>
                <w:sz w:val="12"/>
                <w:szCs w:val="12"/>
                <w:lang w:eastAsia="ru-RU"/>
              </w:rPr>
              <w:t>0,00000</w:t>
            </w:r>
          </w:p>
        </w:tc>
        <w:tc>
          <w:tcPr>
            <w:tcW w:w="367" w:type="pct"/>
            <w:gridSpan w:val="3"/>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b/>
                <w:bCs/>
                <w:sz w:val="12"/>
                <w:szCs w:val="12"/>
                <w:lang w:eastAsia="ru-RU"/>
              </w:rPr>
            </w:pPr>
            <w:r w:rsidRPr="0001257C">
              <w:rPr>
                <w:rFonts w:ascii="Times New Roman" w:eastAsia="Times New Roman" w:hAnsi="Times New Roman" w:cs="Times New Roman"/>
                <w:b/>
                <w:bCs/>
                <w:sz w:val="12"/>
                <w:szCs w:val="12"/>
                <w:lang w:eastAsia="ru-RU"/>
              </w:rPr>
              <w:t>0,00000</w:t>
            </w:r>
          </w:p>
        </w:tc>
        <w:tc>
          <w:tcPr>
            <w:tcW w:w="380" w:type="pct"/>
            <w:gridSpan w:val="5"/>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b/>
                <w:bCs/>
                <w:sz w:val="12"/>
                <w:szCs w:val="12"/>
                <w:lang w:eastAsia="ru-RU"/>
              </w:rPr>
            </w:pPr>
            <w:r w:rsidRPr="0001257C">
              <w:rPr>
                <w:rFonts w:ascii="Times New Roman" w:eastAsia="Times New Roman" w:hAnsi="Times New Roman" w:cs="Times New Roman"/>
                <w:b/>
                <w:bCs/>
                <w:sz w:val="12"/>
                <w:szCs w:val="12"/>
                <w:lang w:eastAsia="ru-RU"/>
              </w:rPr>
              <w:t>70 348,00000</w:t>
            </w:r>
          </w:p>
        </w:tc>
        <w:tc>
          <w:tcPr>
            <w:tcW w:w="564" w:type="pct"/>
            <w:vMerge/>
            <w:tcBorders>
              <w:top w:val="nil"/>
              <w:left w:val="single" w:sz="4" w:space="0" w:color="auto"/>
              <w:bottom w:val="single" w:sz="4" w:space="0" w:color="000000"/>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r>
      <w:tr w:rsidR="0001257C" w:rsidRPr="0001257C" w:rsidTr="0001257C">
        <w:trPr>
          <w:trHeight w:val="70"/>
        </w:trPr>
        <w:tc>
          <w:tcPr>
            <w:tcW w:w="5000" w:type="pct"/>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b/>
                <w:bCs/>
                <w:sz w:val="12"/>
                <w:szCs w:val="12"/>
                <w:lang w:eastAsia="ru-RU"/>
              </w:rPr>
            </w:pPr>
            <w:r w:rsidRPr="0001257C">
              <w:rPr>
                <w:rFonts w:ascii="Times New Roman" w:eastAsia="Times New Roman" w:hAnsi="Times New Roman" w:cs="Times New Roman"/>
                <w:b/>
                <w:bCs/>
                <w:sz w:val="12"/>
                <w:szCs w:val="12"/>
                <w:lang w:eastAsia="ru-RU"/>
              </w:rPr>
              <w:t>Подпрограмма 3. «Обеспечение деятельности Управления финансами администрации муниципального района Сергиевский Самарской области» на 2021 – 2023 годы</w:t>
            </w:r>
          </w:p>
        </w:tc>
      </w:tr>
      <w:tr w:rsidR="00FF38CD" w:rsidRPr="0001257C" w:rsidTr="00D67763">
        <w:trPr>
          <w:cantSplit/>
          <w:trHeight w:val="4290"/>
        </w:trPr>
        <w:tc>
          <w:tcPr>
            <w:tcW w:w="265" w:type="pct"/>
            <w:gridSpan w:val="3"/>
            <w:tcBorders>
              <w:top w:val="nil"/>
              <w:left w:val="single" w:sz="4" w:space="0" w:color="auto"/>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b/>
                <w:bCs/>
                <w:sz w:val="12"/>
                <w:szCs w:val="12"/>
                <w:lang w:eastAsia="ru-RU"/>
              </w:rPr>
            </w:pPr>
            <w:r w:rsidRPr="0001257C">
              <w:rPr>
                <w:rFonts w:ascii="Times New Roman" w:eastAsia="Times New Roman" w:hAnsi="Times New Roman" w:cs="Times New Roman"/>
                <w:b/>
                <w:bCs/>
                <w:sz w:val="12"/>
                <w:szCs w:val="12"/>
                <w:lang w:eastAsia="ru-RU"/>
              </w:rPr>
              <w:t>1</w:t>
            </w:r>
          </w:p>
        </w:tc>
        <w:tc>
          <w:tcPr>
            <w:tcW w:w="1017" w:type="pct"/>
            <w:gridSpan w:val="3"/>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Обеспечение бюджетного процесса</w:t>
            </w:r>
          </w:p>
        </w:tc>
        <w:tc>
          <w:tcPr>
            <w:tcW w:w="680" w:type="pct"/>
            <w:gridSpan w:val="2"/>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Управление финансами</w:t>
            </w:r>
          </w:p>
        </w:tc>
        <w:tc>
          <w:tcPr>
            <w:tcW w:w="336" w:type="pct"/>
            <w:gridSpan w:val="5"/>
            <w:tcBorders>
              <w:top w:val="nil"/>
              <w:left w:val="nil"/>
              <w:bottom w:val="single" w:sz="4" w:space="0" w:color="auto"/>
              <w:right w:val="single" w:sz="4" w:space="0" w:color="auto"/>
            </w:tcBorders>
            <w:shd w:val="clear" w:color="auto" w:fill="auto"/>
            <w:textDirection w:val="btLr"/>
            <w:vAlign w:val="center"/>
            <w:hideMark/>
          </w:tcPr>
          <w:p w:rsidR="0001257C" w:rsidRPr="0001257C" w:rsidRDefault="0001257C" w:rsidP="00FF38CD">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2021-2023</w:t>
            </w:r>
          </w:p>
        </w:tc>
        <w:tc>
          <w:tcPr>
            <w:tcW w:w="649" w:type="pct"/>
            <w:gridSpan w:val="5"/>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мест. бюджет</w:t>
            </w:r>
          </w:p>
        </w:tc>
        <w:tc>
          <w:tcPr>
            <w:tcW w:w="369" w:type="pct"/>
            <w:gridSpan w:val="2"/>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13 697,69314</w:t>
            </w:r>
          </w:p>
        </w:tc>
        <w:tc>
          <w:tcPr>
            <w:tcW w:w="367" w:type="pct"/>
            <w:gridSpan w:val="3"/>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9 543,63072</w:t>
            </w:r>
          </w:p>
        </w:tc>
        <w:tc>
          <w:tcPr>
            <w:tcW w:w="367" w:type="pct"/>
            <w:gridSpan w:val="3"/>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9 543,63072</w:t>
            </w:r>
          </w:p>
        </w:tc>
        <w:tc>
          <w:tcPr>
            <w:tcW w:w="366" w:type="pct"/>
            <w:gridSpan w:val="5"/>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b/>
                <w:bCs/>
                <w:sz w:val="12"/>
                <w:szCs w:val="12"/>
                <w:lang w:eastAsia="ru-RU"/>
              </w:rPr>
            </w:pPr>
            <w:r w:rsidRPr="0001257C">
              <w:rPr>
                <w:rFonts w:ascii="Times New Roman" w:eastAsia="Times New Roman" w:hAnsi="Times New Roman" w:cs="Times New Roman"/>
                <w:b/>
                <w:bCs/>
                <w:sz w:val="12"/>
                <w:szCs w:val="12"/>
                <w:lang w:eastAsia="ru-RU"/>
              </w:rPr>
              <w:t>32 784,95458</w:t>
            </w:r>
          </w:p>
        </w:tc>
        <w:tc>
          <w:tcPr>
            <w:tcW w:w="584" w:type="pct"/>
            <w:gridSpan w:val="2"/>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 xml:space="preserve">Оптимизация процессов </w:t>
            </w:r>
            <w:r>
              <w:rPr>
                <w:rFonts w:ascii="Times New Roman" w:eastAsia="Times New Roman" w:hAnsi="Times New Roman" w:cs="Times New Roman"/>
                <w:sz w:val="12"/>
                <w:szCs w:val="12"/>
                <w:lang w:eastAsia="ru-RU"/>
              </w:rPr>
              <w:t>исполнения местного бюджета;</w:t>
            </w:r>
            <w:r>
              <w:rPr>
                <w:rFonts w:ascii="Times New Roman" w:eastAsia="Times New Roman" w:hAnsi="Times New Roman" w:cs="Times New Roman"/>
                <w:sz w:val="12"/>
                <w:szCs w:val="12"/>
                <w:lang w:eastAsia="ru-RU"/>
              </w:rPr>
              <w:br/>
              <w:t xml:space="preserve">  </w:t>
            </w:r>
            <w:r w:rsidRPr="0001257C">
              <w:rPr>
                <w:rFonts w:ascii="Times New Roman" w:eastAsia="Times New Roman" w:hAnsi="Times New Roman" w:cs="Times New Roman"/>
                <w:sz w:val="12"/>
                <w:szCs w:val="12"/>
                <w:lang w:eastAsia="ru-RU"/>
              </w:rPr>
              <w:t>Повышение эффективности и результативности использова</w:t>
            </w:r>
            <w:r>
              <w:rPr>
                <w:rFonts w:ascii="Times New Roman" w:eastAsia="Times New Roman" w:hAnsi="Times New Roman" w:cs="Times New Roman"/>
                <w:sz w:val="12"/>
                <w:szCs w:val="12"/>
                <w:lang w:eastAsia="ru-RU"/>
              </w:rPr>
              <w:t>ния средств местного бюджета;</w:t>
            </w:r>
            <w:r w:rsidRPr="0001257C">
              <w:rPr>
                <w:rFonts w:ascii="Times New Roman" w:eastAsia="Times New Roman" w:hAnsi="Times New Roman" w:cs="Times New Roman"/>
                <w:sz w:val="12"/>
                <w:szCs w:val="12"/>
                <w:lang w:eastAsia="ru-RU"/>
              </w:rPr>
              <w:t xml:space="preserve"> своевременное выполнение денежных обязательств получателей бюджетных средств за счет средств бюджета муниципального района Сергиевский Самарской области в текущем финансовом году</w:t>
            </w:r>
          </w:p>
        </w:tc>
      </w:tr>
      <w:tr w:rsidR="0001257C" w:rsidRPr="0001257C" w:rsidTr="0001257C">
        <w:trPr>
          <w:trHeight w:val="70"/>
        </w:trPr>
        <w:tc>
          <w:tcPr>
            <w:tcW w:w="5000" w:type="pct"/>
            <w:gridSpan w:val="3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Задача 1. Соблюдение норм, установленных бюджетным законодательством</w:t>
            </w:r>
          </w:p>
        </w:tc>
      </w:tr>
      <w:tr w:rsidR="00D67763" w:rsidRPr="0001257C" w:rsidTr="00D67763">
        <w:trPr>
          <w:cantSplit/>
          <w:trHeight w:val="1134"/>
        </w:trPr>
        <w:tc>
          <w:tcPr>
            <w:tcW w:w="265" w:type="pct"/>
            <w:gridSpan w:val="3"/>
            <w:tcBorders>
              <w:top w:val="nil"/>
              <w:left w:val="single" w:sz="4" w:space="0" w:color="auto"/>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2</w:t>
            </w:r>
          </w:p>
        </w:tc>
        <w:tc>
          <w:tcPr>
            <w:tcW w:w="1017" w:type="pct"/>
            <w:gridSpan w:val="3"/>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Своевременная и качественная подготовка проекта  бюджета муниципального района Сергиевский Самарской области на очередной финансовый год и плановый период и внесение изменений в закон о бюджете муниципального района на очередной финансовый год и плановый период</w:t>
            </w:r>
          </w:p>
        </w:tc>
        <w:tc>
          <w:tcPr>
            <w:tcW w:w="680" w:type="pct"/>
            <w:gridSpan w:val="2"/>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Управление финансами</w:t>
            </w:r>
          </w:p>
        </w:tc>
        <w:tc>
          <w:tcPr>
            <w:tcW w:w="336" w:type="pct"/>
            <w:gridSpan w:val="5"/>
            <w:tcBorders>
              <w:top w:val="nil"/>
              <w:left w:val="nil"/>
              <w:bottom w:val="single" w:sz="4" w:space="0" w:color="auto"/>
              <w:right w:val="single" w:sz="4" w:space="0" w:color="auto"/>
            </w:tcBorders>
            <w:shd w:val="clear" w:color="auto" w:fill="auto"/>
            <w:textDirection w:val="btLr"/>
            <w:vAlign w:val="center"/>
            <w:hideMark/>
          </w:tcPr>
          <w:p w:rsidR="0001257C" w:rsidRPr="0001257C" w:rsidRDefault="0001257C" w:rsidP="00FF38CD">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2021-2023</w:t>
            </w:r>
          </w:p>
        </w:tc>
        <w:tc>
          <w:tcPr>
            <w:tcW w:w="644" w:type="pct"/>
            <w:gridSpan w:val="4"/>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мест. бюджет</w:t>
            </w:r>
          </w:p>
        </w:tc>
        <w:tc>
          <w:tcPr>
            <w:tcW w:w="1494" w:type="pct"/>
            <w:gridSpan w:val="15"/>
            <w:tcBorders>
              <w:top w:val="single" w:sz="4" w:space="0" w:color="auto"/>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564" w:type="pct"/>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Оптимизация процессов исполнения местного бюджета</w:t>
            </w:r>
          </w:p>
        </w:tc>
      </w:tr>
      <w:tr w:rsidR="00FF38CD" w:rsidRPr="0001257C" w:rsidTr="00D67763">
        <w:trPr>
          <w:cantSplit/>
          <w:trHeight w:val="70"/>
        </w:trPr>
        <w:tc>
          <w:tcPr>
            <w:tcW w:w="265" w:type="pct"/>
            <w:gridSpan w:val="3"/>
            <w:tcBorders>
              <w:top w:val="nil"/>
              <w:left w:val="single" w:sz="4" w:space="0" w:color="auto"/>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3</w:t>
            </w:r>
          </w:p>
        </w:tc>
        <w:tc>
          <w:tcPr>
            <w:tcW w:w="1017" w:type="pct"/>
            <w:gridSpan w:val="3"/>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Формирование и ведение реестра расходных обязательств муниципального района Сергиевский Самарской области</w:t>
            </w:r>
          </w:p>
        </w:tc>
        <w:tc>
          <w:tcPr>
            <w:tcW w:w="680" w:type="pct"/>
            <w:gridSpan w:val="2"/>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Управление финансами</w:t>
            </w:r>
          </w:p>
        </w:tc>
        <w:tc>
          <w:tcPr>
            <w:tcW w:w="336" w:type="pct"/>
            <w:gridSpan w:val="5"/>
            <w:tcBorders>
              <w:top w:val="nil"/>
              <w:left w:val="nil"/>
              <w:bottom w:val="single" w:sz="4" w:space="0" w:color="auto"/>
              <w:right w:val="single" w:sz="4" w:space="0" w:color="auto"/>
            </w:tcBorders>
            <w:shd w:val="clear" w:color="auto" w:fill="auto"/>
            <w:textDirection w:val="btLr"/>
            <w:vAlign w:val="center"/>
            <w:hideMark/>
          </w:tcPr>
          <w:p w:rsidR="0001257C" w:rsidRPr="0001257C" w:rsidRDefault="0001257C" w:rsidP="00FF38CD">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2021-2023</w:t>
            </w:r>
          </w:p>
        </w:tc>
        <w:tc>
          <w:tcPr>
            <w:tcW w:w="644" w:type="pct"/>
            <w:gridSpan w:val="4"/>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мест. бюджет</w:t>
            </w:r>
          </w:p>
        </w:tc>
        <w:tc>
          <w:tcPr>
            <w:tcW w:w="626" w:type="pct"/>
            <w:gridSpan w:val="5"/>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267" w:type="pct"/>
            <w:gridSpan w:val="3"/>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267" w:type="pct"/>
            <w:gridSpan w:val="5"/>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334" w:type="pct"/>
            <w:gridSpan w:val="2"/>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564" w:type="pct"/>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01257C" w:rsidRPr="0001257C" w:rsidTr="0001257C">
        <w:trPr>
          <w:trHeight w:val="70"/>
        </w:trPr>
        <w:tc>
          <w:tcPr>
            <w:tcW w:w="5000" w:type="pct"/>
            <w:gridSpan w:val="33"/>
            <w:tcBorders>
              <w:top w:val="single" w:sz="4" w:space="0" w:color="auto"/>
              <w:left w:val="single" w:sz="4" w:space="0" w:color="auto"/>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Задача 2. Совершенствование операционно-кассового обслуживания получателей средств местного бюджета, муниципальных  бюджетных и автономных учреждений муниципального района Сергиевский Самарской области, лицевые счета которым открыты в Управлении финансами администрации муниципального района Сергиевский Самарской области</w:t>
            </w:r>
          </w:p>
        </w:tc>
      </w:tr>
      <w:tr w:rsidR="00D67763" w:rsidRPr="0001257C" w:rsidTr="00D67763">
        <w:trPr>
          <w:cantSplit/>
          <w:trHeight w:val="70"/>
        </w:trPr>
        <w:tc>
          <w:tcPr>
            <w:tcW w:w="257" w:type="pct"/>
            <w:gridSpan w:val="2"/>
            <w:tcBorders>
              <w:top w:val="nil"/>
              <w:left w:val="single" w:sz="4" w:space="0" w:color="auto"/>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lastRenderedPageBreak/>
              <w:t>4</w:t>
            </w:r>
          </w:p>
        </w:tc>
        <w:tc>
          <w:tcPr>
            <w:tcW w:w="1015" w:type="pct"/>
            <w:gridSpan w:val="3"/>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Минимизация наличного денежного обращения клиентов за счет использования расчетных (дебетовых) карт</w:t>
            </w:r>
          </w:p>
        </w:tc>
        <w:tc>
          <w:tcPr>
            <w:tcW w:w="690" w:type="pct"/>
            <w:gridSpan w:val="3"/>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Управление финансами</w:t>
            </w:r>
          </w:p>
        </w:tc>
        <w:tc>
          <w:tcPr>
            <w:tcW w:w="331" w:type="pct"/>
            <w:gridSpan w:val="4"/>
            <w:tcBorders>
              <w:top w:val="nil"/>
              <w:left w:val="nil"/>
              <w:bottom w:val="single" w:sz="4" w:space="0" w:color="auto"/>
              <w:right w:val="single" w:sz="4" w:space="0" w:color="auto"/>
            </w:tcBorders>
            <w:shd w:val="clear" w:color="auto" w:fill="auto"/>
            <w:textDirection w:val="btLr"/>
            <w:vAlign w:val="center"/>
            <w:hideMark/>
          </w:tcPr>
          <w:p w:rsidR="0001257C" w:rsidRPr="0001257C" w:rsidRDefault="0001257C" w:rsidP="00FF38CD">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2021-2023</w:t>
            </w:r>
          </w:p>
        </w:tc>
        <w:tc>
          <w:tcPr>
            <w:tcW w:w="649" w:type="pct"/>
            <w:gridSpan w:val="5"/>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мест. бюджет</w:t>
            </w:r>
          </w:p>
        </w:tc>
        <w:tc>
          <w:tcPr>
            <w:tcW w:w="1494" w:type="pct"/>
            <w:gridSpan w:val="15"/>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564" w:type="pct"/>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01257C" w:rsidRPr="0001257C" w:rsidTr="0001257C">
        <w:trPr>
          <w:trHeight w:val="70"/>
        </w:trPr>
        <w:tc>
          <w:tcPr>
            <w:tcW w:w="5000" w:type="pct"/>
            <w:gridSpan w:val="33"/>
            <w:tcBorders>
              <w:top w:val="single" w:sz="4" w:space="0" w:color="auto"/>
              <w:left w:val="single" w:sz="4" w:space="0" w:color="auto"/>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Задача 3. Оптимизация формирования консолидированной бюджетной и сводной бухгалтерской отчётности муниципального района Сергиевский Самарской области</w:t>
            </w:r>
          </w:p>
        </w:tc>
      </w:tr>
      <w:tr w:rsidR="00D67763" w:rsidRPr="0001257C" w:rsidTr="00D67763">
        <w:trPr>
          <w:cantSplit/>
          <w:trHeight w:val="70"/>
        </w:trPr>
        <w:tc>
          <w:tcPr>
            <w:tcW w:w="257" w:type="pct"/>
            <w:gridSpan w:val="2"/>
            <w:tcBorders>
              <w:top w:val="nil"/>
              <w:left w:val="single" w:sz="4" w:space="0" w:color="auto"/>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5</w:t>
            </w:r>
          </w:p>
        </w:tc>
        <w:tc>
          <w:tcPr>
            <w:tcW w:w="1015" w:type="pct"/>
            <w:gridSpan w:val="3"/>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Разработка  приказа Управления финансами, устанавливающего порядок представления главными распорядителями средств местного бюджета консолидированной бюджетной и сводной бухгалтерской отчетности</w:t>
            </w:r>
          </w:p>
        </w:tc>
        <w:tc>
          <w:tcPr>
            <w:tcW w:w="690" w:type="pct"/>
            <w:gridSpan w:val="3"/>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Управление финансами</w:t>
            </w:r>
          </w:p>
        </w:tc>
        <w:tc>
          <w:tcPr>
            <w:tcW w:w="323" w:type="pct"/>
            <w:gridSpan w:val="3"/>
            <w:tcBorders>
              <w:top w:val="nil"/>
              <w:left w:val="nil"/>
              <w:bottom w:val="single" w:sz="4" w:space="0" w:color="auto"/>
              <w:right w:val="single" w:sz="4" w:space="0" w:color="auto"/>
            </w:tcBorders>
            <w:shd w:val="clear" w:color="auto" w:fill="auto"/>
            <w:textDirection w:val="btLr"/>
            <w:vAlign w:val="center"/>
            <w:hideMark/>
          </w:tcPr>
          <w:p w:rsidR="0001257C" w:rsidRPr="0001257C" w:rsidRDefault="0001257C" w:rsidP="00FF38CD">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2021-2023</w:t>
            </w:r>
          </w:p>
        </w:tc>
        <w:tc>
          <w:tcPr>
            <w:tcW w:w="640" w:type="pct"/>
            <w:gridSpan w:val="5"/>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мест. бюджет</w:t>
            </w:r>
          </w:p>
        </w:tc>
        <w:tc>
          <w:tcPr>
            <w:tcW w:w="1510" w:type="pct"/>
            <w:gridSpan w:val="16"/>
            <w:tcBorders>
              <w:top w:val="single" w:sz="4" w:space="0" w:color="auto"/>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564" w:type="pct"/>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01257C" w:rsidRPr="0001257C" w:rsidTr="0001257C">
        <w:trPr>
          <w:trHeight w:val="70"/>
        </w:trPr>
        <w:tc>
          <w:tcPr>
            <w:tcW w:w="5000" w:type="pct"/>
            <w:gridSpan w:val="3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Задача 4. Совершенствование форм и методов планирования доходной части бюджета муниципального района Сергиевский Самарской области</w:t>
            </w:r>
          </w:p>
        </w:tc>
      </w:tr>
      <w:tr w:rsidR="00D67763" w:rsidRPr="0001257C" w:rsidTr="00D67763">
        <w:trPr>
          <w:cantSplit/>
          <w:trHeight w:val="593"/>
        </w:trPr>
        <w:tc>
          <w:tcPr>
            <w:tcW w:w="257" w:type="pct"/>
            <w:gridSpan w:val="2"/>
            <w:tcBorders>
              <w:top w:val="nil"/>
              <w:left w:val="single" w:sz="4" w:space="0" w:color="auto"/>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6</w:t>
            </w:r>
          </w:p>
        </w:tc>
        <w:tc>
          <w:tcPr>
            <w:tcW w:w="1008" w:type="pct"/>
            <w:gridSpan w:val="2"/>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Сокращение недоимки по налогам и сборам</w:t>
            </w:r>
          </w:p>
        </w:tc>
        <w:tc>
          <w:tcPr>
            <w:tcW w:w="697" w:type="pct"/>
            <w:gridSpan w:val="4"/>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Управление финансами</w:t>
            </w:r>
          </w:p>
        </w:tc>
        <w:tc>
          <w:tcPr>
            <w:tcW w:w="316" w:type="pct"/>
            <w:gridSpan w:val="2"/>
            <w:tcBorders>
              <w:top w:val="nil"/>
              <w:left w:val="nil"/>
              <w:bottom w:val="single" w:sz="4" w:space="0" w:color="auto"/>
              <w:right w:val="single" w:sz="4" w:space="0" w:color="auto"/>
            </w:tcBorders>
            <w:shd w:val="clear" w:color="auto" w:fill="auto"/>
            <w:textDirection w:val="btLr"/>
            <w:vAlign w:val="center"/>
            <w:hideMark/>
          </w:tcPr>
          <w:p w:rsidR="0001257C" w:rsidRPr="0001257C" w:rsidRDefault="0001257C" w:rsidP="00FF38CD">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2021-2023</w:t>
            </w:r>
          </w:p>
        </w:tc>
        <w:tc>
          <w:tcPr>
            <w:tcW w:w="643" w:type="pct"/>
            <w:gridSpan w:val="5"/>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мест. бюджет</w:t>
            </w:r>
          </w:p>
        </w:tc>
        <w:tc>
          <w:tcPr>
            <w:tcW w:w="1514" w:type="pct"/>
            <w:gridSpan w:val="17"/>
            <w:tcBorders>
              <w:top w:val="single" w:sz="4" w:space="0" w:color="auto"/>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564" w:type="pct"/>
            <w:vMerge w:val="restart"/>
            <w:tcBorders>
              <w:top w:val="nil"/>
              <w:left w:val="single" w:sz="4" w:space="0" w:color="auto"/>
              <w:bottom w:val="single" w:sz="4" w:space="0" w:color="000000"/>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Увеличение доходной части бюджета</w:t>
            </w:r>
          </w:p>
        </w:tc>
      </w:tr>
      <w:tr w:rsidR="00D67763" w:rsidRPr="0001257C" w:rsidTr="00D67763">
        <w:trPr>
          <w:cantSplit/>
          <w:trHeight w:val="120"/>
        </w:trPr>
        <w:tc>
          <w:tcPr>
            <w:tcW w:w="257" w:type="pct"/>
            <w:gridSpan w:val="2"/>
            <w:tcBorders>
              <w:top w:val="nil"/>
              <w:left w:val="single" w:sz="4" w:space="0" w:color="auto"/>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7</w:t>
            </w:r>
          </w:p>
        </w:tc>
        <w:tc>
          <w:tcPr>
            <w:tcW w:w="1008" w:type="pct"/>
            <w:gridSpan w:val="2"/>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Мониторинг динамики поступлений собственных доходов муниципального района Сергиевский</w:t>
            </w:r>
          </w:p>
        </w:tc>
        <w:tc>
          <w:tcPr>
            <w:tcW w:w="697" w:type="pct"/>
            <w:gridSpan w:val="4"/>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Управление финансами</w:t>
            </w:r>
          </w:p>
        </w:tc>
        <w:tc>
          <w:tcPr>
            <w:tcW w:w="316" w:type="pct"/>
            <w:gridSpan w:val="2"/>
            <w:tcBorders>
              <w:top w:val="nil"/>
              <w:left w:val="nil"/>
              <w:bottom w:val="single" w:sz="4" w:space="0" w:color="auto"/>
              <w:right w:val="single" w:sz="4" w:space="0" w:color="auto"/>
            </w:tcBorders>
            <w:shd w:val="clear" w:color="auto" w:fill="auto"/>
            <w:textDirection w:val="btLr"/>
            <w:vAlign w:val="center"/>
            <w:hideMark/>
          </w:tcPr>
          <w:p w:rsidR="0001257C" w:rsidRPr="0001257C" w:rsidRDefault="0001257C" w:rsidP="00FF38CD">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2021-2023</w:t>
            </w:r>
          </w:p>
        </w:tc>
        <w:tc>
          <w:tcPr>
            <w:tcW w:w="643" w:type="pct"/>
            <w:gridSpan w:val="5"/>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мест. бюджет</w:t>
            </w:r>
          </w:p>
        </w:tc>
        <w:tc>
          <w:tcPr>
            <w:tcW w:w="1514" w:type="pct"/>
            <w:gridSpan w:val="17"/>
            <w:tcBorders>
              <w:top w:val="single" w:sz="4" w:space="0" w:color="auto"/>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564" w:type="pct"/>
            <w:vMerge/>
            <w:tcBorders>
              <w:top w:val="nil"/>
              <w:left w:val="single" w:sz="4" w:space="0" w:color="auto"/>
              <w:bottom w:val="single" w:sz="4" w:space="0" w:color="000000"/>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r>
      <w:tr w:rsidR="00D67763" w:rsidRPr="0001257C" w:rsidTr="00D67763">
        <w:trPr>
          <w:cantSplit/>
          <w:trHeight w:val="70"/>
        </w:trPr>
        <w:tc>
          <w:tcPr>
            <w:tcW w:w="257" w:type="pct"/>
            <w:gridSpan w:val="2"/>
            <w:tcBorders>
              <w:top w:val="nil"/>
              <w:left w:val="single" w:sz="4" w:space="0" w:color="auto"/>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8</w:t>
            </w:r>
          </w:p>
        </w:tc>
        <w:tc>
          <w:tcPr>
            <w:tcW w:w="1008" w:type="pct"/>
            <w:gridSpan w:val="2"/>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Проведение оценки эффективности использования муниципального имущества</w:t>
            </w:r>
          </w:p>
        </w:tc>
        <w:tc>
          <w:tcPr>
            <w:tcW w:w="697" w:type="pct"/>
            <w:gridSpan w:val="4"/>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Управление финансами</w:t>
            </w:r>
          </w:p>
        </w:tc>
        <w:tc>
          <w:tcPr>
            <w:tcW w:w="316" w:type="pct"/>
            <w:gridSpan w:val="2"/>
            <w:tcBorders>
              <w:top w:val="nil"/>
              <w:left w:val="nil"/>
              <w:bottom w:val="single" w:sz="4" w:space="0" w:color="auto"/>
              <w:right w:val="single" w:sz="4" w:space="0" w:color="auto"/>
            </w:tcBorders>
            <w:shd w:val="clear" w:color="auto" w:fill="auto"/>
            <w:textDirection w:val="btLr"/>
            <w:vAlign w:val="center"/>
            <w:hideMark/>
          </w:tcPr>
          <w:p w:rsidR="0001257C" w:rsidRPr="0001257C" w:rsidRDefault="0001257C" w:rsidP="00FF38CD">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2021-2023</w:t>
            </w:r>
          </w:p>
        </w:tc>
        <w:tc>
          <w:tcPr>
            <w:tcW w:w="643" w:type="pct"/>
            <w:gridSpan w:val="5"/>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мест. бюджет</w:t>
            </w:r>
          </w:p>
        </w:tc>
        <w:tc>
          <w:tcPr>
            <w:tcW w:w="1514" w:type="pct"/>
            <w:gridSpan w:val="17"/>
            <w:tcBorders>
              <w:top w:val="single" w:sz="4" w:space="0" w:color="auto"/>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564" w:type="pct"/>
            <w:vMerge/>
            <w:tcBorders>
              <w:top w:val="nil"/>
              <w:left w:val="single" w:sz="4" w:space="0" w:color="auto"/>
              <w:bottom w:val="single" w:sz="4" w:space="0" w:color="000000"/>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r>
      <w:tr w:rsidR="00D67763" w:rsidRPr="0001257C" w:rsidTr="00D67763">
        <w:trPr>
          <w:cantSplit/>
          <w:trHeight w:val="70"/>
        </w:trPr>
        <w:tc>
          <w:tcPr>
            <w:tcW w:w="257" w:type="pct"/>
            <w:gridSpan w:val="2"/>
            <w:tcBorders>
              <w:top w:val="nil"/>
              <w:left w:val="single" w:sz="4" w:space="0" w:color="auto"/>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9</w:t>
            </w:r>
          </w:p>
        </w:tc>
        <w:tc>
          <w:tcPr>
            <w:tcW w:w="1008" w:type="pct"/>
            <w:gridSpan w:val="2"/>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Анализ земельных участков, являющихся объектом налогообложения</w:t>
            </w:r>
          </w:p>
        </w:tc>
        <w:tc>
          <w:tcPr>
            <w:tcW w:w="697" w:type="pct"/>
            <w:gridSpan w:val="4"/>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Управление финансами</w:t>
            </w:r>
          </w:p>
        </w:tc>
        <w:tc>
          <w:tcPr>
            <w:tcW w:w="316" w:type="pct"/>
            <w:gridSpan w:val="2"/>
            <w:tcBorders>
              <w:top w:val="nil"/>
              <w:left w:val="nil"/>
              <w:bottom w:val="single" w:sz="4" w:space="0" w:color="auto"/>
              <w:right w:val="single" w:sz="4" w:space="0" w:color="auto"/>
            </w:tcBorders>
            <w:shd w:val="clear" w:color="auto" w:fill="auto"/>
            <w:textDirection w:val="btLr"/>
            <w:vAlign w:val="center"/>
            <w:hideMark/>
          </w:tcPr>
          <w:p w:rsidR="0001257C" w:rsidRPr="0001257C" w:rsidRDefault="0001257C" w:rsidP="00FF38CD">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2021-2023</w:t>
            </w:r>
          </w:p>
        </w:tc>
        <w:tc>
          <w:tcPr>
            <w:tcW w:w="643" w:type="pct"/>
            <w:gridSpan w:val="5"/>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мест. бюджет</w:t>
            </w:r>
          </w:p>
        </w:tc>
        <w:tc>
          <w:tcPr>
            <w:tcW w:w="1514" w:type="pct"/>
            <w:gridSpan w:val="17"/>
            <w:tcBorders>
              <w:top w:val="single" w:sz="4" w:space="0" w:color="auto"/>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564" w:type="pct"/>
            <w:vMerge/>
            <w:tcBorders>
              <w:top w:val="nil"/>
              <w:left w:val="single" w:sz="4" w:space="0" w:color="auto"/>
              <w:bottom w:val="single" w:sz="4" w:space="0" w:color="000000"/>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r>
      <w:tr w:rsidR="0001257C" w:rsidRPr="0001257C" w:rsidTr="0001257C">
        <w:trPr>
          <w:trHeight w:val="70"/>
        </w:trPr>
        <w:tc>
          <w:tcPr>
            <w:tcW w:w="5000" w:type="pct"/>
            <w:gridSpan w:val="3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Задача 5. Повышение эффективности расходования бюджетных средств главными распорядителями средств местного бюджета</w:t>
            </w:r>
          </w:p>
        </w:tc>
      </w:tr>
      <w:tr w:rsidR="00D67763" w:rsidRPr="0001257C" w:rsidTr="00D67763">
        <w:trPr>
          <w:cantSplit/>
          <w:trHeight w:val="7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10</w:t>
            </w:r>
          </w:p>
        </w:tc>
        <w:tc>
          <w:tcPr>
            <w:tcW w:w="1010" w:type="pct"/>
            <w:gridSpan w:val="2"/>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Осуществление мониторинга качества финансового менеджмента главных распорядителей средств местного бюджета</w:t>
            </w:r>
          </w:p>
        </w:tc>
        <w:tc>
          <w:tcPr>
            <w:tcW w:w="701" w:type="pct"/>
            <w:gridSpan w:val="4"/>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Управление финансами</w:t>
            </w:r>
          </w:p>
        </w:tc>
        <w:tc>
          <w:tcPr>
            <w:tcW w:w="311" w:type="pct"/>
            <w:tcBorders>
              <w:top w:val="nil"/>
              <w:left w:val="nil"/>
              <w:bottom w:val="single" w:sz="4" w:space="0" w:color="auto"/>
              <w:right w:val="single" w:sz="4" w:space="0" w:color="auto"/>
            </w:tcBorders>
            <w:shd w:val="clear" w:color="auto" w:fill="auto"/>
            <w:textDirection w:val="btLr"/>
            <w:vAlign w:val="center"/>
            <w:hideMark/>
          </w:tcPr>
          <w:p w:rsidR="0001257C" w:rsidRPr="0001257C" w:rsidRDefault="0001257C" w:rsidP="00FF38CD">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2021-2023</w:t>
            </w:r>
          </w:p>
        </w:tc>
        <w:tc>
          <w:tcPr>
            <w:tcW w:w="648" w:type="pct"/>
            <w:gridSpan w:val="6"/>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мест. бюджет</w:t>
            </w:r>
          </w:p>
        </w:tc>
        <w:tc>
          <w:tcPr>
            <w:tcW w:w="1514" w:type="pct"/>
            <w:gridSpan w:val="17"/>
            <w:tcBorders>
              <w:top w:val="single" w:sz="4" w:space="0" w:color="auto"/>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564" w:type="pct"/>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01257C" w:rsidRPr="0001257C" w:rsidTr="0001257C">
        <w:trPr>
          <w:trHeight w:val="70"/>
        </w:trPr>
        <w:tc>
          <w:tcPr>
            <w:tcW w:w="5000" w:type="pct"/>
            <w:gridSpan w:val="33"/>
            <w:tcBorders>
              <w:top w:val="single" w:sz="4" w:space="0" w:color="auto"/>
              <w:left w:val="single" w:sz="4" w:space="0" w:color="auto"/>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Задача 6. Совершенствование процедур контроля за операциями со средствами получателей средств областного бюджета, муниципальных  бюджетных и автономных учреждений муниципального района Сергиевский  Самарской области</w:t>
            </w:r>
          </w:p>
        </w:tc>
      </w:tr>
      <w:tr w:rsidR="00D67763" w:rsidRPr="0001257C" w:rsidTr="00D67763">
        <w:trPr>
          <w:cantSplit/>
          <w:trHeight w:val="70"/>
        </w:trPr>
        <w:tc>
          <w:tcPr>
            <w:tcW w:w="254" w:type="pct"/>
            <w:gridSpan w:val="2"/>
            <w:tcBorders>
              <w:top w:val="nil"/>
              <w:left w:val="single" w:sz="4" w:space="0" w:color="auto"/>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11</w:t>
            </w:r>
          </w:p>
        </w:tc>
        <w:tc>
          <w:tcPr>
            <w:tcW w:w="1008" w:type="pct"/>
            <w:gridSpan w:val="2"/>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Совершенствование процедур контроля  за операциями со средствами получателей средств местного бюджета, лицевые счета которым открыты в Управление финансами</w:t>
            </w:r>
          </w:p>
        </w:tc>
        <w:tc>
          <w:tcPr>
            <w:tcW w:w="701" w:type="pct"/>
            <w:gridSpan w:val="4"/>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Управление финансами</w:t>
            </w:r>
          </w:p>
        </w:tc>
        <w:tc>
          <w:tcPr>
            <w:tcW w:w="311" w:type="pct"/>
            <w:tcBorders>
              <w:top w:val="nil"/>
              <w:left w:val="nil"/>
              <w:bottom w:val="single" w:sz="4" w:space="0" w:color="auto"/>
              <w:right w:val="single" w:sz="4" w:space="0" w:color="auto"/>
            </w:tcBorders>
            <w:shd w:val="clear" w:color="auto" w:fill="auto"/>
            <w:textDirection w:val="btLr"/>
            <w:vAlign w:val="center"/>
            <w:hideMark/>
          </w:tcPr>
          <w:p w:rsidR="0001257C" w:rsidRPr="0001257C" w:rsidRDefault="0001257C" w:rsidP="00D67763">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2021-2023</w:t>
            </w:r>
          </w:p>
        </w:tc>
        <w:tc>
          <w:tcPr>
            <w:tcW w:w="642" w:type="pct"/>
            <w:gridSpan w:val="5"/>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мест. бюджет</w:t>
            </w:r>
          </w:p>
        </w:tc>
        <w:tc>
          <w:tcPr>
            <w:tcW w:w="1520" w:type="pct"/>
            <w:gridSpan w:val="18"/>
            <w:tcBorders>
              <w:top w:val="single" w:sz="4" w:space="0" w:color="auto"/>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564" w:type="pct"/>
            <w:tcBorders>
              <w:top w:val="nil"/>
              <w:left w:val="nil"/>
              <w:bottom w:val="single" w:sz="4" w:space="0" w:color="auto"/>
              <w:right w:val="single" w:sz="4" w:space="0" w:color="auto"/>
            </w:tcBorders>
            <w:shd w:val="clear" w:color="auto" w:fill="auto"/>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FF38CD" w:rsidRPr="0001257C" w:rsidTr="00D67763">
        <w:trPr>
          <w:cantSplit/>
          <w:trHeight w:val="1002"/>
        </w:trPr>
        <w:tc>
          <w:tcPr>
            <w:tcW w:w="254" w:type="pct"/>
            <w:gridSpan w:val="2"/>
            <w:tcBorders>
              <w:top w:val="nil"/>
              <w:left w:val="single" w:sz="4" w:space="0" w:color="auto"/>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1008" w:type="pct"/>
            <w:gridSpan w:val="2"/>
            <w:tcBorders>
              <w:top w:val="nil"/>
              <w:left w:val="nil"/>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b/>
                <w:bCs/>
                <w:sz w:val="12"/>
                <w:szCs w:val="12"/>
                <w:lang w:eastAsia="ru-RU"/>
              </w:rPr>
            </w:pPr>
            <w:r w:rsidRPr="0001257C">
              <w:rPr>
                <w:rFonts w:ascii="Times New Roman" w:eastAsia="Times New Roman" w:hAnsi="Times New Roman" w:cs="Times New Roman"/>
                <w:b/>
                <w:bCs/>
                <w:sz w:val="12"/>
                <w:szCs w:val="12"/>
                <w:lang w:eastAsia="ru-RU"/>
              </w:rPr>
              <w:t>ИТОГО:</w:t>
            </w:r>
          </w:p>
        </w:tc>
        <w:tc>
          <w:tcPr>
            <w:tcW w:w="701" w:type="pct"/>
            <w:gridSpan w:val="4"/>
            <w:tcBorders>
              <w:top w:val="nil"/>
              <w:left w:val="nil"/>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311" w:type="pct"/>
            <w:tcBorders>
              <w:top w:val="nil"/>
              <w:left w:val="nil"/>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642" w:type="pct"/>
            <w:gridSpan w:val="5"/>
            <w:tcBorders>
              <w:top w:val="nil"/>
              <w:left w:val="nil"/>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653" w:type="pct"/>
            <w:gridSpan w:val="8"/>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b/>
                <w:bCs/>
                <w:sz w:val="12"/>
                <w:szCs w:val="12"/>
                <w:lang w:eastAsia="ru-RU"/>
              </w:rPr>
            </w:pPr>
            <w:r w:rsidRPr="0001257C">
              <w:rPr>
                <w:rFonts w:ascii="Times New Roman" w:eastAsia="Times New Roman" w:hAnsi="Times New Roman" w:cs="Times New Roman"/>
                <w:b/>
                <w:bCs/>
                <w:sz w:val="12"/>
                <w:szCs w:val="12"/>
                <w:lang w:eastAsia="ru-RU"/>
              </w:rPr>
              <w:t>86 045,69314</w:t>
            </w:r>
          </w:p>
        </w:tc>
        <w:tc>
          <w:tcPr>
            <w:tcW w:w="267" w:type="pct"/>
            <w:gridSpan w:val="3"/>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b/>
                <w:bCs/>
                <w:sz w:val="12"/>
                <w:szCs w:val="12"/>
                <w:lang w:eastAsia="ru-RU"/>
              </w:rPr>
            </w:pPr>
            <w:r w:rsidRPr="0001257C">
              <w:rPr>
                <w:rFonts w:ascii="Times New Roman" w:eastAsia="Times New Roman" w:hAnsi="Times New Roman" w:cs="Times New Roman"/>
                <w:b/>
                <w:bCs/>
                <w:sz w:val="12"/>
                <w:szCs w:val="12"/>
                <w:lang w:eastAsia="ru-RU"/>
              </w:rPr>
              <w:t>10 543,63072</w:t>
            </w:r>
          </w:p>
        </w:tc>
        <w:tc>
          <w:tcPr>
            <w:tcW w:w="267" w:type="pct"/>
            <w:gridSpan w:val="5"/>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b/>
                <w:bCs/>
                <w:sz w:val="12"/>
                <w:szCs w:val="12"/>
                <w:lang w:eastAsia="ru-RU"/>
              </w:rPr>
            </w:pPr>
            <w:r w:rsidRPr="0001257C">
              <w:rPr>
                <w:rFonts w:ascii="Times New Roman" w:eastAsia="Times New Roman" w:hAnsi="Times New Roman" w:cs="Times New Roman"/>
                <w:b/>
                <w:bCs/>
                <w:sz w:val="12"/>
                <w:szCs w:val="12"/>
                <w:lang w:eastAsia="ru-RU"/>
              </w:rPr>
              <w:t>10 543,63072</w:t>
            </w:r>
          </w:p>
        </w:tc>
        <w:tc>
          <w:tcPr>
            <w:tcW w:w="334" w:type="pct"/>
            <w:gridSpan w:val="2"/>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b/>
                <w:bCs/>
                <w:sz w:val="12"/>
                <w:szCs w:val="12"/>
                <w:lang w:eastAsia="ru-RU"/>
              </w:rPr>
            </w:pPr>
            <w:r w:rsidRPr="0001257C">
              <w:rPr>
                <w:rFonts w:ascii="Times New Roman" w:eastAsia="Times New Roman" w:hAnsi="Times New Roman" w:cs="Times New Roman"/>
                <w:b/>
                <w:bCs/>
                <w:sz w:val="12"/>
                <w:szCs w:val="12"/>
                <w:lang w:eastAsia="ru-RU"/>
              </w:rPr>
              <w:t>107 132,95458</w:t>
            </w:r>
          </w:p>
        </w:tc>
        <w:tc>
          <w:tcPr>
            <w:tcW w:w="564" w:type="pct"/>
            <w:tcBorders>
              <w:top w:val="nil"/>
              <w:left w:val="nil"/>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r>
      <w:tr w:rsidR="00FF38CD" w:rsidRPr="0001257C" w:rsidTr="00D67763">
        <w:trPr>
          <w:cantSplit/>
          <w:trHeight w:val="1079"/>
        </w:trPr>
        <w:tc>
          <w:tcPr>
            <w:tcW w:w="254" w:type="pct"/>
            <w:gridSpan w:val="2"/>
            <w:tcBorders>
              <w:top w:val="nil"/>
              <w:left w:val="single" w:sz="4" w:space="0" w:color="auto"/>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1008" w:type="pct"/>
            <w:gridSpan w:val="2"/>
            <w:tcBorders>
              <w:top w:val="nil"/>
              <w:left w:val="nil"/>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в том числе: средства местного бюджета</w:t>
            </w:r>
          </w:p>
        </w:tc>
        <w:tc>
          <w:tcPr>
            <w:tcW w:w="701" w:type="pct"/>
            <w:gridSpan w:val="4"/>
            <w:tcBorders>
              <w:top w:val="nil"/>
              <w:left w:val="nil"/>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311" w:type="pct"/>
            <w:tcBorders>
              <w:top w:val="nil"/>
              <w:left w:val="nil"/>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642" w:type="pct"/>
            <w:gridSpan w:val="5"/>
            <w:tcBorders>
              <w:top w:val="nil"/>
              <w:left w:val="nil"/>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653" w:type="pct"/>
            <w:gridSpan w:val="8"/>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84 820,69314</w:t>
            </w:r>
          </w:p>
        </w:tc>
        <w:tc>
          <w:tcPr>
            <w:tcW w:w="267" w:type="pct"/>
            <w:gridSpan w:val="3"/>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10 543,63072</w:t>
            </w:r>
          </w:p>
        </w:tc>
        <w:tc>
          <w:tcPr>
            <w:tcW w:w="267" w:type="pct"/>
            <w:gridSpan w:val="5"/>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10 543,63072</w:t>
            </w:r>
          </w:p>
        </w:tc>
        <w:tc>
          <w:tcPr>
            <w:tcW w:w="334" w:type="pct"/>
            <w:gridSpan w:val="2"/>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105 907,95458</w:t>
            </w:r>
          </w:p>
        </w:tc>
        <w:tc>
          <w:tcPr>
            <w:tcW w:w="564" w:type="pct"/>
            <w:tcBorders>
              <w:top w:val="nil"/>
              <w:left w:val="nil"/>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r>
      <w:tr w:rsidR="00FF38CD" w:rsidRPr="0001257C" w:rsidTr="00D67763">
        <w:trPr>
          <w:cantSplit/>
          <w:trHeight w:val="924"/>
        </w:trPr>
        <w:tc>
          <w:tcPr>
            <w:tcW w:w="254" w:type="pct"/>
            <w:gridSpan w:val="2"/>
            <w:tcBorders>
              <w:top w:val="nil"/>
              <w:left w:val="single" w:sz="4" w:space="0" w:color="auto"/>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1008" w:type="pct"/>
            <w:gridSpan w:val="2"/>
            <w:tcBorders>
              <w:top w:val="nil"/>
              <w:left w:val="nil"/>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средства областного бюджета</w:t>
            </w:r>
          </w:p>
        </w:tc>
        <w:tc>
          <w:tcPr>
            <w:tcW w:w="701" w:type="pct"/>
            <w:gridSpan w:val="4"/>
            <w:tcBorders>
              <w:top w:val="nil"/>
              <w:left w:val="nil"/>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311" w:type="pct"/>
            <w:tcBorders>
              <w:top w:val="nil"/>
              <w:left w:val="nil"/>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642" w:type="pct"/>
            <w:gridSpan w:val="5"/>
            <w:tcBorders>
              <w:top w:val="nil"/>
              <w:left w:val="nil"/>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c>
          <w:tcPr>
            <w:tcW w:w="653" w:type="pct"/>
            <w:gridSpan w:val="8"/>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1 225,00000</w:t>
            </w:r>
          </w:p>
        </w:tc>
        <w:tc>
          <w:tcPr>
            <w:tcW w:w="267" w:type="pct"/>
            <w:gridSpan w:val="3"/>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0,00000</w:t>
            </w:r>
          </w:p>
        </w:tc>
        <w:tc>
          <w:tcPr>
            <w:tcW w:w="267" w:type="pct"/>
            <w:gridSpan w:val="5"/>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0,00000</w:t>
            </w:r>
          </w:p>
        </w:tc>
        <w:tc>
          <w:tcPr>
            <w:tcW w:w="334" w:type="pct"/>
            <w:gridSpan w:val="2"/>
            <w:tcBorders>
              <w:top w:val="nil"/>
              <w:left w:val="nil"/>
              <w:bottom w:val="single" w:sz="4" w:space="0" w:color="auto"/>
              <w:right w:val="single" w:sz="4" w:space="0" w:color="auto"/>
            </w:tcBorders>
            <w:shd w:val="clear" w:color="auto" w:fill="auto"/>
            <w:noWrap/>
            <w:textDirection w:val="btLr"/>
            <w:vAlign w:val="center"/>
            <w:hideMark/>
          </w:tcPr>
          <w:p w:rsidR="0001257C" w:rsidRPr="0001257C" w:rsidRDefault="0001257C" w:rsidP="0001257C">
            <w:pPr>
              <w:spacing w:after="0" w:line="240" w:lineRule="auto"/>
              <w:ind w:left="113" w:right="113"/>
              <w:jc w:val="center"/>
              <w:rPr>
                <w:rFonts w:ascii="Times New Roman" w:eastAsia="Times New Roman" w:hAnsi="Times New Roman" w:cs="Times New Roman"/>
                <w:sz w:val="12"/>
                <w:szCs w:val="12"/>
                <w:lang w:eastAsia="ru-RU"/>
              </w:rPr>
            </w:pPr>
            <w:r w:rsidRPr="0001257C">
              <w:rPr>
                <w:rFonts w:ascii="Times New Roman" w:eastAsia="Times New Roman" w:hAnsi="Times New Roman" w:cs="Times New Roman"/>
                <w:sz w:val="12"/>
                <w:szCs w:val="12"/>
                <w:lang w:eastAsia="ru-RU"/>
              </w:rPr>
              <w:t>1 225,00000</w:t>
            </w:r>
          </w:p>
        </w:tc>
        <w:tc>
          <w:tcPr>
            <w:tcW w:w="564" w:type="pct"/>
            <w:tcBorders>
              <w:top w:val="nil"/>
              <w:left w:val="nil"/>
              <w:bottom w:val="single" w:sz="4" w:space="0" w:color="auto"/>
              <w:right w:val="single" w:sz="4" w:space="0" w:color="auto"/>
            </w:tcBorders>
            <w:shd w:val="clear" w:color="auto" w:fill="auto"/>
            <w:noWrap/>
            <w:vAlign w:val="center"/>
            <w:hideMark/>
          </w:tcPr>
          <w:p w:rsidR="0001257C" w:rsidRPr="0001257C" w:rsidRDefault="0001257C" w:rsidP="0001257C">
            <w:pPr>
              <w:spacing w:after="0" w:line="240" w:lineRule="auto"/>
              <w:jc w:val="center"/>
              <w:rPr>
                <w:rFonts w:ascii="Times New Roman" w:eastAsia="Times New Roman" w:hAnsi="Times New Roman" w:cs="Times New Roman"/>
                <w:sz w:val="12"/>
                <w:szCs w:val="12"/>
                <w:lang w:eastAsia="ru-RU"/>
              </w:rPr>
            </w:pPr>
          </w:p>
        </w:tc>
      </w:tr>
    </w:tbl>
    <w:p w:rsidR="0001257C" w:rsidRDefault="0001257C" w:rsidP="0001257C">
      <w:pPr>
        <w:spacing w:after="0" w:line="240" w:lineRule="auto"/>
        <w:ind w:firstLine="284"/>
        <w:jc w:val="center"/>
        <w:rPr>
          <w:rFonts w:ascii="Times New Roman" w:hAnsi="Times New Roman" w:cs="Times New Roman"/>
          <w:sz w:val="12"/>
          <w:szCs w:val="12"/>
        </w:rPr>
      </w:pPr>
    </w:p>
    <w:p w:rsidR="00A1384D" w:rsidRPr="00A1384D" w:rsidRDefault="00A1384D" w:rsidP="00A1384D">
      <w:pPr>
        <w:spacing w:after="0" w:line="240" w:lineRule="auto"/>
        <w:ind w:firstLine="284"/>
        <w:jc w:val="center"/>
        <w:rPr>
          <w:rFonts w:ascii="Times New Roman" w:hAnsi="Times New Roman" w:cs="Times New Roman"/>
          <w:sz w:val="12"/>
          <w:szCs w:val="12"/>
        </w:rPr>
      </w:pPr>
      <w:r w:rsidRPr="00A1384D">
        <w:rPr>
          <w:rFonts w:ascii="Times New Roman" w:hAnsi="Times New Roman" w:cs="Times New Roman"/>
          <w:sz w:val="12"/>
          <w:szCs w:val="12"/>
        </w:rPr>
        <w:t>Администрация</w:t>
      </w:r>
    </w:p>
    <w:p w:rsidR="00A1384D" w:rsidRPr="00A1384D" w:rsidRDefault="00A1384D" w:rsidP="00A1384D">
      <w:pPr>
        <w:spacing w:after="0" w:line="240" w:lineRule="auto"/>
        <w:ind w:firstLine="284"/>
        <w:jc w:val="center"/>
        <w:rPr>
          <w:rFonts w:ascii="Times New Roman" w:hAnsi="Times New Roman" w:cs="Times New Roman"/>
          <w:sz w:val="12"/>
          <w:szCs w:val="12"/>
        </w:rPr>
      </w:pPr>
      <w:r w:rsidRPr="00A1384D">
        <w:rPr>
          <w:rFonts w:ascii="Times New Roman" w:hAnsi="Times New Roman" w:cs="Times New Roman"/>
          <w:sz w:val="12"/>
          <w:szCs w:val="12"/>
        </w:rPr>
        <w:t>муниципального района Сергиевский</w:t>
      </w:r>
    </w:p>
    <w:p w:rsidR="00A1384D" w:rsidRPr="00A1384D" w:rsidRDefault="00A1384D" w:rsidP="00A1384D">
      <w:pPr>
        <w:spacing w:after="0" w:line="240" w:lineRule="auto"/>
        <w:ind w:firstLine="284"/>
        <w:jc w:val="center"/>
        <w:rPr>
          <w:rFonts w:ascii="Times New Roman" w:hAnsi="Times New Roman" w:cs="Times New Roman"/>
          <w:sz w:val="12"/>
          <w:szCs w:val="12"/>
        </w:rPr>
      </w:pPr>
      <w:r w:rsidRPr="00A1384D">
        <w:rPr>
          <w:rFonts w:ascii="Times New Roman" w:hAnsi="Times New Roman" w:cs="Times New Roman"/>
          <w:sz w:val="12"/>
          <w:szCs w:val="12"/>
        </w:rPr>
        <w:t>Самарской области</w:t>
      </w:r>
    </w:p>
    <w:p w:rsidR="00A1384D" w:rsidRPr="00A1384D" w:rsidRDefault="00A1384D" w:rsidP="00A1384D">
      <w:pPr>
        <w:spacing w:after="0" w:line="240" w:lineRule="auto"/>
        <w:ind w:firstLine="284"/>
        <w:jc w:val="center"/>
        <w:rPr>
          <w:rFonts w:ascii="Times New Roman" w:hAnsi="Times New Roman" w:cs="Times New Roman"/>
          <w:sz w:val="12"/>
          <w:szCs w:val="12"/>
        </w:rPr>
      </w:pPr>
      <w:r w:rsidRPr="00A1384D">
        <w:rPr>
          <w:rFonts w:ascii="Times New Roman" w:hAnsi="Times New Roman" w:cs="Times New Roman"/>
          <w:sz w:val="12"/>
          <w:szCs w:val="12"/>
        </w:rPr>
        <w:t>ПОСТАНОВЛЕНИЕ</w:t>
      </w:r>
    </w:p>
    <w:p w:rsidR="00A1384D" w:rsidRDefault="00A1384D" w:rsidP="00A1384D">
      <w:pPr>
        <w:spacing w:after="0" w:line="240" w:lineRule="auto"/>
        <w:ind w:firstLine="284"/>
        <w:rPr>
          <w:rFonts w:ascii="Times New Roman" w:hAnsi="Times New Roman" w:cs="Times New Roman"/>
          <w:sz w:val="12"/>
          <w:szCs w:val="12"/>
        </w:rPr>
      </w:pPr>
      <w:r w:rsidRPr="00A1384D">
        <w:rPr>
          <w:rFonts w:ascii="Times New Roman" w:hAnsi="Times New Roman" w:cs="Times New Roman"/>
          <w:sz w:val="12"/>
          <w:szCs w:val="12"/>
        </w:rPr>
        <w:t>«09» апреля 2021 г.</w:t>
      </w:r>
      <w:r>
        <w:rPr>
          <w:rFonts w:ascii="Times New Roman" w:hAnsi="Times New Roman" w:cs="Times New Roman"/>
          <w:sz w:val="12"/>
          <w:szCs w:val="12"/>
        </w:rPr>
        <w:t xml:space="preserve">                                                                                                                                                                                                     </w:t>
      </w:r>
      <w:r w:rsidRPr="00A1384D">
        <w:rPr>
          <w:rFonts w:ascii="Times New Roman" w:hAnsi="Times New Roman" w:cs="Times New Roman"/>
          <w:sz w:val="12"/>
          <w:szCs w:val="12"/>
        </w:rPr>
        <w:t>№317</w:t>
      </w:r>
    </w:p>
    <w:p w:rsidR="00A1384D" w:rsidRPr="00A1384D" w:rsidRDefault="00A1384D" w:rsidP="00A1384D">
      <w:pPr>
        <w:spacing w:after="0" w:line="240" w:lineRule="auto"/>
        <w:ind w:firstLine="284"/>
        <w:jc w:val="center"/>
        <w:rPr>
          <w:rFonts w:ascii="Times New Roman" w:hAnsi="Times New Roman" w:cs="Times New Roman"/>
          <w:sz w:val="12"/>
          <w:szCs w:val="12"/>
        </w:rPr>
      </w:pPr>
      <w:r w:rsidRPr="00A1384D">
        <w:rPr>
          <w:rFonts w:ascii="Times New Roman" w:hAnsi="Times New Roman" w:cs="Times New Roman"/>
          <w:sz w:val="12"/>
          <w:szCs w:val="12"/>
        </w:rPr>
        <w:t>Об организации проведения на территории мун</w:t>
      </w:r>
      <w:r>
        <w:rPr>
          <w:rFonts w:ascii="Times New Roman" w:hAnsi="Times New Roman" w:cs="Times New Roman"/>
          <w:sz w:val="12"/>
          <w:szCs w:val="12"/>
        </w:rPr>
        <w:t xml:space="preserve">иципального района Сергиевский </w:t>
      </w:r>
      <w:r w:rsidRPr="00A1384D">
        <w:rPr>
          <w:rFonts w:ascii="Times New Roman" w:hAnsi="Times New Roman" w:cs="Times New Roman"/>
          <w:sz w:val="12"/>
          <w:szCs w:val="12"/>
        </w:rPr>
        <w:t>Дней защиты от экологической опасности – 2021</w:t>
      </w:r>
    </w:p>
    <w:p w:rsidR="00A1384D" w:rsidRPr="00A1384D" w:rsidRDefault="00A1384D" w:rsidP="00A1384D">
      <w:pPr>
        <w:spacing w:after="0" w:line="240" w:lineRule="auto"/>
        <w:ind w:firstLine="284"/>
        <w:jc w:val="both"/>
        <w:rPr>
          <w:rFonts w:ascii="Times New Roman" w:hAnsi="Times New Roman" w:cs="Times New Roman"/>
          <w:sz w:val="12"/>
          <w:szCs w:val="12"/>
        </w:rPr>
      </w:pPr>
      <w:r w:rsidRPr="00A1384D">
        <w:rPr>
          <w:rFonts w:ascii="Times New Roman" w:hAnsi="Times New Roman" w:cs="Times New Roman"/>
          <w:sz w:val="12"/>
          <w:szCs w:val="12"/>
        </w:rPr>
        <w:t>В соответствии с Федеральным Законом РФ № 131-ФЗ «Об общих принципах организации местного самоуправления в Российской Федерации», Постановлением  Правительства РФ от 11 июня 1996 года № 686 «О проведении Дней защиты от экологической опасности», Уставом муниципального района Сергиевский, с целью привлечения жителей района, организаций и предприятий, студентов и учащихся к защите окружающей природной  среды в местах проживания, труда и отдыха населения, а также создания благоприятных условий проживания граждан, наведения чистоты и порядка, сохранения и восстановления зеленых насаждений на территории муниципального района Сергиевский, администрация му</w:t>
      </w:r>
      <w:r>
        <w:rPr>
          <w:rFonts w:ascii="Times New Roman" w:hAnsi="Times New Roman" w:cs="Times New Roman"/>
          <w:sz w:val="12"/>
          <w:szCs w:val="12"/>
        </w:rPr>
        <w:t>ниципального района Сергиевский</w:t>
      </w:r>
    </w:p>
    <w:p w:rsidR="00A1384D" w:rsidRPr="00A1384D" w:rsidRDefault="00A1384D" w:rsidP="00A138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A1384D" w:rsidRPr="00A1384D" w:rsidRDefault="00A1384D" w:rsidP="00A138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1384D">
        <w:rPr>
          <w:rFonts w:ascii="Times New Roman" w:hAnsi="Times New Roman" w:cs="Times New Roman"/>
          <w:sz w:val="12"/>
          <w:szCs w:val="12"/>
        </w:rPr>
        <w:t>Организовать на территории муниципального района Сергиевский с 15 апреля по 5 июня 2021 года проведение Дней защиты от экологической опасности - 2021.</w:t>
      </w:r>
    </w:p>
    <w:p w:rsidR="00A1384D" w:rsidRPr="00A1384D" w:rsidRDefault="00A1384D" w:rsidP="00A138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1384D">
        <w:rPr>
          <w:rFonts w:ascii="Times New Roman" w:hAnsi="Times New Roman" w:cs="Times New Roman"/>
          <w:sz w:val="12"/>
          <w:szCs w:val="12"/>
        </w:rPr>
        <w:t xml:space="preserve">Утвердить состав организационного комитета (Приложение №1). </w:t>
      </w:r>
    </w:p>
    <w:p w:rsidR="00A1384D" w:rsidRPr="00A1384D" w:rsidRDefault="00A1384D" w:rsidP="00A138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1384D">
        <w:rPr>
          <w:rFonts w:ascii="Times New Roman" w:hAnsi="Times New Roman" w:cs="Times New Roman"/>
          <w:sz w:val="12"/>
          <w:szCs w:val="12"/>
        </w:rPr>
        <w:t xml:space="preserve">Утвердить план мероприятий по подготовке и проведению с 15 апреля по 5 июня 2021 года на территории муниципального района Сергиевский «Дней защиты от экологической опасности – 2021» (Приложение № 2). </w:t>
      </w:r>
    </w:p>
    <w:p w:rsidR="00A1384D" w:rsidRPr="00A1384D" w:rsidRDefault="00A1384D" w:rsidP="00A138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1384D">
        <w:rPr>
          <w:rFonts w:ascii="Times New Roman" w:hAnsi="Times New Roman" w:cs="Times New Roman"/>
          <w:sz w:val="12"/>
          <w:szCs w:val="12"/>
        </w:rPr>
        <w:t xml:space="preserve">Отделу экологии, природных ресурсов и земельного контроля Контрольного управления администрации муниципального района Сергиевский обеспечить обобщение итогов проведения Дней защиты от экологической опасности – 2021 на территории муниципального района Сергиевский. </w:t>
      </w:r>
    </w:p>
    <w:p w:rsidR="00A1384D" w:rsidRPr="00A1384D" w:rsidRDefault="00A1384D" w:rsidP="00A138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A1384D">
        <w:rPr>
          <w:rFonts w:ascii="Times New Roman" w:hAnsi="Times New Roman" w:cs="Times New Roman"/>
          <w:sz w:val="12"/>
          <w:szCs w:val="12"/>
        </w:rPr>
        <w:t>Организационному управлению администрации муниципального района Сергиевский осуществлять информационную поддержку проведения Дней защиты от экологической опасности – 2021 на официальном сайте Администрации муниципального района Сергиевский.</w:t>
      </w:r>
    </w:p>
    <w:p w:rsidR="00A1384D" w:rsidRPr="00A1384D" w:rsidRDefault="00A1384D" w:rsidP="00A138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A1384D">
        <w:rPr>
          <w:rFonts w:ascii="Times New Roman" w:hAnsi="Times New Roman" w:cs="Times New Roman"/>
          <w:sz w:val="12"/>
          <w:szCs w:val="12"/>
        </w:rPr>
        <w:t xml:space="preserve"> Рекомендовать Главам поселений, руководителям предприятий и организаций, учреждениям культуры и предпринимателям представить отчеты о проделанной работе в Дни защиты от экологической опасности – 2021 в свободной форме с приложением фотоматериалов   в отдел экологии,  природных ресурсов и земельного контроля Контрольного управления администрации муниципального района Сергиевский  до 5 июня  2021 года.</w:t>
      </w:r>
    </w:p>
    <w:p w:rsidR="00A1384D" w:rsidRPr="00A1384D" w:rsidRDefault="00A1384D" w:rsidP="00A138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A1384D">
        <w:rPr>
          <w:rFonts w:ascii="Times New Roman" w:hAnsi="Times New Roman" w:cs="Times New Roman"/>
          <w:sz w:val="12"/>
          <w:szCs w:val="12"/>
        </w:rPr>
        <w:t>Рекомендовать образовательным учреждениям района отчеты о проведении акции «Неделя экологических знаний» (план, основные мероприятия, количество задействованных участников и т.д. с приложениями) предоставить в отдел экологи, природных ресурсов и земельного контроля Контрольного управления администрации муниципального района Сергиевский до 16 мая 2021 года.</w:t>
      </w:r>
    </w:p>
    <w:p w:rsidR="00A1384D" w:rsidRPr="00A1384D" w:rsidRDefault="00A1384D" w:rsidP="00A138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A1384D">
        <w:rPr>
          <w:rFonts w:ascii="Times New Roman" w:hAnsi="Times New Roman" w:cs="Times New Roman"/>
          <w:sz w:val="12"/>
          <w:szCs w:val="12"/>
        </w:rPr>
        <w:t>Опубликовать настоящее постановление в газете «Сергиевский вестник».</w:t>
      </w:r>
    </w:p>
    <w:p w:rsidR="00A1384D" w:rsidRPr="00A1384D" w:rsidRDefault="00A1384D" w:rsidP="00A138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A1384D">
        <w:rPr>
          <w:rFonts w:ascii="Times New Roman" w:hAnsi="Times New Roman" w:cs="Times New Roman"/>
          <w:sz w:val="12"/>
          <w:szCs w:val="12"/>
        </w:rPr>
        <w:t xml:space="preserve"> Контроль за выполнением настоящего постановления возложить на руководителя Контрольного управления администрации муниципального рай</w:t>
      </w:r>
      <w:r>
        <w:rPr>
          <w:rFonts w:ascii="Times New Roman" w:hAnsi="Times New Roman" w:cs="Times New Roman"/>
          <w:sz w:val="12"/>
          <w:szCs w:val="12"/>
        </w:rPr>
        <w:t>она Сергиевский А. А. Андреева.</w:t>
      </w:r>
    </w:p>
    <w:p w:rsidR="00A1384D" w:rsidRDefault="00A1384D" w:rsidP="00A1384D">
      <w:pPr>
        <w:spacing w:after="0" w:line="240" w:lineRule="auto"/>
        <w:ind w:firstLine="284"/>
        <w:jc w:val="right"/>
        <w:rPr>
          <w:rFonts w:ascii="Times New Roman" w:hAnsi="Times New Roman" w:cs="Times New Roman"/>
          <w:sz w:val="12"/>
          <w:szCs w:val="12"/>
        </w:rPr>
      </w:pPr>
      <w:r w:rsidRPr="00A1384D">
        <w:rPr>
          <w:rFonts w:ascii="Times New Roman" w:hAnsi="Times New Roman" w:cs="Times New Roman"/>
          <w:sz w:val="12"/>
          <w:szCs w:val="12"/>
        </w:rPr>
        <w:t xml:space="preserve">Глава  муниципального района Сергиевский     </w:t>
      </w:r>
    </w:p>
    <w:p w:rsidR="00A1384D" w:rsidRDefault="00A1384D" w:rsidP="00A1384D">
      <w:pPr>
        <w:spacing w:after="0" w:line="240" w:lineRule="auto"/>
        <w:ind w:firstLine="284"/>
        <w:jc w:val="right"/>
        <w:rPr>
          <w:rFonts w:ascii="Times New Roman" w:hAnsi="Times New Roman" w:cs="Times New Roman"/>
          <w:sz w:val="12"/>
          <w:szCs w:val="12"/>
        </w:rPr>
      </w:pPr>
      <w:r w:rsidRPr="00A1384D">
        <w:rPr>
          <w:rFonts w:ascii="Times New Roman" w:hAnsi="Times New Roman" w:cs="Times New Roman"/>
          <w:sz w:val="12"/>
          <w:szCs w:val="12"/>
        </w:rPr>
        <w:t xml:space="preserve">                           А.А. Веселов</w:t>
      </w:r>
    </w:p>
    <w:p w:rsidR="00A1384D" w:rsidRDefault="00A1384D" w:rsidP="00A1384D">
      <w:pPr>
        <w:spacing w:after="0" w:line="240" w:lineRule="auto"/>
        <w:ind w:firstLine="284"/>
        <w:jc w:val="right"/>
        <w:rPr>
          <w:rFonts w:ascii="Times New Roman" w:hAnsi="Times New Roman" w:cs="Times New Roman"/>
          <w:sz w:val="12"/>
          <w:szCs w:val="12"/>
        </w:rPr>
      </w:pPr>
    </w:p>
    <w:p w:rsidR="00A1384D" w:rsidRPr="00A1384D" w:rsidRDefault="00A1384D" w:rsidP="00A1384D">
      <w:pPr>
        <w:spacing w:after="0" w:line="240" w:lineRule="auto"/>
        <w:ind w:firstLine="284"/>
        <w:jc w:val="right"/>
        <w:rPr>
          <w:rFonts w:ascii="Times New Roman" w:hAnsi="Times New Roman" w:cs="Times New Roman"/>
          <w:sz w:val="12"/>
          <w:szCs w:val="12"/>
        </w:rPr>
      </w:pPr>
      <w:r w:rsidRPr="00A1384D">
        <w:rPr>
          <w:rFonts w:ascii="Times New Roman" w:hAnsi="Times New Roman" w:cs="Times New Roman"/>
          <w:sz w:val="12"/>
          <w:szCs w:val="12"/>
        </w:rPr>
        <w:t xml:space="preserve">Приложение № 1 </w:t>
      </w:r>
    </w:p>
    <w:p w:rsidR="00A1384D" w:rsidRPr="00A1384D" w:rsidRDefault="00A1384D" w:rsidP="00A1384D">
      <w:pPr>
        <w:spacing w:after="0" w:line="240" w:lineRule="auto"/>
        <w:ind w:firstLine="284"/>
        <w:jc w:val="right"/>
        <w:rPr>
          <w:rFonts w:ascii="Times New Roman" w:hAnsi="Times New Roman" w:cs="Times New Roman"/>
          <w:sz w:val="12"/>
          <w:szCs w:val="12"/>
        </w:rPr>
      </w:pPr>
      <w:r w:rsidRPr="00A1384D">
        <w:rPr>
          <w:rFonts w:ascii="Times New Roman" w:hAnsi="Times New Roman" w:cs="Times New Roman"/>
          <w:sz w:val="12"/>
          <w:szCs w:val="12"/>
        </w:rPr>
        <w:t xml:space="preserve">к Постановлению  администрации </w:t>
      </w:r>
    </w:p>
    <w:p w:rsidR="00A1384D" w:rsidRPr="00A1384D" w:rsidRDefault="00A1384D" w:rsidP="00A1384D">
      <w:pPr>
        <w:spacing w:after="0" w:line="240" w:lineRule="auto"/>
        <w:ind w:firstLine="284"/>
        <w:jc w:val="right"/>
        <w:rPr>
          <w:rFonts w:ascii="Times New Roman" w:hAnsi="Times New Roman" w:cs="Times New Roman"/>
          <w:sz w:val="12"/>
          <w:szCs w:val="12"/>
        </w:rPr>
      </w:pPr>
      <w:r w:rsidRPr="00A1384D">
        <w:rPr>
          <w:rFonts w:ascii="Times New Roman" w:hAnsi="Times New Roman" w:cs="Times New Roman"/>
          <w:sz w:val="12"/>
          <w:szCs w:val="12"/>
        </w:rPr>
        <w:t xml:space="preserve">    муниципального района Сергиевский </w:t>
      </w:r>
    </w:p>
    <w:p w:rsidR="00A1384D" w:rsidRDefault="00A1384D" w:rsidP="00A1384D">
      <w:pPr>
        <w:spacing w:after="0" w:line="240" w:lineRule="auto"/>
        <w:ind w:firstLine="284"/>
        <w:jc w:val="right"/>
        <w:rPr>
          <w:rFonts w:ascii="Times New Roman" w:hAnsi="Times New Roman" w:cs="Times New Roman"/>
          <w:sz w:val="12"/>
          <w:szCs w:val="12"/>
        </w:rPr>
      </w:pPr>
      <w:r w:rsidRPr="00A1384D">
        <w:rPr>
          <w:rFonts w:ascii="Times New Roman" w:hAnsi="Times New Roman" w:cs="Times New Roman"/>
          <w:sz w:val="12"/>
          <w:szCs w:val="12"/>
        </w:rPr>
        <w:t>№317  от 09 апреля 2021  года</w:t>
      </w:r>
    </w:p>
    <w:p w:rsidR="00A1384D" w:rsidRDefault="00A1384D" w:rsidP="00A1384D">
      <w:pPr>
        <w:spacing w:after="0" w:line="240" w:lineRule="auto"/>
        <w:ind w:firstLine="284"/>
        <w:jc w:val="center"/>
        <w:rPr>
          <w:rFonts w:ascii="Times New Roman" w:hAnsi="Times New Roman" w:cs="Times New Roman"/>
          <w:sz w:val="12"/>
          <w:szCs w:val="12"/>
        </w:rPr>
      </w:pPr>
      <w:r w:rsidRPr="00A1384D">
        <w:rPr>
          <w:rFonts w:ascii="Times New Roman" w:hAnsi="Times New Roman" w:cs="Times New Roman"/>
          <w:sz w:val="12"/>
          <w:szCs w:val="12"/>
        </w:rPr>
        <w:t>С</w:t>
      </w:r>
      <w:r>
        <w:rPr>
          <w:rFonts w:ascii="Times New Roman" w:hAnsi="Times New Roman" w:cs="Times New Roman"/>
          <w:sz w:val="12"/>
          <w:szCs w:val="12"/>
        </w:rPr>
        <w:t xml:space="preserve">остав организационного комитета </w:t>
      </w:r>
      <w:r w:rsidRPr="00A1384D">
        <w:rPr>
          <w:rFonts w:ascii="Times New Roman" w:hAnsi="Times New Roman" w:cs="Times New Roman"/>
          <w:sz w:val="12"/>
          <w:szCs w:val="12"/>
        </w:rPr>
        <w:t>для проведения Дней защиты от экологической 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670"/>
        <w:gridCol w:w="1667"/>
      </w:tblGrid>
      <w:tr w:rsidR="00A1384D" w:rsidRPr="00A1384D" w:rsidTr="0038465F">
        <w:tc>
          <w:tcPr>
            <w:tcW w:w="392" w:type="dxa"/>
            <w:shd w:val="clear" w:color="auto" w:fill="auto"/>
          </w:tcPr>
          <w:p w:rsidR="00A1384D" w:rsidRPr="00A1384D" w:rsidRDefault="00A1384D" w:rsidP="00A1384D">
            <w:pPr>
              <w:spacing w:after="0" w:line="240" w:lineRule="auto"/>
              <w:jc w:val="center"/>
              <w:rPr>
                <w:rFonts w:ascii="Times New Roman" w:hAnsi="Times New Roman" w:cs="Times New Roman"/>
                <w:b/>
                <w:sz w:val="12"/>
                <w:szCs w:val="12"/>
              </w:rPr>
            </w:pPr>
            <w:r w:rsidRPr="00A1384D">
              <w:rPr>
                <w:rFonts w:ascii="Times New Roman" w:hAnsi="Times New Roman" w:cs="Times New Roman"/>
                <w:b/>
                <w:sz w:val="12"/>
                <w:szCs w:val="12"/>
              </w:rPr>
              <w:t>№</w:t>
            </w:r>
          </w:p>
        </w:tc>
        <w:tc>
          <w:tcPr>
            <w:tcW w:w="5670" w:type="dxa"/>
            <w:shd w:val="clear" w:color="auto" w:fill="auto"/>
          </w:tcPr>
          <w:p w:rsidR="00A1384D" w:rsidRPr="00A1384D" w:rsidRDefault="00A1384D" w:rsidP="00A1384D">
            <w:pPr>
              <w:spacing w:after="0" w:line="240" w:lineRule="auto"/>
              <w:jc w:val="center"/>
              <w:rPr>
                <w:rFonts w:ascii="Times New Roman" w:hAnsi="Times New Roman" w:cs="Times New Roman"/>
                <w:b/>
                <w:sz w:val="12"/>
                <w:szCs w:val="12"/>
              </w:rPr>
            </w:pPr>
            <w:r w:rsidRPr="00A1384D">
              <w:rPr>
                <w:rFonts w:ascii="Times New Roman" w:hAnsi="Times New Roman" w:cs="Times New Roman"/>
                <w:b/>
                <w:sz w:val="12"/>
                <w:szCs w:val="12"/>
              </w:rPr>
              <w:t>Должность</w:t>
            </w:r>
          </w:p>
        </w:tc>
        <w:tc>
          <w:tcPr>
            <w:tcW w:w="1667" w:type="dxa"/>
            <w:shd w:val="clear" w:color="auto" w:fill="auto"/>
          </w:tcPr>
          <w:p w:rsidR="00A1384D" w:rsidRPr="00A1384D" w:rsidRDefault="00A1384D" w:rsidP="00A1384D">
            <w:pPr>
              <w:spacing w:after="0" w:line="240" w:lineRule="auto"/>
              <w:jc w:val="center"/>
              <w:rPr>
                <w:rFonts w:ascii="Times New Roman" w:hAnsi="Times New Roman" w:cs="Times New Roman"/>
                <w:b/>
                <w:sz w:val="12"/>
                <w:szCs w:val="12"/>
              </w:rPr>
            </w:pPr>
            <w:r w:rsidRPr="00A1384D">
              <w:rPr>
                <w:rFonts w:ascii="Times New Roman" w:hAnsi="Times New Roman" w:cs="Times New Roman"/>
                <w:b/>
                <w:sz w:val="12"/>
                <w:szCs w:val="12"/>
              </w:rPr>
              <w:t>Фамилия  И.О.</w:t>
            </w:r>
          </w:p>
        </w:tc>
      </w:tr>
      <w:tr w:rsidR="00A1384D" w:rsidRPr="00A1384D" w:rsidTr="0038465F">
        <w:tc>
          <w:tcPr>
            <w:tcW w:w="392"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1</w:t>
            </w:r>
          </w:p>
        </w:tc>
        <w:tc>
          <w:tcPr>
            <w:tcW w:w="5670"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Первый заместитель Главы муниципального района Сергиевский</w:t>
            </w:r>
          </w:p>
        </w:tc>
        <w:tc>
          <w:tcPr>
            <w:tcW w:w="1667" w:type="dxa"/>
            <w:shd w:val="clear" w:color="auto" w:fill="auto"/>
            <w:vAlign w:val="center"/>
          </w:tcPr>
          <w:p w:rsidR="00A1384D" w:rsidRPr="00A1384D" w:rsidRDefault="00A1384D" w:rsidP="00A1384D">
            <w:pPr>
              <w:spacing w:after="0" w:line="240" w:lineRule="auto"/>
              <w:ind w:left="405"/>
              <w:jc w:val="center"/>
              <w:rPr>
                <w:rFonts w:ascii="Times New Roman" w:hAnsi="Times New Roman" w:cs="Times New Roman"/>
                <w:sz w:val="12"/>
                <w:szCs w:val="12"/>
              </w:rPr>
            </w:pPr>
            <w:r>
              <w:rPr>
                <w:rFonts w:ascii="Times New Roman" w:hAnsi="Times New Roman" w:cs="Times New Roman"/>
                <w:sz w:val="12"/>
                <w:szCs w:val="12"/>
              </w:rPr>
              <w:t>Екамасов А.И.</w:t>
            </w:r>
          </w:p>
        </w:tc>
      </w:tr>
      <w:tr w:rsidR="00A1384D" w:rsidRPr="00A1384D" w:rsidTr="0038465F">
        <w:tc>
          <w:tcPr>
            <w:tcW w:w="392"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2</w:t>
            </w:r>
          </w:p>
        </w:tc>
        <w:tc>
          <w:tcPr>
            <w:tcW w:w="5670"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Заместитель Главы муниципального района Сергиевский</w:t>
            </w:r>
          </w:p>
        </w:tc>
        <w:tc>
          <w:tcPr>
            <w:tcW w:w="1667" w:type="dxa"/>
            <w:shd w:val="clear" w:color="auto" w:fill="auto"/>
            <w:vAlign w:val="center"/>
          </w:tcPr>
          <w:p w:rsidR="00A1384D" w:rsidRPr="00A1384D" w:rsidRDefault="00A1384D" w:rsidP="00A1384D">
            <w:pPr>
              <w:spacing w:after="0" w:line="240" w:lineRule="auto"/>
              <w:jc w:val="center"/>
              <w:rPr>
                <w:rFonts w:ascii="Times New Roman" w:hAnsi="Times New Roman" w:cs="Times New Roman"/>
                <w:sz w:val="12"/>
                <w:szCs w:val="12"/>
              </w:rPr>
            </w:pPr>
            <w:r w:rsidRPr="00A1384D">
              <w:rPr>
                <w:rFonts w:ascii="Times New Roman" w:hAnsi="Times New Roman" w:cs="Times New Roman"/>
                <w:sz w:val="12"/>
                <w:szCs w:val="12"/>
              </w:rPr>
              <w:t>Чернов А.Е.</w:t>
            </w:r>
          </w:p>
        </w:tc>
      </w:tr>
      <w:tr w:rsidR="00A1384D" w:rsidRPr="00A1384D" w:rsidTr="0038465F">
        <w:tc>
          <w:tcPr>
            <w:tcW w:w="392"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3</w:t>
            </w:r>
          </w:p>
        </w:tc>
        <w:tc>
          <w:tcPr>
            <w:tcW w:w="5670"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Заместитель Главы муниципального района Сергиевский</w:t>
            </w:r>
          </w:p>
        </w:tc>
        <w:tc>
          <w:tcPr>
            <w:tcW w:w="1667" w:type="dxa"/>
            <w:shd w:val="clear" w:color="auto" w:fill="auto"/>
            <w:vAlign w:val="center"/>
          </w:tcPr>
          <w:p w:rsidR="00A1384D" w:rsidRPr="00A1384D" w:rsidRDefault="00A1384D" w:rsidP="00A1384D">
            <w:pPr>
              <w:spacing w:after="0" w:line="240" w:lineRule="auto"/>
              <w:jc w:val="center"/>
              <w:rPr>
                <w:rFonts w:ascii="Times New Roman" w:hAnsi="Times New Roman" w:cs="Times New Roman"/>
                <w:sz w:val="12"/>
                <w:szCs w:val="12"/>
              </w:rPr>
            </w:pPr>
            <w:r w:rsidRPr="00A1384D">
              <w:rPr>
                <w:rFonts w:ascii="Times New Roman" w:hAnsi="Times New Roman" w:cs="Times New Roman"/>
                <w:sz w:val="12"/>
                <w:szCs w:val="12"/>
              </w:rPr>
              <w:t>Савельев С.А.</w:t>
            </w:r>
          </w:p>
        </w:tc>
      </w:tr>
      <w:tr w:rsidR="00A1384D" w:rsidRPr="00A1384D" w:rsidTr="0038465F">
        <w:tc>
          <w:tcPr>
            <w:tcW w:w="392"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4</w:t>
            </w:r>
          </w:p>
        </w:tc>
        <w:tc>
          <w:tcPr>
            <w:tcW w:w="5670"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Заместитель Главы муниципального района Сергиевский</w:t>
            </w:r>
          </w:p>
        </w:tc>
        <w:tc>
          <w:tcPr>
            <w:tcW w:w="1667" w:type="dxa"/>
            <w:shd w:val="clear" w:color="auto" w:fill="auto"/>
            <w:vAlign w:val="center"/>
          </w:tcPr>
          <w:p w:rsidR="00A1384D" w:rsidRPr="00A1384D" w:rsidRDefault="00A1384D" w:rsidP="00A1384D">
            <w:pPr>
              <w:spacing w:after="0" w:line="240" w:lineRule="auto"/>
              <w:jc w:val="center"/>
              <w:rPr>
                <w:rFonts w:ascii="Times New Roman" w:hAnsi="Times New Roman" w:cs="Times New Roman"/>
                <w:sz w:val="12"/>
                <w:szCs w:val="12"/>
              </w:rPr>
            </w:pPr>
            <w:r w:rsidRPr="00A1384D">
              <w:rPr>
                <w:rFonts w:ascii="Times New Roman" w:hAnsi="Times New Roman" w:cs="Times New Roman"/>
                <w:sz w:val="12"/>
                <w:szCs w:val="12"/>
              </w:rPr>
              <w:t>Зеленина С.Н.</w:t>
            </w:r>
          </w:p>
        </w:tc>
      </w:tr>
      <w:tr w:rsidR="00A1384D" w:rsidRPr="00A1384D" w:rsidTr="0038465F">
        <w:tc>
          <w:tcPr>
            <w:tcW w:w="392"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5</w:t>
            </w:r>
          </w:p>
        </w:tc>
        <w:tc>
          <w:tcPr>
            <w:tcW w:w="5670"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Руководитель Организационного управления</w:t>
            </w:r>
          </w:p>
        </w:tc>
        <w:tc>
          <w:tcPr>
            <w:tcW w:w="1667" w:type="dxa"/>
            <w:shd w:val="clear" w:color="auto" w:fill="auto"/>
            <w:vAlign w:val="center"/>
          </w:tcPr>
          <w:p w:rsidR="00A1384D" w:rsidRPr="00A1384D" w:rsidRDefault="00A1384D" w:rsidP="00A1384D">
            <w:pPr>
              <w:spacing w:after="0" w:line="240" w:lineRule="auto"/>
              <w:jc w:val="center"/>
              <w:rPr>
                <w:rFonts w:ascii="Times New Roman" w:hAnsi="Times New Roman" w:cs="Times New Roman"/>
                <w:sz w:val="12"/>
                <w:szCs w:val="12"/>
              </w:rPr>
            </w:pPr>
            <w:r w:rsidRPr="00A1384D">
              <w:rPr>
                <w:rFonts w:ascii="Times New Roman" w:hAnsi="Times New Roman" w:cs="Times New Roman"/>
                <w:sz w:val="12"/>
                <w:szCs w:val="12"/>
              </w:rPr>
              <w:t>Пикало М.А.</w:t>
            </w:r>
          </w:p>
        </w:tc>
      </w:tr>
      <w:tr w:rsidR="00A1384D" w:rsidRPr="00A1384D" w:rsidTr="0038465F">
        <w:tc>
          <w:tcPr>
            <w:tcW w:w="392"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6</w:t>
            </w:r>
          </w:p>
        </w:tc>
        <w:tc>
          <w:tcPr>
            <w:tcW w:w="5670"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Руководитель МКУ «Управление культуры, туризма и молодежной политики» муниципального района Сергиевский</w:t>
            </w:r>
          </w:p>
        </w:tc>
        <w:tc>
          <w:tcPr>
            <w:tcW w:w="1667" w:type="dxa"/>
            <w:shd w:val="clear" w:color="auto" w:fill="auto"/>
            <w:vAlign w:val="center"/>
          </w:tcPr>
          <w:p w:rsidR="00A1384D" w:rsidRPr="00A1384D" w:rsidRDefault="00A1384D" w:rsidP="00A1384D">
            <w:pPr>
              <w:spacing w:after="0" w:line="240" w:lineRule="auto"/>
              <w:jc w:val="center"/>
              <w:rPr>
                <w:rFonts w:ascii="Times New Roman" w:hAnsi="Times New Roman" w:cs="Times New Roman"/>
                <w:sz w:val="12"/>
                <w:szCs w:val="12"/>
              </w:rPr>
            </w:pPr>
            <w:r w:rsidRPr="00A1384D">
              <w:rPr>
                <w:rFonts w:ascii="Times New Roman" w:hAnsi="Times New Roman" w:cs="Times New Roman"/>
                <w:sz w:val="12"/>
                <w:szCs w:val="12"/>
              </w:rPr>
              <w:t>Николаева О.Н.</w:t>
            </w:r>
          </w:p>
        </w:tc>
      </w:tr>
      <w:tr w:rsidR="00A1384D" w:rsidRPr="00A1384D" w:rsidTr="0038465F">
        <w:tc>
          <w:tcPr>
            <w:tcW w:w="392"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7</w:t>
            </w:r>
          </w:p>
        </w:tc>
        <w:tc>
          <w:tcPr>
            <w:tcW w:w="5670"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 xml:space="preserve">Руководитель Контрольного управления администрации муниципального района Сергиевский </w:t>
            </w:r>
          </w:p>
        </w:tc>
        <w:tc>
          <w:tcPr>
            <w:tcW w:w="1667" w:type="dxa"/>
            <w:shd w:val="clear" w:color="auto" w:fill="auto"/>
            <w:vAlign w:val="center"/>
          </w:tcPr>
          <w:p w:rsidR="00A1384D" w:rsidRPr="00A1384D" w:rsidRDefault="00A1384D" w:rsidP="00A1384D">
            <w:pPr>
              <w:spacing w:after="0" w:line="240" w:lineRule="auto"/>
              <w:jc w:val="center"/>
              <w:rPr>
                <w:rFonts w:ascii="Times New Roman" w:hAnsi="Times New Roman" w:cs="Times New Roman"/>
                <w:sz w:val="12"/>
                <w:szCs w:val="12"/>
              </w:rPr>
            </w:pPr>
            <w:r w:rsidRPr="00A1384D">
              <w:rPr>
                <w:rFonts w:ascii="Times New Roman" w:hAnsi="Times New Roman" w:cs="Times New Roman"/>
                <w:sz w:val="12"/>
                <w:szCs w:val="12"/>
              </w:rPr>
              <w:t xml:space="preserve">Андреев А.А. </w:t>
            </w:r>
          </w:p>
        </w:tc>
      </w:tr>
      <w:tr w:rsidR="00A1384D" w:rsidRPr="00A1384D" w:rsidTr="0038465F">
        <w:tc>
          <w:tcPr>
            <w:tcW w:w="392"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8</w:t>
            </w:r>
          </w:p>
        </w:tc>
        <w:tc>
          <w:tcPr>
            <w:tcW w:w="5670"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w:t>
            </w:r>
          </w:p>
        </w:tc>
        <w:tc>
          <w:tcPr>
            <w:tcW w:w="1667" w:type="dxa"/>
            <w:shd w:val="clear" w:color="auto" w:fill="auto"/>
            <w:vAlign w:val="center"/>
          </w:tcPr>
          <w:p w:rsidR="00A1384D" w:rsidRPr="00A1384D" w:rsidRDefault="00A1384D" w:rsidP="00A1384D">
            <w:pPr>
              <w:spacing w:after="0" w:line="240" w:lineRule="auto"/>
              <w:jc w:val="center"/>
              <w:rPr>
                <w:rFonts w:ascii="Times New Roman" w:hAnsi="Times New Roman" w:cs="Times New Roman"/>
                <w:sz w:val="12"/>
                <w:szCs w:val="12"/>
              </w:rPr>
            </w:pPr>
            <w:r w:rsidRPr="00A1384D">
              <w:rPr>
                <w:rFonts w:ascii="Times New Roman" w:hAnsi="Times New Roman" w:cs="Times New Roman"/>
                <w:sz w:val="12"/>
                <w:szCs w:val="12"/>
              </w:rPr>
              <w:t>Стрельцова И.П.</w:t>
            </w:r>
          </w:p>
        </w:tc>
      </w:tr>
      <w:tr w:rsidR="00A1384D" w:rsidRPr="00A1384D" w:rsidTr="0038465F">
        <w:tc>
          <w:tcPr>
            <w:tcW w:w="392"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9</w:t>
            </w:r>
          </w:p>
        </w:tc>
        <w:tc>
          <w:tcPr>
            <w:tcW w:w="5670"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Начальник отдела по административной практике администрации муниципального района Сергиевский</w:t>
            </w:r>
          </w:p>
        </w:tc>
        <w:tc>
          <w:tcPr>
            <w:tcW w:w="1667" w:type="dxa"/>
            <w:shd w:val="clear" w:color="auto" w:fill="auto"/>
            <w:vAlign w:val="center"/>
          </w:tcPr>
          <w:p w:rsidR="00A1384D" w:rsidRPr="00A1384D" w:rsidRDefault="00A1384D" w:rsidP="00A1384D">
            <w:pPr>
              <w:spacing w:after="0" w:line="240" w:lineRule="auto"/>
              <w:jc w:val="center"/>
              <w:rPr>
                <w:rFonts w:ascii="Times New Roman" w:hAnsi="Times New Roman" w:cs="Times New Roman"/>
                <w:sz w:val="12"/>
                <w:szCs w:val="12"/>
              </w:rPr>
            </w:pPr>
            <w:r w:rsidRPr="00A1384D">
              <w:rPr>
                <w:rFonts w:ascii="Times New Roman" w:hAnsi="Times New Roman" w:cs="Times New Roman"/>
                <w:sz w:val="12"/>
                <w:szCs w:val="12"/>
              </w:rPr>
              <w:t>Киселев А.Ю.</w:t>
            </w:r>
          </w:p>
        </w:tc>
      </w:tr>
      <w:tr w:rsidR="00A1384D" w:rsidRPr="00A1384D" w:rsidTr="0038465F">
        <w:tc>
          <w:tcPr>
            <w:tcW w:w="392"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10</w:t>
            </w:r>
          </w:p>
        </w:tc>
        <w:tc>
          <w:tcPr>
            <w:tcW w:w="5670"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Начальник отдела ГО и ЧС администрации муниципального района Сергиевский</w:t>
            </w:r>
          </w:p>
        </w:tc>
        <w:tc>
          <w:tcPr>
            <w:tcW w:w="1667" w:type="dxa"/>
            <w:shd w:val="clear" w:color="auto" w:fill="auto"/>
            <w:vAlign w:val="center"/>
          </w:tcPr>
          <w:p w:rsidR="00A1384D" w:rsidRPr="00A1384D" w:rsidRDefault="00A1384D" w:rsidP="00A1384D">
            <w:pPr>
              <w:spacing w:after="0" w:line="240" w:lineRule="auto"/>
              <w:jc w:val="center"/>
              <w:rPr>
                <w:rFonts w:ascii="Times New Roman" w:hAnsi="Times New Roman" w:cs="Times New Roman"/>
                <w:sz w:val="12"/>
                <w:szCs w:val="12"/>
              </w:rPr>
            </w:pPr>
            <w:r w:rsidRPr="00A1384D">
              <w:rPr>
                <w:rFonts w:ascii="Times New Roman" w:hAnsi="Times New Roman" w:cs="Times New Roman"/>
                <w:sz w:val="12"/>
                <w:szCs w:val="12"/>
              </w:rPr>
              <w:t>Семагин С.А.</w:t>
            </w:r>
          </w:p>
        </w:tc>
      </w:tr>
      <w:tr w:rsidR="00A1384D" w:rsidRPr="00A1384D" w:rsidTr="0038465F">
        <w:tc>
          <w:tcPr>
            <w:tcW w:w="392"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11</w:t>
            </w:r>
          </w:p>
        </w:tc>
        <w:tc>
          <w:tcPr>
            <w:tcW w:w="5670"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 xml:space="preserve">Директор МАУ «Олимп» </w:t>
            </w:r>
          </w:p>
        </w:tc>
        <w:tc>
          <w:tcPr>
            <w:tcW w:w="1667" w:type="dxa"/>
            <w:shd w:val="clear" w:color="auto" w:fill="auto"/>
            <w:vAlign w:val="center"/>
          </w:tcPr>
          <w:p w:rsidR="00A1384D" w:rsidRPr="00A1384D" w:rsidRDefault="00A1384D" w:rsidP="00A1384D">
            <w:pPr>
              <w:spacing w:after="0" w:line="240" w:lineRule="auto"/>
              <w:jc w:val="center"/>
              <w:rPr>
                <w:rFonts w:ascii="Times New Roman" w:hAnsi="Times New Roman" w:cs="Times New Roman"/>
                <w:sz w:val="12"/>
                <w:szCs w:val="12"/>
              </w:rPr>
            </w:pPr>
            <w:r w:rsidRPr="00A1384D">
              <w:rPr>
                <w:rFonts w:ascii="Times New Roman" w:hAnsi="Times New Roman" w:cs="Times New Roman"/>
                <w:sz w:val="12"/>
                <w:szCs w:val="12"/>
              </w:rPr>
              <w:t>Александров А.Б.</w:t>
            </w:r>
          </w:p>
        </w:tc>
      </w:tr>
      <w:tr w:rsidR="00A1384D" w:rsidRPr="00A1384D" w:rsidTr="0038465F">
        <w:tc>
          <w:tcPr>
            <w:tcW w:w="392"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12</w:t>
            </w:r>
          </w:p>
        </w:tc>
        <w:tc>
          <w:tcPr>
            <w:tcW w:w="5670" w:type="dxa"/>
            <w:shd w:val="clear" w:color="auto" w:fill="auto"/>
          </w:tcPr>
          <w:p w:rsidR="00A1384D" w:rsidRPr="00A1384D" w:rsidRDefault="00A1384D" w:rsidP="00A1384D">
            <w:pPr>
              <w:spacing w:after="0" w:line="240" w:lineRule="auto"/>
              <w:rPr>
                <w:rFonts w:ascii="Times New Roman" w:hAnsi="Times New Roman" w:cs="Times New Roman"/>
                <w:sz w:val="12"/>
                <w:szCs w:val="12"/>
              </w:rPr>
            </w:pPr>
            <w:r w:rsidRPr="00A1384D">
              <w:rPr>
                <w:rFonts w:ascii="Times New Roman" w:hAnsi="Times New Roman" w:cs="Times New Roman"/>
                <w:sz w:val="12"/>
                <w:szCs w:val="12"/>
              </w:rPr>
              <w:t xml:space="preserve">Главный специалист отдела экологии, природных ресурсов и земельного контроля Контрольного управления администрации муниципального района Сергиевский </w:t>
            </w:r>
          </w:p>
        </w:tc>
        <w:tc>
          <w:tcPr>
            <w:tcW w:w="1667" w:type="dxa"/>
            <w:shd w:val="clear" w:color="auto" w:fill="auto"/>
            <w:vAlign w:val="center"/>
          </w:tcPr>
          <w:p w:rsidR="00A1384D" w:rsidRPr="00A1384D" w:rsidRDefault="00A1384D" w:rsidP="00A1384D">
            <w:pPr>
              <w:spacing w:after="0" w:line="240" w:lineRule="auto"/>
              <w:jc w:val="center"/>
              <w:rPr>
                <w:rFonts w:ascii="Times New Roman" w:hAnsi="Times New Roman" w:cs="Times New Roman"/>
                <w:sz w:val="12"/>
                <w:szCs w:val="12"/>
              </w:rPr>
            </w:pPr>
            <w:r w:rsidRPr="00A1384D">
              <w:rPr>
                <w:rFonts w:ascii="Times New Roman" w:hAnsi="Times New Roman" w:cs="Times New Roman"/>
                <w:sz w:val="12"/>
                <w:szCs w:val="12"/>
              </w:rPr>
              <w:t>Никитина И.А.</w:t>
            </w:r>
          </w:p>
        </w:tc>
      </w:tr>
    </w:tbl>
    <w:p w:rsidR="0038465F" w:rsidRPr="0038465F" w:rsidRDefault="0038465F" w:rsidP="0038465F">
      <w:pPr>
        <w:spacing w:after="0" w:line="240" w:lineRule="auto"/>
        <w:ind w:firstLine="284"/>
        <w:jc w:val="right"/>
        <w:rPr>
          <w:rFonts w:ascii="Times New Roman" w:hAnsi="Times New Roman" w:cs="Times New Roman"/>
          <w:sz w:val="12"/>
          <w:szCs w:val="12"/>
        </w:rPr>
      </w:pPr>
      <w:r w:rsidRPr="0038465F">
        <w:rPr>
          <w:rFonts w:ascii="Times New Roman" w:hAnsi="Times New Roman" w:cs="Times New Roman"/>
          <w:sz w:val="12"/>
          <w:szCs w:val="12"/>
        </w:rPr>
        <w:lastRenderedPageBreak/>
        <w:t xml:space="preserve">                                                                            Приложение № 2 </w:t>
      </w:r>
    </w:p>
    <w:p w:rsidR="0038465F" w:rsidRPr="0038465F" w:rsidRDefault="0038465F" w:rsidP="0038465F">
      <w:pPr>
        <w:spacing w:after="0" w:line="240" w:lineRule="auto"/>
        <w:ind w:firstLine="284"/>
        <w:jc w:val="right"/>
        <w:rPr>
          <w:rFonts w:ascii="Times New Roman" w:hAnsi="Times New Roman" w:cs="Times New Roman"/>
          <w:sz w:val="12"/>
          <w:szCs w:val="12"/>
        </w:rPr>
      </w:pPr>
      <w:r w:rsidRPr="0038465F">
        <w:rPr>
          <w:rFonts w:ascii="Times New Roman" w:hAnsi="Times New Roman" w:cs="Times New Roman"/>
          <w:sz w:val="12"/>
          <w:szCs w:val="12"/>
        </w:rPr>
        <w:t xml:space="preserve">к  Постановлению  администрации     </w:t>
      </w:r>
    </w:p>
    <w:p w:rsidR="0038465F" w:rsidRPr="0038465F" w:rsidRDefault="0038465F" w:rsidP="0038465F">
      <w:pPr>
        <w:spacing w:after="0" w:line="240" w:lineRule="auto"/>
        <w:ind w:firstLine="284"/>
        <w:jc w:val="right"/>
        <w:rPr>
          <w:rFonts w:ascii="Times New Roman" w:hAnsi="Times New Roman" w:cs="Times New Roman"/>
          <w:sz w:val="12"/>
          <w:szCs w:val="12"/>
        </w:rPr>
      </w:pPr>
      <w:r w:rsidRPr="0038465F">
        <w:rPr>
          <w:rFonts w:ascii="Times New Roman" w:hAnsi="Times New Roman" w:cs="Times New Roman"/>
          <w:sz w:val="12"/>
          <w:szCs w:val="12"/>
        </w:rPr>
        <w:t xml:space="preserve">                                                                                                    муниципального  района Сергиевский </w:t>
      </w:r>
    </w:p>
    <w:p w:rsidR="0038465F" w:rsidRPr="0038465F" w:rsidRDefault="0038465F" w:rsidP="0038465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№317  от  09 апреля 2021 года</w:t>
      </w:r>
    </w:p>
    <w:p w:rsidR="00A1384D" w:rsidRDefault="0038465F" w:rsidP="0038465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План </w:t>
      </w:r>
      <w:r w:rsidRPr="0038465F">
        <w:rPr>
          <w:rFonts w:ascii="Times New Roman" w:hAnsi="Times New Roman" w:cs="Times New Roman"/>
          <w:sz w:val="12"/>
          <w:szCs w:val="12"/>
        </w:rPr>
        <w:t>мероприятий по подготовке и проведению с</w:t>
      </w:r>
      <w:r>
        <w:rPr>
          <w:rFonts w:ascii="Times New Roman" w:hAnsi="Times New Roman" w:cs="Times New Roman"/>
          <w:sz w:val="12"/>
          <w:szCs w:val="12"/>
        </w:rPr>
        <w:t xml:space="preserve"> 15 апреля по 5 июня 2021 года </w:t>
      </w:r>
      <w:r w:rsidRPr="0038465F">
        <w:rPr>
          <w:rFonts w:ascii="Times New Roman" w:hAnsi="Times New Roman" w:cs="Times New Roman"/>
          <w:sz w:val="12"/>
          <w:szCs w:val="12"/>
        </w:rPr>
        <w:t>на территории мун</w:t>
      </w:r>
      <w:r>
        <w:rPr>
          <w:rFonts w:ascii="Times New Roman" w:hAnsi="Times New Roman" w:cs="Times New Roman"/>
          <w:sz w:val="12"/>
          <w:szCs w:val="12"/>
        </w:rPr>
        <w:t xml:space="preserve">иципального района Сергиевский </w:t>
      </w:r>
      <w:r w:rsidRPr="0038465F">
        <w:rPr>
          <w:rFonts w:ascii="Times New Roman" w:hAnsi="Times New Roman" w:cs="Times New Roman"/>
          <w:sz w:val="12"/>
          <w:szCs w:val="12"/>
        </w:rPr>
        <w:t>Дней защиты  от экологической опасности.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3286"/>
        <w:gridCol w:w="2667"/>
        <w:gridCol w:w="1383"/>
      </w:tblGrid>
      <w:tr w:rsidR="0038465F" w:rsidRPr="0038465F" w:rsidTr="0038465F">
        <w:tc>
          <w:tcPr>
            <w:tcW w:w="254"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w:t>
            </w:r>
          </w:p>
        </w:tc>
        <w:tc>
          <w:tcPr>
            <w:tcW w:w="2126"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Наименование мероприятия</w:t>
            </w:r>
          </w:p>
        </w:tc>
        <w:tc>
          <w:tcPr>
            <w:tcW w:w="172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Исполнители</w:t>
            </w:r>
          </w:p>
        </w:tc>
        <w:tc>
          <w:tcPr>
            <w:tcW w:w="89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Срок проведения</w:t>
            </w:r>
          </w:p>
        </w:tc>
      </w:tr>
      <w:tr w:rsidR="0038465F" w:rsidRPr="0038465F" w:rsidTr="0038465F">
        <w:tc>
          <w:tcPr>
            <w:tcW w:w="254"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1</w:t>
            </w:r>
          </w:p>
        </w:tc>
        <w:tc>
          <w:tcPr>
            <w:tcW w:w="2126"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Организация и проведение месячника по благоустройству, озеленению, улучшению санитарного состояния и внешнего облика территорий района, приуроченного к Всероссийской акции  «Зелёная Весна» и экологической акции «День земли»</w:t>
            </w:r>
          </w:p>
        </w:tc>
        <w:tc>
          <w:tcPr>
            <w:tcW w:w="172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Главы поселений (по согласованию),</w:t>
            </w:r>
            <w:r>
              <w:rPr>
                <w:rFonts w:ascii="Times New Roman" w:hAnsi="Times New Roman" w:cs="Times New Roman"/>
                <w:sz w:val="12"/>
                <w:szCs w:val="12"/>
              </w:rPr>
              <w:t xml:space="preserve"> </w:t>
            </w:r>
            <w:r w:rsidRPr="0038465F">
              <w:rPr>
                <w:rFonts w:ascii="Times New Roman" w:hAnsi="Times New Roman" w:cs="Times New Roman"/>
                <w:sz w:val="12"/>
                <w:szCs w:val="12"/>
              </w:rPr>
              <w:t>р</w:t>
            </w:r>
            <w:r>
              <w:rPr>
                <w:rFonts w:ascii="Times New Roman" w:hAnsi="Times New Roman" w:cs="Times New Roman"/>
                <w:sz w:val="12"/>
                <w:szCs w:val="12"/>
              </w:rPr>
              <w:t xml:space="preserve">уководители организаций и </w:t>
            </w:r>
            <w:r w:rsidRPr="0038465F">
              <w:rPr>
                <w:rFonts w:ascii="Times New Roman" w:hAnsi="Times New Roman" w:cs="Times New Roman"/>
                <w:sz w:val="12"/>
                <w:szCs w:val="12"/>
              </w:rPr>
              <w:t>предприятий не зависимо от   форм собственности (по согласованию)</w:t>
            </w:r>
          </w:p>
        </w:tc>
        <w:tc>
          <w:tcPr>
            <w:tcW w:w="89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В соответствии с постановлением о проведении месячника</w:t>
            </w:r>
          </w:p>
        </w:tc>
      </w:tr>
      <w:tr w:rsidR="0038465F" w:rsidRPr="0038465F" w:rsidTr="0038465F">
        <w:tc>
          <w:tcPr>
            <w:tcW w:w="254"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2</w:t>
            </w:r>
          </w:p>
        </w:tc>
        <w:tc>
          <w:tcPr>
            <w:tcW w:w="2126"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Проведение смотров конкурсов на лучший населенный пункт по благоустройству, лучшую улицу, лучший двор</w:t>
            </w:r>
          </w:p>
        </w:tc>
        <w:tc>
          <w:tcPr>
            <w:tcW w:w="172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Главы поселений</w:t>
            </w:r>
            <w:r>
              <w:rPr>
                <w:rFonts w:ascii="Times New Roman" w:hAnsi="Times New Roman" w:cs="Times New Roman"/>
                <w:sz w:val="12"/>
                <w:szCs w:val="12"/>
              </w:rPr>
              <w:t xml:space="preserve"> </w:t>
            </w:r>
            <w:r w:rsidRPr="0038465F">
              <w:rPr>
                <w:rFonts w:ascii="Times New Roman" w:hAnsi="Times New Roman" w:cs="Times New Roman"/>
                <w:sz w:val="12"/>
                <w:szCs w:val="12"/>
              </w:rPr>
              <w:t>(по согласованию)</w:t>
            </w:r>
          </w:p>
        </w:tc>
        <w:tc>
          <w:tcPr>
            <w:tcW w:w="89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май - июнь</w:t>
            </w:r>
          </w:p>
        </w:tc>
      </w:tr>
      <w:tr w:rsidR="0038465F" w:rsidRPr="0038465F" w:rsidTr="0038465F">
        <w:tc>
          <w:tcPr>
            <w:tcW w:w="254"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3</w:t>
            </w:r>
          </w:p>
        </w:tc>
        <w:tc>
          <w:tcPr>
            <w:tcW w:w="2126"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Мониторинг и анализ мероприятий природоохранного назначения  в рамках проведения акции «Дни защиты от экологической опасности – 2021 » среди предприятий, организаций, образовательных учреждений,  учреждений культуры и предпринимателей для выбора самых активных участников акции (по решению оргкомитета конкурса) которые будут награждены благодарственными письмами Главы  муниципального района Сергиевский и подарочными сертификатами</w:t>
            </w:r>
          </w:p>
        </w:tc>
        <w:tc>
          <w:tcPr>
            <w:tcW w:w="172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tc>
        <w:tc>
          <w:tcPr>
            <w:tcW w:w="89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с 15 апреля по 5 июня 2021 г.</w:t>
            </w:r>
          </w:p>
        </w:tc>
      </w:tr>
      <w:tr w:rsidR="0038465F" w:rsidRPr="0038465F" w:rsidTr="0038465F">
        <w:tc>
          <w:tcPr>
            <w:tcW w:w="254"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4</w:t>
            </w:r>
          </w:p>
        </w:tc>
        <w:tc>
          <w:tcPr>
            <w:tcW w:w="2126"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Проведение детского конкурса на экологическую тематику «Чистый взгляд на родную природу» - тема конкурса «</w:t>
            </w:r>
            <w:r w:rsidRPr="0038465F">
              <w:rPr>
                <w:rFonts w:ascii="Times New Roman" w:hAnsi="Times New Roman" w:cs="Times New Roman"/>
                <w:color w:val="333333"/>
                <w:sz w:val="12"/>
                <w:szCs w:val="12"/>
              </w:rPr>
              <w:t>Экологическое просвещение как фактор формирования экологической культуры»</w:t>
            </w:r>
          </w:p>
        </w:tc>
        <w:tc>
          <w:tcPr>
            <w:tcW w:w="172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 МБУК «Сергиевский историко-краеведческий музей»</w:t>
            </w:r>
          </w:p>
        </w:tc>
        <w:tc>
          <w:tcPr>
            <w:tcW w:w="89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с 9 апреля  по</w:t>
            </w:r>
            <w:r>
              <w:rPr>
                <w:rFonts w:ascii="Times New Roman" w:hAnsi="Times New Roman" w:cs="Times New Roman"/>
                <w:sz w:val="12"/>
                <w:szCs w:val="12"/>
              </w:rPr>
              <w:t xml:space="preserve"> </w:t>
            </w:r>
            <w:r w:rsidRPr="0038465F">
              <w:rPr>
                <w:rFonts w:ascii="Times New Roman" w:hAnsi="Times New Roman" w:cs="Times New Roman"/>
                <w:sz w:val="12"/>
                <w:szCs w:val="12"/>
              </w:rPr>
              <w:t>17 мая 2021 г.</w:t>
            </w:r>
          </w:p>
        </w:tc>
      </w:tr>
      <w:tr w:rsidR="0038465F" w:rsidRPr="0038465F" w:rsidTr="0038465F">
        <w:tc>
          <w:tcPr>
            <w:tcW w:w="254"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5</w:t>
            </w:r>
          </w:p>
        </w:tc>
        <w:tc>
          <w:tcPr>
            <w:tcW w:w="2126"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Подготовка и проведение выставки победителей конкурса «Чистый взгляд на родную природу», посвященной всемирн</w:t>
            </w:r>
            <w:r>
              <w:rPr>
                <w:rFonts w:ascii="Times New Roman" w:hAnsi="Times New Roman" w:cs="Times New Roman"/>
                <w:sz w:val="12"/>
                <w:szCs w:val="12"/>
              </w:rPr>
              <w:t>ому Дню охраны окружающей среды</w:t>
            </w:r>
          </w:p>
        </w:tc>
        <w:tc>
          <w:tcPr>
            <w:tcW w:w="172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 МБУК «Сергиевский историко-краеведческий музей»</w:t>
            </w:r>
          </w:p>
        </w:tc>
        <w:tc>
          <w:tcPr>
            <w:tcW w:w="89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4 июня  2021 г.</w:t>
            </w:r>
          </w:p>
        </w:tc>
      </w:tr>
      <w:tr w:rsidR="0038465F" w:rsidRPr="0038465F" w:rsidTr="0038465F">
        <w:tc>
          <w:tcPr>
            <w:tcW w:w="254"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6</w:t>
            </w:r>
          </w:p>
        </w:tc>
        <w:tc>
          <w:tcPr>
            <w:tcW w:w="2126"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Организация и проведение обще районного субботника</w:t>
            </w:r>
          </w:p>
        </w:tc>
        <w:tc>
          <w:tcPr>
            <w:tcW w:w="172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Савельев С.А., Гла</w:t>
            </w:r>
            <w:r>
              <w:rPr>
                <w:rFonts w:ascii="Times New Roman" w:hAnsi="Times New Roman" w:cs="Times New Roman"/>
                <w:sz w:val="12"/>
                <w:szCs w:val="12"/>
              </w:rPr>
              <w:t xml:space="preserve">вы поселений (по согласованию), </w:t>
            </w:r>
            <w:r w:rsidRPr="0038465F">
              <w:rPr>
                <w:rFonts w:ascii="Times New Roman" w:hAnsi="Times New Roman" w:cs="Times New Roman"/>
                <w:sz w:val="12"/>
                <w:szCs w:val="12"/>
              </w:rPr>
              <w:t>руководители организаций и предприятий не зависимо от   форм собственности (по согласованию)</w:t>
            </w:r>
          </w:p>
        </w:tc>
        <w:tc>
          <w:tcPr>
            <w:tcW w:w="89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В соответствии с </w:t>
            </w:r>
            <w:r w:rsidRPr="0038465F">
              <w:rPr>
                <w:rFonts w:ascii="Times New Roman" w:hAnsi="Times New Roman" w:cs="Times New Roman"/>
                <w:sz w:val="12"/>
                <w:szCs w:val="12"/>
              </w:rPr>
              <w:t>постановлением о проведении месячника</w:t>
            </w:r>
          </w:p>
        </w:tc>
      </w:tr>
      <w:tr w:rsidR="0038465F" w:rsidRPr="0038465F" w:rsidTr="0038465F">
        <w:tc>
          <w:tcPr>
            <w:tcW w:w="254"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7</w:t>
            </w:r>
          </w:p>
        </w:tc>
        <w:tc>
          <w:tcPr>
            <w:tcW w:w="2126"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Мероприят</w:t>
            </w:r>
            <w:r>
              <w:rPr>
                <w:rFonts w:ascii="Times New Roman" w:hAnsi="Times New Roman" w:cs="Times New Roman"/>
                <w:sz w:val="12"/>
                <w:szCs w:val="12"/>
              </w:rPr>
              <w:t xml:space="preserve">ия по посадке деревьев в рамках </w:t>
            </w:r>
            <w:r w:rsidRPr="0038465F">
              <w:rPr>
                <w:rFonts w:ascii="Times New Roman" w:hAnsi="Times New Roman" w:cs="Times New Roman"/>
                <w:sz w:val="12"/>
                <w:szCs w:val="12"/>
              </w:rPr>
              <w:t>всероссийской а</w:t>
            </w:r>
            <w:r>
              <w:rPr>
                <w:rFonts w:ascii="Times New Roman" w:hAnsi="Times New Roman" w:cs="Times New Roman"/>
                <w:sz w:val="12"/>
                <w:szCs w:val="12"/>
              </w:rPr>
              <w:t xml:space="preserve">кции «Национальный день посадки </w:t>
            </w:r>
            <w:r w:rsidRPr="0038465F">
              <w:rPr>
                <w:rFonts w:ascii="Times New Roman" w:hAnsi="Times New Roman" w:cs="Times New Roman"/>
                <w:sz w:val="12"/>
                <w:szCs w:val="12"/>
              </w:rPr>
              <w:t>леса», акции «Посади дерево»</w:t>
            </w:r>
          </w:p>
        </w:tc>
        <w:tc>
          <w:tcPr>
            <w:tcW w:w="172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 ГБУ СО «Самаралес» Сергиевское управление (по согласованию)</w:t>
            </w:r>
          </w:p>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Главы поселений</w:t>
            </w:r>
            <w:r>
              <w:rPr>
                <w:rFonts w:ascii="Times New Roman" w:hAnsi="Times New Roman" w:cs="Times New Roman"/>
                <w:sz w:val="12"/>
                <w:szCs w:val="12"/>
              </w:rPr>
              <w:t xml:space="preserve"> </w:t>
            </w:r>
            <w:r w:rsidRPr="0038465F">
              <w:rPr>
                <w:rFonts w:ascii="Times New Roman" w:hAnsi="Times New Roman" w:cs="Times New Roman"/>
                <w:sz w:val="12"/>
                <w:szCs w:val="12"/>
              </w:rPr>
              <w:t>(по согласованию)</w:t>
            </w:r>
          </w:p>
        </w:tc>
        <w:tc>
          <w:tcPr>
            <w:tcW w:w="89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апрель-май</w:t>
            </w:r>
          </w:p>
        </w:tc>
      </w:tr>
      <w:tr w:rsidR="0038465F" w:rsidRPr="0038465F" w:rsidTr="0038465F">
        <w:tc>
          <w:tcPr>
            <w:tcW w:w="254"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8</w:t>
            </w:r>
          </w:p>
        </w:tc>
        <w:tc>
          <w:tcPr>
            <w:tcW w:w="2126"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Проведение месячника по очистке водоохранных зон и зон рекреации от мусора и твёрдых бытовых отходов ,  проведение акций «Международный день очистки водоемов», «Чистые берега»  на водоемах муниципального района Сергиевский.</w:t>
            </w:r>
          </w:p>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 xml:space="preserve">«Живи родник»- акция по очистке </w:t>
            </w:r>
            <w:r>
              <w:rPr>
                <w:rFonts w:ascii="Times New Roman" w:hAnsi="Times New Roman" w:cs="Times New Roman"/>
                <w:sz w:val="12"/>
                <w:szCs w:val="12"/>
              </w:rPr>
              <w:t>родников.</w:t>
            </w:r>
          </w:p>
        </w:tc>
        <w:tc>
          <w:tcPr>
            <w:tcW w:w="172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МКУ «Управление культуры, туризма и молодежной политики»  муниципального района Сергиевский,</w:t>
            </w:r>
            <w:r>
              <w:rPr>
                <w:rFonts w:ascii="Times New Roman" w:hAnsi="Times New Roman" w:cs="Times New Roman"/>
                <w:sz w:val="12"/>
                <w:szCs w:val="12"/>
              </w:rPr>
              <w:t xml:space="preserve"> Главы поселений </w:t>
            </w:r>
            <w:r w:rsidRPr="0038465F">
              <w:rPr>
                <w:rFonts w:ascii="Times New Roman" w:hAnsi="Times New Roman" w:cs="Times New Roman"/>
                <w:sz w:val="12"/>
                <w:szCs w:val="12"/>
              </w:rPr>
              <w:t xml:space="preserve">(по </w:t>
            </w:r>
            <w:r>
              <w:rPr>
                <w:rFonts w:ascii="Times New Roman" w:hAnsi="Times New Roman" w:cs="Times New Roman"/>
                <w:sz w:val="12"/>
                <w:szCs w:val="12"/>
              </w:rPr>
              <w:t xml:space="preserve">согласованию), </w:t>
            </w:r>
            <w:r w:rsidRPr="0038465F">
              <w:rPr>
                <w:rFonts w:ascii="Times New Roman" w:hAnsi="Times New Roman" w:cs="Times New Roman"/>
                <w:sz w:val="12"/>
                <w:szCs w:val="12"/>
              </w:rPr>
              <w:t>предприятия</w:t>
            </w:r>
            <w:r>
              <w:rPr>
                <w:rFonts w:ascii="Times New Roman" w:hAnsi="Times New Roman" w:cs="Times New Roman"/>
                <w:sz w:val="12"/>
                <w:szCs w:val="12"/>
              </w:rPr>
              <w:t>, организации (по согласованию)</w:t>
            </w:r>
          </w:p>
        </w:tc>
        <w:tc>
          <w:tcPr>
            <w:tcW w:w="89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май, июнь</w:t>
            </w:r>
          </w:p>
        </w:tc>
      </w:tr>
      <w:tr w:rsidR="0038465F" w:rsidRPr="0038465F" w:rsidTr="0038465F">
        <w:tc>
          <w:tcPr>
            <w:tcW w:w="254"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9</w:t>
            </w:r>
          </w:p>
        </w:tc>
        <w:tc>
          <w:tcPr>
            <w:tcW w:w="2126"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Проведение конкурса по озеленению муниципального района «Сергиевск в цвету - 2021»</w:t>
            </w:r>
          </w:p>
        </w:tc>
        <w:tc>
          <w:tcPr>
            <w:tcW w:w="172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Отдел экологии, природных ресурсов и земельного к</w:t>
            </w:r>
            <w:r>
              <w:rPr>
                <w:rFonts w:ascii="Times New Roman" w:hAnsi="Times New Roman" w:cs="Times New Roman"/>
                <w:sz w:val="12"/>
                <w:szCs w:val="12"/>
              </w:rPr>
              <w:t xml:space="preserve">онтроля Контрольного управления </w:t>
            </w:r>
            <w:r w:rsidRPr="0038465F">
              <w:rPr>
                <w:rFonts w:ascii="Times New Roman" w:hAnsi="Times New Roman" w:cs="Times New Roman"/>
                <w:sz w:val="12"/>
                <w:szCs w:val="12"/>
              </w:rPr>
              <w:t>администрации муници</w:t>
            </w:r>
            <w:r>
              <w:rPr>
                <w:rFonts w:ascii="Times New Roman" w:hAnsi="Times New Roman" w:cs="Times New Roman"/>
                <w:sz w:val="12"/>
                <w:szCs w:val="12"/>
              </w:rPr>
              <w:t xml:space="preserve">пального </w:t>
            </w:r>
            <w:r w:rsidRPr="0038465F">
              <w:rPr>
                <w:rFonts w:ascii="Times New Roman" w:hAnsi="Times New Roman" w:cs="Times New Roman"/>
                <w:sz w:val="12"/>
                <w:szCs w:val="12"/>
              </w:rPr>
              <w:t>района Сергиевский</w:t>
            </w:r>
          </w:p>
        </w:tc>
        <w:tc>
          <w:tcPr>
            <w:tcW w:w="89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с 1 мая по</w:t>
            </w:r>
            <w:r>
              <w:rPr>
                <w:rFonts w:ascii="Times New Roman" w:hAnsi="Times New Roman" w:cs="Times New Roman"/>
                <w:sz w:val="12"/>
                <w:szCs w:val="12"/>
              </w:rPr>
              <w:t xml:space="preserve"> </w:t>
            </w:r>
            <w:r w:rsidRPr="0038465F">
              <w:rPr>
                <w:rFonts w:ascii="Times New Roman" w:hAnsi="Times New Roman" w:cs="Times New Roman"/>
                <w:sz w:val="12"/>
                <w:szCs w:val="12"/>
              </w:rPr>
              <w:t>15 сентября 2021 г.</w:t>
            </w:r>
          </w:p>
          <w:p w:rsidR="0038465F" w:rsidRPr="0038465F" w:rsidRDefault="0038465F" w:rsidP="0038465F">
            <w:pPr>
              <w:spacing w:after="0" w:line="240" w:lineRule="auto"/>
              <w:jc w:val="center"/>
              <w:rPr>
                <w:rFonts w:ascii="Times New Roman" w:hAnsi="Times New Roman" w:cs="Times New Roman"/>
                <w:sz w:val="12"/>
                <w:szCs w:val="12"/>
              </w:rPr>
            </w:pPr>
          </w:p>
        </w:tc>
      </w:tr>
      <w:tr w:rsidR="0038465F" w:rsidRPr="0038465F" w:rsidTr="0038465F">
        <w:tc>
          <w:tcPr>
            <w:tcW w:w="254"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10</w:t>
            </w:r>
          </w:p>
        </w:tc>
        <w:tc>
          <w:tcPr>
            <w:tcW w:w="2126"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Проведение мероприятий по пропуску паводковых вод</w:t>
            </w:r>
          </w:p>
        </w:tc>
        <w:tc>
          <w:tcPr>
            <w:tcW w:w="172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Отдел ГО и ЧС администрации м.р. Сергиевский</w:t>
            </w:r>
          </w:p>
        </w:tc>
        <w:tc>
          <w:tcPr>
            <w:tcW w:w="89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апрель</w:t>
            </w:r>
          </w:p>
        </w:tc>
      </w:tr>
      <w:tr w:rsidR="0038465F" w:rsidRPr="0038465F" w:rsidTr="0038465F">
        <w:tc>
          <w:tcPr>
            <w:tcW w:w="254"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11</w:t>
            </w:r>
          </w:p>
        </w:tc>
        <w:tc>
          <w:tcPr>
            <w:tcW w:w="2126"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Проведение рейдов по проверке состояния водоохранных зон водных объектов на территории района  и выявлению стихийных свалок мусора, самовольного захвата земельных участков, нарушений земельного законодательства и законодательства в области обращения с отходами производства и потребления</w:t>
            </w:r>
          </w:p>
        </w:tc>
        <w:tc>
          <w:tcPr>
            <w:tcW w:w="172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r>
              <w:rPr>
                <w:rFonts w:ascii="Times New Roman" w:hAnsi="Times New Roman" w:cs="Times New Roman"/>
                <w:sz w:val="12"/>
                <w:szCs w:val="12"/>
              </w:rPr>
              <w:t xml:space="preserve"> </w:t>
            </w:r>
            <w:r w:rsidRPr="0038465F">
              <w:rPr>
                <w:rFonts w:ascii="Times New Roman" w:hAnsi="Times New Roman" w:cs="Times New Roman"/>
                <w:sz w:val="12"/>
                <w:szCs w:val="12"/>
              </w:rPr>
              <w:t>отдел по административной практике администрации м.р. Сергиевский, Главы поселений</w:t>
            </w:r>
            <w:r>
              <w:rPr>
                <w:rFonts w:ascii="Times New Roman" w:hAnsi="Times New Roman" w:cs="Times New Roman"/>
                <w:sz w:val="12"/>
                <w:szCs w:val="12"/>
              </w:rPr>
              <w:t xml:space="preserve"> </w:t>
            </w:r>
            <w:r w:rsidRPr="0038465F">
              <w:rPr>
                <w:rFonts w:ascii="Times New Roman" w:hAnsi="Times New Roman" w:cs="Times New Roman"/>
                <w:sz w:val="12"/>
                <w:szCs w:val="12"/>
              </w:rPr>
              <w:t>(по согласованию),</w:t>
            </w:r>
            <w:r>
              <w:rPr>
                <w:rFonts w:ascii="Times New Roman" w:hAnsi="Times New Roman" w:cs="Times New Roman"/>
                <w:sz w:val="12"/>
                <w:szCs w:val="12"/>
              </w:rPr>
              <w:t xml:space="preserve"> </w:t>
            </w:r>
            <w:r w:rsidRPr="0038465F">
              <w:rPr>
                <w:rFonts w:ascii="Times New Roman" w:hAnsi="Times New Roman" w:cs="Times New Roman"/>
                <w:sz w:val="12"/>
                <w:szCs w:val="12"/>
              </w:rPr>
              <w:t>Общественные организации (по согласованию</w:t>
            </w:r>
          </w:p>
        </w:tc>
        <w:tc>
          <w:tcPr>
            <w:tcW w:w="89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апрель-май</w:t>
            </w:r>
          </w:p>
        </w:tc>
      </w:tr>
      <w:tr w:rsidR="0038465F" w:rsidRPr="0038465F" w:rsidTr="0038465F">
        <w:tc>
          <w:tcPr>
            <w:tcW w:w="254"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12</w:t>
            </w:r>
          </w:p>
        </w:tc>
        <w:tc>
          <w:tcPr>
            <w:tcW w:w="2126"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Проведение мероприятий по защите лесов от пожаров, вредных насекомых и болезней. Проведение акции «Чистый лес!»</w:t>
            </w:r>
          </w:p>
        </w:tc>
        <w:tc>
          <w:tcPr>
            <w:tcW w:w="172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ГБУ СО «Самаралес» Сергиевск</w:t>
            </w:r>
            <w:r>
              <w:rPr>
                <w:rFonts w:ascii="Times New Roman" w:hAnsi="Times New Roman" w:cs="Times New Roman"/>
                <w:sz w:val="12"/>
                <w:szCs w:val="12"/>
              </w:rPr>
              <w:t xml:space="preserve">ое управление (по согласованию) </w:t>
            </w:r>
            <w:r w:rsidRPr="0038465F">
              <w:rPr>
                <w:rFonts w:ascii="Times New Roman" w:hAnsi="Times New Roman" w:cs="Times New Roman"/>
                <w:sz w:val="12"/>
                <w:szCs w:val="12"/>
              </w:rPr>
              <w:t>Главы поселений</w:t>
            </w:r>
            <w:r>
              <w:rPr>
                <w:rFonts w:ascii="Times New Roman" w:hAnsi="Times New Roman" w:cs="Times New Roman"/>
                <w:sz w:val="12"/>
                <w:szCs w:val="12"/>
              </w:rPr>
              <w:t xml:space="preserve"> </w:t>
            </w:r>
            <w:r w:rsidRPr="0038465F">
              <w:rPr>
                <w:rFonts w:ascii="Times New Roman" w:hAnsi="Times New Roman" w:cs="Times New Roman"/>
                <w:sz w:val="12"/>
                <w:szCs w:val="12"/>
              </w:rPr>
              <w:t>(по согласованию), предприятия организации района (по согласованию)</w:t>
            </w:r>
          </w:p>
        </w:tc>
        <w:tc>
          <w:tcPr>
            <w:tcW w:w="89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апрель - июнь</w:t>
            </w:r>
          </w:p>
        </w:tc>
      </w:tr>
      <w:tr w:rsidR="0038465F" w:rsidRPr="0038465F" w:rsidTr="0038465F">
        <w:tc>
          <w:tcPr>
            <w:tcW w:w="254"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13</w:t>
            </w:r>
          </w:p>
        </w:tc>
        <w:tc>
          <w:tcPr>
            <w:tcW w:w="2126"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Организация и проведение в образовательных учреждениях района акции «Неделя экологических знаний»</w:t>
            </w:r>
          </w:p>
        </w:tc>
        <w:tc>
          <w:tcPr>
            <w:tcW w:w="172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Северное управление Министерства образования и науки Самарской области (по согласованию)</w:t>
            </w:r>
            <w:r>
              <w:rPr>
                <w:rFonts w:ascii="Times New Roman" w:hAnsi="Times New Roman" w:cs="Times New Roman"/>
                <w:sz w:val="12"/>
                <w:szCs w:val="12"/>
              </w:rPr>
              <w:t xml:space="preserve">, </w:t>
            </w:r>
            <w:r w:rsidRPr="0038465F">
              <w:rPr>
                <w:rFonts w:ascii="Times New Roman" w:hAnsi="Times New Roman" w:cs="Times New Roman"/>
                <w:sz w:val="12"/>
                <w:szCs w:val="12"/>
              </w:rPr>
              <w:t xml:space="preserve">государственные бюджетные </w:t>
            </w:r>
            <w:r w:rsidRPr="0038465F">
              <w:rPr>
                <w:rFonts w:ascii="Times New Roman" w:hAnsi="Times New Roman" w:cs="Times New Roman"/>
                <w:sz w:val="12"/>
                <w:szCs w:val="12"/>
              </w:rPr>
              <w:lastRenderedPageBreak/>
              <w:t>общеобразовательные учреждения района</w:t>
            </w:r>
            <w:r>
              <w:rPr>
                <w:rFonts w:ascii="Times New Roman" w:hAnsi="Times New Roman" w:cs="Times New Roman"/>
                <w:sz w:val="12"/>
                <w:szCs w:val="12"/>
              </w:rPr>
              <w:t xml:space="preserve"> </w:t>
            </w:r>
            <w:r w:rsidRPr="0038465F">
              <w:rPr>
                <w:rFonts w:ascii="Times New Roman" w:hAnsi="Times New Roman" w:cs="Times New Roman"/>
                <w:sz w:val="12"/>
                <w:szCs w:val="12"/>
              </w:rPr>
              <w:t>(по согласованию)</w:t>
            </w:r>
          </w:p>
        </w:tc>
        <w:tc>
          <w:tcPr>
            <w:tcW w:w="89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апрель</w:t>
            </w:r>
          </w:p>
        </w:tc>
      </w:tr>
      <w:tr w:rsidR="0038465F" w:rsidRPr="0038465F" w:rsidTr="0038465F">
        <w:tc>
          <w:tcPr>
            <w:tcW w:w="254"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14</w:t>
            </w:r>
          </w:p>
        </w:tc>
        <w:tc>
          <w:tcPr>
            <w:tcW w:w="2126"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Организация и проведение в учебных заведениях района уроков и мероприятий, посвященных  Дням экологического календаря</w:t>
            </w:r>
          </w:p>
        </w:tc>
        <w:tc>
          <w:tcPr>
            <w:tcW w:w="172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Северное управление Министерства образования и науки Самарской области (по согласованию), государственные бюджетные общеоб</w:t>
            </w:r>
            <w:r>
              <w:rPr>
                <w:rFonts w:ascii="Times New Roman" w:hAnsi="Times New Roman" w:cs="Times New Roman"/>
                <w:sz w:val="12"/>
                <w:szCs w:val="12"/>
              </w:rPr>
              <w:t xml:space="preserve">разовательные учреждения района </w:t>
            </w:r>
            <w:r w:rsidRPr="0038465F">
              <w:rPr>
                <w:rFonts w:ascii="Times New Roman" w:hAnsi="Times New Roman" w:cs="Times New Roman"/>
                <w:sz w:val="12"/>
                <w:szCs w:val="12"/>
              </w:rPr>
              <w:t>(по согласованию)</w:t>
            </w:r>
          </w:p>
        </w:tc>
        <w:tc>
          <w:tcPr>
            <w:tcW w:w="89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апрель-июнь</w:t>
            </w:r>
          </w:p>
        </w:tc>
      </w:tr>
      <w:tr w:rsidR="0038465F" w:rsidRPr="0038465F" w:rsidTr="0038465F">
        <w:tc>
          <w:tcPr>
            <w:tcW w:w="254"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15</w:t>
            </w:r>
          </w:p>
        </w:tc>
        <w:tc>
          <w:tcPr>
            <w:tcW w:w="2126"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Проведение лекций направленных на экологическое образование студентов и учащихся</w:t>
            </w:r>
          </w:p>
        </w:tc>
        <w:tc>
          <w:tcPr>
            <w:tcW w:w="172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Отдел экологии,  природных ресурсов и земельного контроля Контрольного управления</w:t>
            </w:r>
            <w:r>
              <w:rPr>
                <w:rFonts w:ascii="Times New Roman" w:hAnsi="Times New Roman" w:cs="Times New Roman"/>
                <w:sz w:val="12"/>
                <w:szCs w:val="12"/>
              </w:rPr>
              <w:t xml:space="preserve"> </w:t>
            </w:r>
            <w:r w:rsidRPr="0038465F">
              <w:rPr>
                <w:rFonts w:ascii="Times New Roman" w:hAnsi="Times New Roman" w:cs="Times New Roman"/>
                <w:sz w:val="12"/>
                <w:szCs w:val="12"/>
              </w:rPr>
              <w:t>администрации м.р.  Сергиевский</w:t>
            </w:r>
          </w:p>
        </w:tc>
        <w:tc>
          <w:tcPr>
            <w:tcW w:w="895" w:type="pct"/>
            <w:vAlign w:val="center"/>
          </w:tcPr>
          <w:p w:rsidR="0038465F" w:rsidRPr="0038465F" w:rsidRDefault="0038465F" w:rsidP="0038465F">
            <w:pPr>
              <w:spacing w:after="0" w:line="240" w:lineRule="auto"/>
              <w:jc w:val="center"/>
              <w:rPr>
                <w:rFonts w:ascii="Times New Roman" w:hAnsi="Times New Roman" w:cs="Times New Roman"/>
                <w:sz w:val="12"/>
                <w:szCs w:val="12"/>
              </w:rPr>
            </w:pPr>
          </w:p>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апрель-май</w:t>
            </w:r>
          </w:p>
        </w:tc>
      </w:tr>
      <w:tr w:rsidR="0038465F" w:rsidRPr="0038465F" w:rsidTr="0038465F">
        <w:tc>
          <w:tcPr>
            <w:tcW w:w="254"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16</w:t>
            </w:r>
          </w:p>
        </w:tc>
        <w:tc>
          <w:tcPr>
            <w:tcW w:w="2126"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Проведение экологического легкоатлетического  пробега «Экология. Спорт. Здоровье»</w:t>
            </w:r>
          </w:p>
        </w:tc>
        <w:tc>
          <w:tcPr>
            <w:tcW w:w="172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МАУ «Олимп»</w:t>
            </w:r>
          </w:p>
        </w:tc>
        <w:tc>
          <w:tcPr>
            <w:tcW w:w="895" w:type="pct"/>
            <w:vAlign w:val="center"/>
          </w:tcPr>
          <w:p w:rsidR="0038465F" w:rsidRPr="0038465F" w:rsidRDefault="0038465F" w:rsidP="0038465F">
            <w:pPr>
              <w:spacing w:after="0" w:line="240" w:lineRule="auto"/>
              <w:jc w:val="center"/>
              <w:rPr>
                <w:rFonts w:ascii="Times New Roman" w:hAnsi="Times New Roman" w:cs="Times New Roman"/>
                <w:sz w:val="12"/>
                <w:szCs w:val="12"/>
              </w:rPr>
            </w:pPr>
            <w:r w:rsidRPr="0038465F">
              <w:rPr>
                <w:rFonts w:ascii="Times New Roman" w:hAnsi="Times New Roman" w:cs="Times New Roman"/>
                <w:sz w:val="12"/>
                <w:szCs w:val="12"/>
              </w:rPr>
              <w:t>12 июня 2019 г.</w:t>
            </w:r>
          </w:p>
        </w:tc>
      </w:tr>
    </w:tbl>
    <w:p w:rsidR="0038465F" w:rsidRDefault="0038465F" w:rsidP="00924F07">
      <w:pPr>
        <w:spacing w:after="0" w:line="240" w:lineRule="auto"/>
        <w:ind w:firstLine="284"/>
        <w:jc w:val="center"/>
        <w:rPr>
          <w:rFonts w:ascii="Times New Roman" w:hAnsi="Times New Roman" w:cs="Times New Roman"/>
          <w:sz w:val="12"/>
          <w:szCs w:val="12"/>
        </w:rPr>
      </w:pPr>
    </w:p>
    <w:p w:rsidR="00924F07" w:rsidRPr="00924F07" w:rsidRDefault="00924F07" w:rsidP="00924F07">
      <w:pPr>
        <w:spacing w:after="0" w:line="240" w:lineRule="auto"/>
        <w:ind w:firstLine="284"/>
        <w:jc w:val="center"/>
        <w:rPr>
          <w:rFonts w:ascii="Times New Roman" w:hAnsi="Times New Roman" w:cs="Times New Roman"/>
          <w:sz w:val="12"/>
          <w:szCs w:val="12"/>
        </w:rPr>
      </w:pPr>
      <w:r w:rsidRPr="00924F07">
        <w:rPr>
          <w:rFonts w:ascii="Times New Roman" w:hAnsi="Times New Roman" w:cs="Times New Roman"/>
          <w:sz w:val="12"/>
          <w:szCs w:val="12"/>
        </w:rPr>
        <w:t>ГЛАВА</w:t>
      </w:r>
    </w:p>
    <w:p w:rsidR="00924F07" w:rsidRPr="00924F07" w:rsidRDefault="00924F07" w:rsidP="00924F07">
      <w:pPr>
        <w:spacing w:after="0" w:line="240" w:lineRule="auto"/>
        <w:ind w:firstLine="284"/>
        <w:jc w:val="center"/>
        <w:rPr>
          <w:rFonts w:ascii="Times New Roman" w:hAnsi="Times New Roman" w:cs="Times New Roman"/>
          <w:sz w:val="12"/>
          <w:szCs w:val="12"/>
        </w:rPr>
      </w:pPr>
      <w:r w:rsidRPr="00924F07">
        <w:rPr>
          <w:rFonts w:ascii="Times New Roman" w:hAnsi="Times New Roman" w:cs="Times New Roman"/>
          <w:sz w:val="12"/>
          <w:szCs w:val="12"/>
        </w:rPr>
        <w:t>СЕЛЬСКОГО ПОСЕЛЕНИЯ КРАСНОСЕЛЬСКОЕ</w:t>
      </w:r>
    </w:p>
    <w:p w:rsidR="00924F07" w:rsidRPr="00924F07" w:rsidRDefault="00924F07" w:rsidP="00924F07">
      <w:pPr>
        <w:spacing w:after="0" w:line="240" w:lineRule="auto"/>
        <w:ind w:firstLine="284"/>
        <w:jc w:val="center"/>
        <w:rPr>
          <w:rFonts w:ascii="Times New Roman" w:hAnsi="Times New Roman" w:cs="Times New Roman"/>
          <w:sz w:val="12"/>
          <w:szCs w:val="12"/>
        </w:rPr>
      </w:pPr>
      <w:r w:rsidRPr="00924F07">
        <w:rPr>
          <w:rFonts w:ascii="Times New Roman" w:hAnsi="Times New Roman" w:cs="Times New Roman"/>
          <w:sz w:val="12"/>
          <w:szCs w:val="12"/>
        </w:rPr>
        <w:t>МУНИЦИПАЛЬНОГО РАЙОНА СЕРГИЕВСКИЙ</w:t>
      </w:r>
    </w:p>
    <w:p w:rsidR="00924F07" w:rsidRPr="00924F07" w:rsidRDefault="00924F07" w:rsidP="00924F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24F07" w:rsidRPr="00924F07" w:rsidRDefault="00924F07" w:rsidP="00924F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 xml:space="preserve">от «09» апреля 2021 года </w:t>
      </w:r>
      <w:r>
        <w:rPr>
          <w:rFonts w:ascii="Times New Roman" w:hAnsi="Times New Roman" w:cs="Times New Roman"/>
          <w:sz w:val="12"/>
          <w:szCs w:val="12"/>
        </w:rPr>
        <w:t xml:space="preserve">                                                                                                                                                                                              №2</w:t>
      </w:r>
    </w:p>
    <w:p w:rsidR="00924F07" w:rsidRPr="00924F07" w:rsidRDefault="00924F07" w:rsidP="00924F07">
      <w:pPr>
        <w:spacing w:after="0" w:line="240" w:lineRule="auto"/>
        <w:ind w:firstLine="284"/>
        <w:jc w:val="center"/>
        <w:rPr>
          <w:rFonts w:ascii="Times New Roman" w:hAnsi="Times New Roman" w:cs="Times New Roman"/>
          <w:sz w:val="12"/>
          <w:szCs w:val="12"/>
        </w:rPr>
      </w:pPr>
      <w:r w:rsidRPr="00924F07">
        <w:rPr>
          <w:rFonts w:ascii="Times New Roman" w:hAnsi="Times New Roman" w:cs="Times New Roman"/>
          <w:sz w:val="12"/>
          <w:szCs w:val="12"/>
        </w:rPr>
        <w:t>О проведении публичных слушаний по изменениям, вносимым в  проект планировки территории и проект межевания территории объекта АО «Самаранефтегаз»: 7082П «Сбор нефти и газа со скважины № 608 Радаевского месторождения» в границах сельского поселения Красносельское муниципального района Сергиевский Самарской области</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w:t>
      </w:r>
      <w:r>
        <w:rPr>
          <w:rFonts w:ascii="Times New Roman" w:hAnsi="Times New Roman" w:cs="Times New Roman"/>
          <w:sz w:val="12"/>
          <w:szCs w:val="12"/>
        </w:rPr>
        <w:t xml:space="preserve">бласти от 01.04.2020 года  № 6 </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ПОСТАНОВЛЯЮ:</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 xml:space="preserve">1. Провести на территории сельского поселения Красносельское муниципального района Сергиевский Самарской области публичные слушания по изменениям, вносимым в  проект планировки территории и проект межевания территории объекта АО «Самаранефтегаз»: 7082П «Сбор нефти и газа со скважины № 608 Радаевского месторождения» в границах сельского поселения Красносельское муниципального района Сергиевский Самарской области (далее – Объект). </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2. Срок проведения публичных слушаний по изменениям, вносимым в проект планировки территории и проект межевания территории Объекта - с 09 апреля 2021 года по 13 мая 2021 года.</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Красносельское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01.04.2020 года  № 6. </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5. Представление участниками публичных слушаний предложений и замечаний по изменениям, вносимым в проект планировки территории и проект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01.04.2020 года  № 6.</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 xml:space="preserve">       6. Место проведения публичных слушаний (место проведения экспозиции изменений, вносимых в проект планировки территории и проект межевания территории Объекта) в сельском поселении Красносельское муниципального района Сергиевский Самарской области: 446561, Самарская область, Сергиевский район, с.</w:t>
      </w:r>
      <w:r>
        <w:rPr>
          <w:rFonts w:ascii="Times New Roman" w:hAnsi="Times New Roman" w:cs="Times New Roman"/>
          <w:sz w:val="12"/>
          <w:szCs w:val="12"/>
        </w:rPr>
        <w:t xml:space="preserve"> </w:t>
      </w:r>
      <w:r w:rsidRPr="00924F07">
        <w:rPr>
          <w:rFonts w:ascii="Times New Roman" w:hAnsi="Times New Roman" w:cs="Times New Roman"/>
          <w:sz w:val="12"/>
          <w:szCs w:val="12"/>
        </w:rPr>
        <w:t>Красносельское, ул.</w:t>
      </w:r>
      <w:r>
        <w:rPr>
          <w:rFonts w:ascii="Times New Roman" w:hAnsi="Times New Roman" w:cs="Times New Roman"/>
          <w:sz w:val="12"/>
          <w:szCs w:val="12"/>
        </w:rPr>
        <w:t xml:space="preserve"> </w:t>
      </w:r>
      <w:r w:rsidRPr="00924F07">
        <w:rPr>
          <w:rFonts w:ascii="Times New Roman" w:hAnsi="Times New Roman" w:cs="Times New Roman"/>
          <w:sz w:val="12"/>
          <w:szCs w:val="12"/>
        </w:rPr>
        <w:t>Советская, 2. Датой открытия экспозиции является дата опубликования изменений, вносимых в проект планировки территории и проект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изменений, вносимых в проект планировки территории и проект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7. Собрание участников публичных слушаний по изменений, вносимым в проект планировки территории и проект межевания территории Объекта состоится 16 апреля 2021 года в 14.00 в сельском поселении Красносельское муниципального района Сергиевский Самарской области по адресу: 446561, Самарская область, Сергиевский район, с.</w:t>
      </w:r>
      <w:r>
        <w:rPr>
          <w:rFonts w:ascii="Times New Roman" w:hAnsi="Times New Roman" w:cs="Times New Roman"/>
          <w:sz w:val="12"/>
          <w:szCs w:val="12"/>
        </w:rPr>
        <w:t xml:space="preserve"> </w:t>
      </w:r>
      <w:r w:rsidRPr="00924F07">
        <w:rPr>
          <w:rFonts w:ascii="Times New Roman" w:hAnsi="Times New Roman" w:cs="Times New Roman"/>
          <w:sz w:val="12"/>
          <w:szCs w:val="12"/>
        </w:rPr>
        <w:t>Красносельское, ул.</w:t>
      </w:r>
      <w:r>
        <w:rPr>
          <w:rFonts w:ascii="Times New Roman" w:hAnsi="Times New Roman" w:cs="Times New Roman"/>
          <w:sz w:val="12"/>
          <w:szCs w:val="12"/>
        </w:rPr>
        <w:t xml:space="preserve"> </w:t>
      </w:r>
      <w:r w:rsidRPr="00924F07">
        <w:rPr>
          <w:rFonts w:ascii="Times New Roman" w:hAnsi="Times New Roman" w:cs="Times New Roman"/>
          <w:sz w:val="12"/>
          <w:szCs w:val="12"/>
        </w:rPr>
        <w:t xml:space="preserve">Советская, 2. </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8. Администрации в целях доведения до населения информации о содержании вносимых изменений в проект планировки территории и проект межевания территории Объекта обеспечить организацию выставок, экспозиций демонстрационных материалов вносимых изменений в проект планировки территории и проект межевания территории Объекта в месте проведения публичных слушаний (проведения экспозиции вносимых изменений в проект планировки территории и проект межевания территории Объекта) и в местах проведения собрания участников публичных слушаний по изменениям, вносимым в проект планировки территории и проект межевания территории Объекта.</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изменениям, вносимым в проект планировки территории и проект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2) в письменной форме в адрес организатора публичных слушаний;</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lastRenderedPageBreak/>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вносимым изменениям в  проект планировки территории и проект межевания территории Объекта прекращается 06.05.2021 года – за семь дней до окончания срока проведения публичных слушаний.</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изменениям, вносимым в проект планировки территории и проект межевания территории Объекта ведущего специалиста Администрации сельского поселения Красносельское муниципального района Сергиевский Самарской области Корчагину Александру Геннадьевну.</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13. Администрации в целях заблаговременного ознакомления жителей поселения и иных заинтересованных лиц с изменениями, вносимыми в проект планировки территории и проект межевания территории Объекта  обеспечить:</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 официальное опубликование изменений, вносимых в проект планировки территории и проект межевания территории Объекта;</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 размещение вносимых изменений в проект планировки территории и проект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 беспрепятственный доступ к ознакомлению с вносимыми изменениями в проект планировки территории и проект межевания территории Объекта в здании Администрации сельского поселения Красносельское (в соответствии с режимом работы Администрации сельского поселения Красносельское).</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Красносельское муниципальн</w:t>
      </w:r>
      <w:r>
        <w:rPr>
          <w:rFonts w:ascii="Times New Roman" w:hAnsi="Times New Roman" w:cs="Times New Roman"/>
          <w:sz w:val="12"/>
          <w:szCs w:val="12"/>
        </w:rPr>
        <w:t>ого</w:t>
      </w:r>
      <w:r w:rsidRPr="00924F07">
        <w:rPr>
          <w:rFonts w:ascii="Times New Roman" w:hAnsi="Times New Roman" w:cs="Times New Roman"/>
          <w:sz w:val="12"/>
          <w:szCs w:val="12"/>
        </w:rPr>
        <w:t xml:space="preserve"> района Сергиевский, подразделе «Проекты планировки  и межевания территории».</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924F07" w:rsidRPr="00924F07" w:rsidRDefault="00924F07" w:rsidP="00924F07">
      <w:pPr>
        <w:spacing w:after="0" w:line="240" w:lineRule="auto"/>
        <w:ind w:firstLine="284"/>
        <w:jc w:val="right"/>
        <w:rPr>
          <w:rFonts w:ascii="Times New Roman" w:hAnsi="Times New Roman" w:cs="Times New Roman"/>
          <w:sz w:val="12"/>
          <w:szCs w:val="12"/>
        </w:rPr>
      </w:pPr>
      <w:r w:rsidRPr="00924F07">
        <w:rPr>
          <w:rFonts w:ascii="Times New Roman" w:hAnsi="Times New Roman" w:cs="Times New Roman"/>
          <w:sz w:val="12"/>
          <w:szCs w:val="12"/>
        </w:rPr>
        <w:t>И.о.Главы сельского поселения Красносельское</w:t>
      </w:r>
    </w:p>
    <w:p w:rsidR="00924F07" w:rsidRPr="00924F07" w:rsidRDefault="00924F07" w:rsidP="00924F07">
      <w:pPr>
        <w:spacing w:after="0" w:line="240" w:lineRule="auto"/>
        <w:ind w:firstLine="284"/>
        <w:jc w:val="right"/>
        <w:rPr>
          <w:rFonts w:ascii="Times New Roman" w:hAnsi="Times New Roman" w:cs="Times New Roman"/>
          <w:sz w:val="12"/>
          <w:szCs w:val="12"/>
        </w:rPr>
      </w:pPr>
      <w:r w:rsidRPr="00924F07">
        <w:rPr>
          <w:rFonts w:ascii="Times New Roman" w:hAnsi="Times New Roman" w:cs="Times New Roman"/>
          <w:sz w:val="12"/>
          <w:szCs w:val="12"/>
        </w:rPr>
        <w:t>муниципального района Сергиевский</w:t>
      </w:r>
    </w:p>
    <w:p w:rsidR="00924F07" w:rsidRDefault="00924F07" w:rsidP="00924F0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r w:rsidRPr="00924F07">
        <w:rPr>
          <w:rFonts w:ascii="Times New Roman" w:hAnsi="Times New Roman" w:cs="Times New Roman"/>
          <w:sz w:val="12"/>
          <w:szCs w:val="12"/>
        </w:rPr>
        <w:t xml:space="preserve">        </w:t>
      </w:r>
    </w:p>
    <w:p w:rsidR="00924F07" w:rsidRDefault="00924F07" w:rsidP="00924F07">
      <w:pPr>
        <w:spacing w:after="0" w:line="240" w:lineRule="auto"/>
        <w:ind w:firstLine="284"/>
        <w:jc w:val="right"/>
        <w:rPr>
          <w:rFonts w:ascii="Times New Roman" w:hAnsi="Times New Roman" w:cs="Times New Roman"/>
          <w:sz w:val="12"/>
          <w:szCs w:val="12"/>
        </w:rPr>
      </w:pPr>
      <w:r w:rsidRPr="00924F07">
        <w:rPr>
          <w:rFonts w:ascii="Times New Roman" w:hAnsi="Times New Roman" w:cs="Times New Roman"/>
          <w:sz w:val="12"/>
          <w:szCs w:val="12"/>
        </w:rPr>
        <w:t xml:space="preserve">                                   А.Г.Корчагина</w:t>
      </w:r>
    </w:p>
    <w:p w:rsidR="00924F07" w:rsidRPr="00924F07" w:rsidRDefault="00924F07" w:rsidP="00924F07">
      <w:pPr>
        <w:spacing w:after="0" w:line="240" w:lineRule="auto"/>
        <w:ind w:firstLine="284"/>
        <w:jc w:val="center"/>
        <w:rPr>
          <w:rFonts w:ascii="Times New Roman" w:hAnsi="Times New Roman" w:cs="Times New Roman"/>
          <w:sz w:val="12"/>
          <w:szCs w:val="12"/>
        </w:rPr>
      </w:pPr>
      <w:r w:rsidRPr="00924F07">
        <w:rPr>
          <w:rFonts w:ascii="Times New Roman" w:hAnsi="Times New Roman" w:cs="Times New Roman"/>
          <w:sz w:val="12"/>
          <w:szCs w:val="12"/>
        </w:rPr>
        <w:t>Администрация</w:t>
      </w:r>
    </w:p>
    <w:p w:rsidR="00924F07" w:rsidRPr="00924F07" w:rsidRDefault="00924F07" w:rsidP="00924F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24F07">
        <w:rPr>
          <w:rFonts w:ascii="Times New Roman" w:hAnsi="Times New Roman" w:cs="Times New Roman"/>
          <w:sz w:val="12"/>
          <w:szCs w:val="12"/>
        </w:rPr>
        <w:t>Светлодольск</w:t>
      </w:r>
    </w:p>
    <w:p w:rsidR="00924F07" w:rsidRPr="00924F07" w:rsidRDefault="00924F07" w:rsidP="00924F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24F07">
        <w:rPr>
          <w:rFonts w:ascii="Times New Roman" w:hAnsi="Times New Roman" w:cs="Times New Roman"/>
          <w:sz w:val="12"/>
          <w:szCs w:val="12"/>
        </w:rPr>
        <w:t>Сергиевский</w:t>
      </w:r>
    </w:p>
    <w:p w:rsidR="00924F07" w:rsidRPr="00924F07" w:rsidRDefault="00924F07" w:rsidP="00924F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24F07" w:rsidRPr="00924F07" w:rsidRDefault="00924F07" w:rsidP="00924F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1384D" w:rsidRDefault="00924F07" w:rsidP="00924F07">
      <w:pPr>
        <w:spacing w:after="0" w:line="240" w:lineRule="auto"/>
        <w:ind w:firstLine="284"/>
        <w:rPr>
          <w:rFonts w:ascii="Times New Roman" w:hAnsi="Times New Roman" w:cs="Times New Roman"/>
          <w:sz w:val="12"/>
          <w:szCs w:val="12"/>
        </w:rPr>
      </w:pPr>
      <w:r w:rsidRPr="00924F07">
        <w:rPr>
          <w:rFonts w:ascii="Times New Roman" w:hAnsi="Times New Roman" w:cs="Times New Roman"/>
          <w:sz w:val="12"/>
          <w:szCs w:val="12"/>
        </w:rPr>
        <w:t>«09» апреля 2021 г.</w:t>
      </w:r>
      <w:r>
        <w:rPr>
          <w:rFonts w:ascii="Times New Roman" w:hAnsi="Times New Roman" w:cs="Times New Roman"/>
          <w:sz w:val="12"/>
          <w:szCs w:val="12"/>
        </w:rPr>
        <w:t xml:space="preserve">                                                                                                                                                                                                     </w:t>
      </w:r>
      <w:r w:rsidRPr="00924F07">
        <w:rPr>
          <w:rFonts w:ascii="Times New Roman" w:hAnsi="Times New Roman" w:cs="Times New Roman"/>
          <w:sz w:val="12"/>
          <w:szCs w:val="12"/>
        </w:rPr>
        <w:t xml:space="preserve"> № 10</w:t>
      </w:r>
    </w:p>
    <w:p w:rsidR="00924F07" w:rsidRPr="00924F07" w:rsidRDefault="00924F07" w:rsidP="00924F07">
      <w:pPr>
        <w:spacing w:after="0" w:line="240" w:lineRule="auto"/>
        <w:ind w:firstLine="284"/>
        <w:jc w:val="center"/>
        <w:rPr>
          <w:rFonts w:ascii="Times New Roman" w:hAnsi="Times New Roman" w:cs="Times New Roman"/>
          <w:sz w:val="12"/>
          <w:szCs w:val="12"/>
        </w:rPr>
      </w:pPr>
      <w:r w:rsidRPr="00924F07">
        <w:rPr>
          <w:rFonts w:ascii="Times New Roman" w:hAnsi="Times New Roman" w:cs="Times New Roman"/>
          <w:sz w:val="12"/>
          <w:szCs w:val="12"/>
        </w:rPr>
        <w:t>О подготовке проекта планировки территории и проекта межевания территории объекта ООО «Регион-Сириус»: «Расширение обустройства Нероновского нефтяного месторождения» в границах сельского поселения Светлодольск муниципального района Сергиевский Самарской области</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Рассмотрев предложение ООО «Регион-Сириус» № 100 от 06.04.2021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Светлодольск муниципального район</w:t>
      </w:r>
      <w:r>
        <w:rPr>
          <w:rFonts w:ascii="Times New Roman" w:hAnsi="Times New Roman" w:cs="Times New Roman"/>
          <w:sz w:val="12"/>
          <w:szCs w:val="12"/>
        </w:rPr>
        <w:t>а Сергиевский Самарской области</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ПОСТАНОВЛЯЕТ:</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1. Подготовить проект планировки территории и проект межевания территории объекта ООО «Регион-Сириус»: «Расширение обустройства Нероновского нефтяного месторождения», в отношении территории, находящейся в границах сельского поселения Светлодольск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ООО «Регион-Сириус»: «Расширение обустройства Нероновского нефтяного месторождения» в срок до 05.04.2022 года.</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В указанный в настоящем пункте срок ООО «Регион-Сириус» обеспечить представление в Администрацию сельского поселения Светлодольск муниципального района Сергиевский Самарской области, подготовленный проект планировки территории и проект межевания территории объекта ООО «Регион-Сириус»: «Расширение обустройства Нероновского нефтяного месторождения».</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15.04.2021 года.</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924F07" w:rsidRPr="00924F07" w:rsidRDefault="00924F07" w:rsidP="00924F07">
      <w:pPr>
        <w:spacing w:after="0" w:line="240" w:lineRule="auto"/>
        <w:ind w:firstLine="284"/>
        <w:jc w:val="both"/>
        <w:rPr>
          <w:rFonts w:ascii="Times New Roman" w:hAnsi="Times New Roman" w:cs="Times New Roman"/>
          <w:sz w:val="12"/>
          <w:szCs w:val="12"/>
        </w:rPr>
      </w:pPr>
      <w:r w:rsidRPr="00924F07">
        <w:rPr>
          <w:rFonts w:ascii="Times New Roman" w:hAnsi="Times New Roman" w:cs="Times New Roman"/>
          <w:sz w:val="12"/>
          <w:szCs w:val="12"/>
        </w:rPr>
        <w:t>4. Настоящее Постановление вступает в силу со дня его официального опубликования.</w:t>
      </w:r>
    </w:p>
    <w:p w:rsidR="00924F07" w:rsidRPr="00924F07" w:rsidRDefault="00924F07" w:rsidP="00924F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924F07">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924F07" w:rsidRPr="00924F07" w:rsidRDefault="00924F07" w:rsidP="00924F07">
      <w:pPr>
        <w:spacing w:after="0" w:line="240" w:lineRule="auto"/>
        <w:ind w:firstLine="284"/>
        <w:jc w:val="right"/>
        <w:rPr>
          <w:rFonts w:ascii="Times New Roman" w:hAnsi="Times New Roman" w:cs="Times New Roman"/>
          <w:sz w:val="12"/>
          <w:szCs w:val="12"/>
        </w:rPr>
      </w:pPr>
      <w:r w:rsidRPr="00924F07">
        <w:rPr>
          <w:rFonts w:ascii="Times New Roman" w:hAnsi="Times New Roman" w:cs="Times New Roman"/>
          <w:sz w:val="12"/>
          <w:szCs w:val="12"/>
        </w:rPr>
        <w:t>Глава сельского поселения Светлодольск</w:t>
      </w:r>
    </w:p>
    <w:p w:rsidR="00924F07" w:rsidRDefault="00924F07" w:rsidP="00924F07">
      <w:pPr>
        <w:spacing w:after="0" w:line="240" w:lineRule="auto"/>
        <w:ind w:firstLine="284"/>
        <w:jc w:val="right"/>
        <w:rPr>
          <w:rFonts w:ascii="Times New Roman" w:hAnsi="Times New Roman" w:cs="Times New Roman"/>
          <w:sz w:val="12"/>
          <w:szCs w:val="12"/>
        </w:rPr>
      </w:pPr>
      <w:r w:rsidRPr="00924F07">
        <w:rPr>
          <w:rFonts w:ascii="Times New Roman" w:hAnsi="Times New Roman" w:cs="Times New Roman"/>
          <w:sz w:val="12"/>
          <w:szCs w:val="12"/>
        </w:rPr>
        <w:t xml:space="preserve">муниципального района Сергиевский                     </w:t>
      </w:r>
    </w:p>
    <w:p w:rsidR="00924F07" w:rsidRDefault="00924F07" w:rsidP="00924F07">
      <w:pPr>
        <w:spacing w:after="0" w:line="240" w:lineRule="auto"/>
        <w:ind w:firstLine="284"/>
        <w:jc w:val="right"/>
        <w:rPr>
          <w:rFonts w:ascii="Times New Roman" w:hAnsi="Times New Roman" w:cs="Times New Roman"/>
          <w:sz w:val="12"/>
          <w:szCs w:val="12"/>
        </w:rPr>
      </w:pPr>
      <w:r w:rsidRPr="00924F07">
        <w:rPr>
          <w:rFonts w:ascii="Times New Roman" w:hAnsi="Times New Roman" w:cs="Times New Roman"/>
          <w:sz w:val="12"/>
          <w:szCs w:val="12"/>
        </w:rPr>
        <w:t xml:space="preserve">                          Н.В.Андрюхин</w:t>
      </w:r>
    </w:p>
    <w:p w:rsidR="00924F07" w:rsidRDefault="00924F07" w:rsidP="00924F07">
      <w:pPr>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2280159" cy="2152650"/>
            <wp:effectExtent l="0" t="0" r="0" b="0"/>
            <wp:docPr id="1" name="Рисунок 1" descr="C:\Users\user\AppData\Local\Microsoft\Windows\Temporary Internet Files\Content.Word\обзорка Нероновское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обзорка Нероновское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0159" cy="2152650"/>
                    </a:xfrm>
                    <a:prstGeom prst="rect">
                      <a:avLst/>
                    </a:prstGeom>
                    <a:noFill/>
                    <a:ln>
                      <a:noFill/>
                    </a:ln>
                  </pic:spPr>
                </pic:pic>
              </a:graphicData>
            </a:graphic>
          </wp:inline>
        </w:drawing>
      </w:r>
    </w:p>
    <w:p w:rsidR="00924F07" w:rsidRDefault="00924F07" w:rsidP="00924F07">
      <w:pPr>
        <w:spacing w:after="0" w:line="240" w:lineRule="auto"/>
        <w:ind w:firstLine="284"/>
        <w:jc w:val="center"/>
        <w:rPr>
          <w:rFonts w:ascii="Times New Roman" w:hAnsi="Times New Roman" w:cs="Times New Roman"/>
          <w:sz w:val="12"/>
          <w:szCs w:val="12"/>
        </w:rPr>
      </w:pPr>
    </w:p>
    <w:p w:rsidR="00DF4588" w:rsidRPr="00DF4588" w:rsidRDefault="00DF4588" w:rsidP="00DF4588">
      <w:pPr>
        <w:spacing w:after="0" w:line="240" w:lineRule="auto"/>
        <w:ind w:firstLine="284"/>
        <w:jc w:val="center"/>
        <w:rPr>
          <w:rFonts w:ascii="Times New Roman" w:hAnsi="Times New Roman" w:cs="Times New Roman"/>
          <w:sz w:val="12"/>
          <w:szCs w:val="12"/>
        </w:rPr>
      </w:pPr>
      <w:r w:rsidRPr="00DF4588">
        <w:rPr>
          <w:rFonts w:ascii="Times New Roman" w:hAnsi="Times New Roman" w:cs="Times New Roman"/>
          <w:sz w:val="12"/>
          <w:szCs w:val="12"/>
        </w:rPr>
        <w:t>Заключение о результатах публичных слушаний по проекту планировки территории и проекту межева</w:t>
      </w:r>
      <w:r>
        <w:rPr>
          <w:rFonts w:ascii="Times New Roman" w:hAnsi="Times New Roman" w:cs="Times New Roman"/>
          <w:sz w:val="12"/>
          <w:szCs w:val="12"/>
        </w:rPr>
        <w:t xml:space="preserve">ния территории объекта </w:t>
      </w:r>
      <w:r w:rsidRPr="00DF4588">
        <w:rPr>
          <w:rFonts w:ascii="Times New Roman" w:hAnsi="Times New Roman" w:cs="Times New Roman"/>
          <w:sz w:val="12"/>
          <w:szCs w:val="12"/>
        </w:rPr>
        <w:t>АО «Самаранефтегаз»: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w:t>
      </w:r>
    </w:p>
    <w:p w:rsidR="00DF4588" w:rsidRPr="00DF4588" w:rsidRDefault="00DF4588" w:rsidP="00DF4588">
      <w:pPr>
        <w:spacing w:after="0" w:line="240" w:lineRule="auto"/>
        <w:ind w:firstLine="284"/>
        <w:jc w:val="both"/>
        <w:rPr>
          <w:rFonts w:ascii="Times New Roman" w:hAnsi="Times New Roman" w:cs="Times New Roman"/>
          <w:sz w:val="12"/>
          <w:szCs w:val="12"/>
        </w:rPr>
      </w:pPr>
      <w:r w:rsidRPr="00DF4588">
        <w:rPr>
          <w:rFonts w:ascii="Times New Roman" w:hAnsi="Times New Roman" w:cs="Times New Roman"/>
          <w:sz w:val="12"/>
          <w:szCs w:val="12"/>
        </w:rPr>
        <w:t>1. Дата оформления заключения: «06» апреля 2021 года.</w:t>
      </w:r>
    </w:p>
    <w:p w:rsidR="00DF4588" w:rsidRPr="00DF4588" w:rsidRDefault="00DF4588" w:rsidP="00DF4588">
      <w:pPr>
        <w:spacing w:after="0" w:line="240" w:lineRule="auto"/>
        <w:ind w:firstLine="284"/>
        <w:jc w:val="both"/>
        <w:rPr>
          <w:rFonts w:ascii="Times New Roman" w:hAnsi="Times New Roman" w:cs="Times New Roman"/>
          <w:sz w:val="12"/>
          <w:szCs w:val="12"/>
        </w:rPr>
      </w:pPr>
      <w:r w:rsidRPr="00DF4588">
        <w:rPr>
          <w:rFonts w:ascii="Times New Roman" w:hAnsi="Times New Roman" w:cs="Times New Roman"/>
          <w:sz w:val="12"/>
          <w:szCs w:val="12"/>
        </w:rPr>
        <w:t>2. Дата проведения публичных слушаний – с 03 марта 2021 года по 06 апреля 2021 года.</w:t>
      </w:r>
    </w:p>
    <w:p w:rsidR="00DF4588" w:rsidRPr="00DF4588" w:rsidRDefault="00DF4588" w:rsidP="00DF4588">
      <w:pPr>
        <w:spacing w:after="0" w:line="240" w:lineRule="auto"/>
        <w:ind w:firstLine="284"/>
        <w:jc w:val="both"/>
        <w:rPr>
          <w:rFonts w:ascii="Times New Roman" w:hAnsi="Times New Roman" w:cs="Times New Roman"/>
          <w:sz w:val="12"/>
          <w:szCs w:val="12"/>
        </w:rPr>
      </w:pPr>
      <w:r w:rsidRPr="00DF4588">
        <w:rPr>
          <w:rFonts w:ascii="Times New Roman" w:hAnsi="Times New Roman" w:cs="Times New Roman"/>
          <w:sz w:val="12"/>
          <w:szCs w:val="12"/>
        </w:rPr>
        <w:t>3. Место проведения публичных слушаний (место ведения протокола публичных слушаний) в сельском поселении Захаркино муниципального района Сергиевский Самарской области: 446557, Самарская область, Сергиевский район, с.</w:t>
      </w:r>
      <w:r>
        <w:rPr>
          <w:rFonts w:ascii="Times New Roman" w:hAnsi="Times New Roman" w:cs="Times New Roman"/>
          <w:sz w:val="12"/>
          <w:szCs w:val="12"/>
        </w:rPr>
        <w:t xml:space="preserve"> </w:t>
      </w:r>
      <w:r w:rsidRPr="00DF4588">
        <w:rPr>
          <w:rFonts w:ascii="Times New Roman" w:hAnsi="Times New Roman" w:cs="Times New Roman"/>
          <w:sz w:val="12"/>
          <w:szCs w:val="12"/>
        </w:rPr>
        <w:t>Захаркино, ул.</w:t>
      </w:r>
      <w:r>
        <w:rPr>
          <w:rFonts w:ascii="Times New Roman" w:hAnsi="Times New Roman" w:cs="Times New Roman"/>
          <w:sz w:val="12"/>
          <w:szCs w:val="12"/>
        </w:rPr>
        <w:t xml:space="preserve"> </w:t>
      </w:r>
      <w:r w:rsidRPr="00DF4588">
        <w:rPr>
          <w:rFonts w:ascii="Times New Roman" w:hAnsi="Times New Roman" w:cs="Times New Roman"/>
          <w:sz w:val="12"/>
          <w:szCs w:val="12"/>
        </w:rPr>
        <w:t>Пролетарская, д.1.</w:t>
      </w:r>
    </w:p>
    <w:p w:rsidR="00DF4588" w:rsidRPr="00DF4588" w:rsidRDefault="00DF4588" w:rsidP="00DF4588">
      <w:pPr>
        <w:spacing w:after="0" w:line="240" w:lineRule="auto"/>
        <w:ind w:firstLine="284"/>
        <w:jc w:val="both"/>
        <w:rPr>
          <w:rFonts w:ascii="Times New Roman" w:hAnsi="Times New Roman" w:cs="Times New Roman"/>
          <w:sz w:val="12"/>
          <w:szCs w:val="12"/>
        </w:rPr>
      </w:pPr>
      <w:r w:rsidRPr="00DF4588">
        <w:rPr>
          <w:rFonts w:ascii="Times New Roman" w:hAnsi="Times New Roman" w:cs="Times New Roman"/>
          <w:sz w:val="12"/>
          <w:szCs w:val="12"/>
        </w:rPr>
        <w:t>4. Основание проведения публичных слушаний - Постановление Главы сельского поселения Захаркино муниципального района Сергиевский  Самарской области № 2 от 03.03.2021 г. «О проведении публичных слушаний по проекту планировки территории и проекту межевания территории объекта АО «Самаранефтегаз»: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 опубликованное в газете «Сергиевский вестник» № 19 (541) от  03.03.2021  г.</w:t>
      </w:r>
    </w:p>
    <w:p w:rsidR="00DF4588" w:rsidRPr="00DF4588" w:rsidRDefault="00DF4588" w:rsidP="00DF4588">
      <w:pPr>
        <w:spacing w:after="0" w:line="240" w:lineRule="auto"/>
        <w:ind w:firstLine="284"/>
        <w:jc w:val="both"/>
        <w:rPr>
          <w:rFonts w:ascii="Times New Roman" w:hAnsi="Times New Roman" w:cs="Times New Roman"/>
          <w:sz w:val="12"/>
          <w:szCs w:val="12"/>
        </w:rPr>
      </w:pPr>
      <w:r w:rsidRPr="00DF4588">
        <w:rPr>
          <w:rFonts w:ascii="Times New Roman" w:hAnsi="Times New Roman" w:cs="Times New Roman"/>
          <w:sz w:val="12"/>
          <w:szCs w:val="12"/>
        </w:rPr>
        <w:t>5. Вопрос, вынесенный на публичные слушания – обсуждение проекта планировки территории и проекта межевания территории объекта АО «Самаранефтегаз»: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w:t>
      </w:r>
    </w:p>
    <w:p w:rsidR="00DF4588" w:rsidRPr="00DF4588" w:rsidRDefault="00DF4588" w:rsidP="00DF4588">
      <w:pPr>
        <w:spacing w:after="0" w:line="240" w:lineRule="auto"/>
        <w:ind w:firstLine="284"/>
        <w:jc w:val="both"/>
        <w:rPr>
          <w:rFonts w:ascii="Times New Roman" w:hAnsi="Times New Roman" w:cs="Times New Roman"/>
          <w:sz w:val="12"/>
          <w:szCs w:val="12"/>
        </w:rPr>
      </w:pPr>
      <w:r w:rsidRPr="00DF4588">
        <w:rPr>
          <w:rFonts w:ascii="Times New Roman" w:hAnsi="Times New Roman" w:cs="Times New Roman"/>
          <w:sz w:val="12"/>
          <w:szCs w:val="12"/>
        </w:rPr>
        <w:t xml:space="preserve">6. Собрание участников публичных слушаний по вопросу публичных слушаний проведено в сельском поселении Захаркино муниципального района Сергиевский Самарской области по адресу: 446557, Самарская область, Сергиевский район, с.Захаркино, ул.Пролетарская, д.1  - приняли участие 6 (шесть) человек.               </w:t>
      </w:r>
    </w:p>
    <w:p w:rsidR="00DF4588" w:rsidRPr="00DF4588" w:rsidRDefault="00DF4588" w:rsidP="00DF4588">
      <w:pPr>
        <w:spacing w:after="0" w:line="240" w:lineRule="auto"/>
        <w:ind w:firstLine="284"/>
        <w:jc w:val="both"/>
        <w:rPr>
          <w:rFonts w:ascii="Times New Roman" w:hAnsi="Times New Roman" w:cs="Times New Roman"/>
          <w:sz w:val="12"/>
          <w:szCs w:val="12"/>
        </w:rPr>
      </w:pPr>
      <w:r w:rsidRPr="00DF4588">
        <w:rPr>
          <w:rFonts w:ascii="Times New Roman" w:hAnsi="Times New Roman" w:cs="Times New Roman"/>
          <w:sz w:val="12"/>
          <w:szCs w:val="12"/>
        </w:rPr>
        <w:t>7. Реквизиты Протокола публичных слушаний, на основании которого подготовлено Заключение: «30» марта 2021 г.</w:t>
      </w:r>
    </w:p>
    <w:p w:rsidR="00DF4588" w:rsidRPr="00DF4588" w:rsidRDefault="00DF4588" w:rsidP="00DF4588">
      <w:pPr>
        <w:spacing w:after="0" w:line="240" w:lineRule="auto"/>
        <w:ind w:firstLine="284"/>
        <w:jc w:val="both"/>
        <w:rPr>
          <w:rFonts w:ascii="Times New Roman" w:hAnsi="Times New Roman" w:cs="Times New Roman"/>
          <w:sz w:val="12"/>
          <w:szCs w:val="12"/>
        </w:rPr>
      </w:pPr>
      <w:r w:rsidRPr="00DF4588">
        <w:rPr>
          <w:rFonts w:ascii="Times New Roman" w:hAnsi="Times New Roman" w:cs="Times New Roman"/>
          <w:sz w:val="12"/>
          <w:szCs w:val="12"/>
        </w:rPr>
        <w:t>8. Мнения граждан, являющихся участниками публичных слушаний,  постоянно проживающих на территории сельского поселения Захаркино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АО «Самаранефтегаз»: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 внесли в Протокол публичных слушаний -2 человека.</w:t>
      </w:r>
    </w:p>
    <w:p w:rsidR="00DF4588" w:rsidRPr="00DF4588" w:rsidRDefault="00DF4588" w:rsidP="00DF4588">
      <w:pPr>
        <w:spacing w:after="0" w:line="240" w:lineRule="auto"/>
        <w:ind w:firstLine="284"/>
        <w:jc w:val="both"/>
        <w:rPr>
          <w:rFonts w:ascii="Times New Roman" w:hAnsi="Times New Roman" w:cs="Times New Roman"/>
          <w:sz w:val="12"/>
          <w:szCs w:val="12"/>
        </w:rPr>
      </w:pPr>
      <w:r w:rsidRPr="00DF4588">
        <w:rPr>
          <w:rFonts w:ascii="Times New Roman" w:hAnsi="Times New Roman" w:cs="Times New Roman"/>
          <w:sz w:val="12"/>
          <w:szCs w:val="12"/>
        </w:rPr>
        <w:t>9. Обобщенные сведения, полученные при учете мнений, выраженных жителями сельского поселения Захаркино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АО «Самаранефтегаз»: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w:t>
      </w:r>
    </w:p>
    <w:p w:rsidR="00DF4588" w:rsidRPr="00DF4588" w:rsidRDefault="00DF4588" w:rsidP="00DF4588">
      <w:pPr>
        <w:spacing w:after="0" w:line="240" w:lineRule="auto"/>
        <w:ind w:firstLine="284"/>
        <w:jc w:val="both"/>
        <w:rPr>
          <w:rFonts w:ascii="Times New Roman" w:hAnsi="Times New Roman" w:cs="Times New Roman"/>
          <w:sz w:val="12"/>
          <w:szCs w:val="12"/>
        </w:rPr>
      </w:pPr>
      <w:r w:rsidRPr="00DF4588">
        <w:rPr>
          <w:rFonts w:ascii="Times New Roman" w:hAnsi="Times New Roman" w:cs="Times New Roman"/>
          <w:sz w:val="12"/>
          <w:szCs w:val="12"/>
        </w:rPr>
        <w:t>9.1. Мнения о целесообразности утверждения проекта планировки территории и проекта межевания территории объекта АО «Самаранефтегаз»: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DF4588" w:rsidRPr="00DF4588" w:rsidRDefault="00DF4588" w:rsidP="00DF4588">
      <w:pPr>
        <w:spacing w:after="0" w:line="240" w:lineRule="auto"/>
        <w:ind w:firstLine="284"/>
        <w:jc w:val="both"/>
        <w:rPr>
          <w:rFonts w:ascii="Times New Roman" w:hAnsi="Times New Roman" w:cs="Times New Roman"/>
          <w:sz w:val="12"/>
          <w:szCs w:val="12"/>
        </w:rPr>
      </w:pPr>
      <w:r w:rsidRPr="00DF4588">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DF4588" w:rsidRPr="00DF4588" w:rsidRDefault="00DF4588" w:rsidP="00DF4588">
      <w:pPr>
        <w:spacing w:after="0" w:line="240" w:lineRule="auto"/>
        <w:ind w:firstLine="284"/>
        <w:jc w:val="both"/>
        <w:rPr>
          <w:rFonts w:ascii="Times New Roman" w:hAnsi="Times New Roman" w:cs="Times New Roman"/>
          <w:sz w:val="12"/>
          <w:szCs w:val="12"/>
        </w:rPr>
      </w:pPr>
      <w:r w:rsidRPr="00DF4588">
        <w:rPr>
          <w:rFonts w:ascii="Times New Roman" w:hAnsi="Times New Roman" w:cs="Times New Roman"/>
          <w:sz w:val="12"/>
          <w:szCs w:val="12"/>
        </w:rPr>
        <w:t>9.3. Замечания и предложения по вопросу утверждения проекта планировки территории и проекта межевания территории объекта АО «Самаранефтегаз»: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 не высказаны.</w:t>
      </w:r>
    </w:p>
    <w:p w:rsidR="00DF4588" w:rsidRPr="00DF4588" w:rsidRDefault="00DF4588" w:rsidP="00DF4588">
      <w:pPr>
        <w:spacing w:after="0" w:line="240" w:lineRule="auto"/>
        <w:ind w:firstLine="284"/>
        <w:jc w:val="both"/>
        <w:rPr>
          <w:rFonts w:ascii="Times New Roman" w:hAnsi="Times New Roman" w:cs="Times New Roman"/>
          <w:sz w:val="12"/>
          <w:szCs w:val="12"/>
        </w:rPr>
      </w:pPr>
      <w:r w:rsidRPr="00DF4588">
        <w:rPr>
          <w:rFonts w:ascii="Times New Roman" w:hAnsi="Times New Roman" w:cs="Times New Roman"/>
          <w:sz w:val="12"/>
          <w:szCs w:val="12"/>
        </w:rPr>
        <w:t xml:space="preserve">  10.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АО «Самаранефтегаз»: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АО «Самаранефтегаз»: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
    <w:p w:rsidR="00DF4588" w:rsidRDefault="00DF4588" w:rsidP="00DF458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DF4588">
        <w:rPr>
          <w:rFonts w:ascii="Times New Roman" w:hAnsi="Times New Roman" w:cs="Times New Roman"/>
          <w:sz w:val="12"/>
          <w:szCs w:val="12"/>
        </w:rPr>
        <w:t>Захаркино</w:t>
      </w:r>
    </w:p>
    <w:p w:rsidR="00DF4588" w:rsidRDefault="00DF4588" w:rsidP="00DF458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DF4588">
        <w:rPr>
          <w:rFonts w:ascii="Times New Roman" w:hAnsi="Times New Roman" w:cs="Times New Roman"/>
          <w:sz w:val="12"/>
          <w:szCs w:val="12"/>
        </w:rPr>
        <w:t xml:space="preserve">Сергиевский Самарской области   </w:t>
      </w:r>
    </w:p>
    <w:p w:rsidR="00DF4588" w:rsidRDefault="00DF4588" w:rsidP="00DF4588">
      <w:pPr>
        <w:spacing w:after="0" w:line="240" w:lineRule="auto"/>
        <w:ind w:firstLine="284"/>
        <w:jc w:val="right"/>
        <w:rPr>
          <w:rFonts w:ascii="Times New Roman" w:hAnsi="Times New Roman" w:cs="Times New Roman"/>
          <w:sz w:val="12"/>
          <w:szCs w:val="12"/>
        </w:rPr>
      </w:pPr>
      <w:r w:rsidRPr="00DF4588">
        <w:rPr>
          <w:rFonts w:ascii="Times New Roman" w:hAnsi="Times New Roman" w:cs="Times New Roman"/>
          <w:sz w:val="12"/>
          <w:szCs w:val="12"/>
        </w:rPr>
        <w:t xml:space="preserve">          А.В.Веденин</w:t>
      </w:r>
    </w:p>
    <w:p w:rsidR="002C33F5" w:rsidRDefault="002C33F5" w:rsidP="002C33F5">
      <w:pPr>
        <w:spacing w:after="0" w:line="240" w:lineRule="auto"/>
        <w:ind w:firstLine="284"/>
        <w:jc w:val="center"/>
        <w:rPr>
          <w:rFonts w:ascii="Times New Roman" w:hAnsi="Times New Roman" w:cs="Times New Roman"/>
          <w:sz w:val="12"/>
          <w:szCs w:val="12"/>
        </w:rPr>
      </w:pPr>
    </w:p>
    <w:p w:rsidR="002C33F5" w:rsidRDefault="002C33F5" w:rsidP="002C33F5">
      <w:pPr>
        <w:spacing w:after="0" w:line="240" w:lineRule="auto"/>
        <w:ind w:firstLine="284"/>
        <w:jc w:val="center"/>
        <w:rPr>
          <w:rFonts w:ascii="Times New Roman" w:hAnsi="Times New Roman" w:cs="Times New Roman"/>
          <w:sz w:val="12"/>
          <w:szCs w:val="12"/>
        </w:rPr>
      </w:pPr>
    </w:p>
    <w:p w:rsidR="002C33F5" w:rsidRDefault="002C33F5" w:rsidP="002C33F5">
      <w:pPr>
        <w:spacing w:after="0" w:line="240" w:lineRule="auto"/>
        <w:ind w:firstLine="284"/>
        <w:jc w:val="center"/>
        <w:rPr>
          <w:rFonts w:ascii="Times New Roman" w:hAnsi="Times New Roman" w:cs="Times New Roman"/>
          <w:sz w:val="12"/>
          <w:szCs w:val="12"/>
        </w:rPr>
      </w:pPr>
    </w:p>
    <w:p w:rsidR="002C33F5" w:rsidRDefault="002C33F5" w:rsidP="002C33F5">
      <w:pPr>
        <w:spacing w:after="0" w:line="240" w:lineRule="auto"/>
        <w:ind w:firstLine="284"/>
        <w:jc w:val="center"/>
        <w:rPr>
          <w:rFonts w:ascii="Times New Roman" w:hAnsi="Times New Roman" w:cs="Times New Roman"/>
          <w:sz w:val="12"/>
          <w:szCs w:val="12"/>
        </w:rPr>
      </w:pPr>
      <w:r w:rsidRPr="002C33F5">
        <w:rPr>
          <w:rFonts w:ascii="Times New Roman" w:hAnsi="Times New Roman" w:cs="Times New Roman"/>
          <w:sz w:val="12"/>
          <w:szCs w:val="12"/>
        </w:rPr>
        <w:lastRenderedPageBreak/>
        <w:t>Администрация</w:t>
      </w:r>
    </w:p>
    <w:p w:rsidR="002C33F5" w:rsidRPr="002C33F5" w:rsidRDefault="002C33F5" w:rsidP="002C33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2C33F5">
        <w:rPr>
          <w:rFonts w:ascii="Times New Roman" w:hAnsi="Times New Roman" w:cs="Times New Roman"/>
          <w:sz w:val="12"/>
          <w:szCs w:val="12"/>
        </w:rPr>
        <w:t>Захаркино</w:t>
      </w:r>
    </w:p>
    <w:p w:rsidR="002C33F5" w:rsidRPr="002C33F5" w:rsidRDefault="002C33F5" w:rsidP="002C33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C33F5">
        <w:rPr>
          <w:rFonts w:ascii="Times New Roman" w:hAnsi="Times New Roman" w:cs="Times New Roman"/>
          <w:sz w:val="12"/>
          <w:szCs w:val="12"/>
        </w:rPr>
        <w:t>Сергиевский</w:t>
      </w:r>
    </w:p>
    <w:p w:rsidR="002C33F5" w:rsidRPr="002C33F5" w:rsidRDefault="002C33F5" w:rsidP="002C33F5">
      <w:pPr>
        <w:spacing w:after="0" w:line="240" w:lineRule="auto"/>
        <w:ind w:firstLine="284"/>
        <w:jc w:val="center"/>
        <w:rPr>
          <w:rFonts w:ascii="Times New Roman" w:hAnsi="Times New Roman" w:cs="Times New Roman"/>
          <w:sz w:val="12"/>
          <w:szCs w:val="12"/>
        </w:rPr>
      </w:pPr>
      <w:r w:rsidRPr="002C33F5">
        <w:rPr>
          <w:rFonts w:ascii="Times New Roman" w:hAnsi="Times New Roman" w:cs="Times New Roman"/>
          <w:sz w:val="12"/>
          <w:szCs w:val="12"/>
        </w:rPr>
        <w:t>Самарской области</w:t>
      </w:r>
    </w:p>
    <w:p w:rsidR="002C33F5" w:rsidRPr="002C33F5" w:rsidRDefault="002C33F5" w:rsidP="002C33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C33F5" w:rsidRDefault="002C33F5" w:rsidP="002C33F5">
      <w:pPr>
        <w:spacing w:after="0" w:line="240" w:lineRule="auto"/>
        <w:ind w:firstLine="284"/>
        <w:rPr>
          <w:rFonts w:ascii="Times New Roman" w:hAnsi="Times New Roman" w:cs="Times New Roman"/>
          <w:sz w:val="12"/>
          <w:szCs w:val="12"/>
        </w:rPr>
      </w:pPr>
      <w:r w:rsidRPr="002C33F5">
        <w:rPr>
          <w:rFonts w:ascii="Times New Roman" w:hAnsi="Times New Roman" w:cs="Times New Roman"/>
          <w:sz w:val="12"/>
          <w:szCs w:val="12"/>
        </w:rPr>
        <w:t xml:space="preserve">«09» апреля 2021 г.   </w:t>
      </w:r>
      <w:r>
        <w:rPr>
          <w:rFonts w:ascii="Times New Roman" w:hAnsi="Times New Roman" w:cs="Times New Roman"/>
          <w:sz w:val="12"/>
          <w:szCs w:val="12"/>
        </w:rPr>
        <w:t xml:space="preserve">                                                                                                                                                                                                     №</w:t>
      </w:r>
      <w:r w:rsidRPr="002C33F5">
        <w:rPr>
          <w:rFonts w:ascii="Times New Roman" w:hAnsi="Times New Roman" w:cs="Times New Roman"/>
          <w:sz w:val="12"/>
          <w:szCs w:val="12"/>
        </w:rPr>
        <w:t>7</w:t>
      </w:r>
    </w:p>
    <w:p w:rsidR="002C33F5" w:rsidRDefault="002C33F5" w:rsidP="002C33F5">
      <w:pPr>
        <w:spacing w:after="0" w:line="240" w:lineRule="auto"/>
        <w:ind w:firstLine="284"/>
        <w:jc w:val="center"/>
        <w:rPr>
          <w:rFonts w:ascii="Times New Roman" w:hAnsi="Times New Roman" w:cs="Times New Roman"/>
          <w:sz w:val="12"/>
          <w:szCs w:val="12"/>
        </w:rPr>
      </w:pPr>
      <w:r w:rsidRPr="002C33F5">
        <w:rPr>
          <w:rFonts w:ascii="Times New Roman" w:hAnsi="Times New Roman" w:cs="Times New Roman"/>
          <w:sz w:val="12"/>
          <w:szCs w:val="12"/>
        </w:rPr>
        <w:t>Об утверждении проекта планировки территории и проекта межевания территории объекта АО «Самаранефтегаз»: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w:t>
      </w:r>
    </w:p>
    <w:p w:rsidR="002C33F5" w:rsidRPr="002C33F5" w:rsidRDefault="002C33F5" w:rsidP="002C33F5">
      <w:pPr>
        <w:spacing w:after="0" w:line="240" w:lineRule="auto"/>
        <w:ind w:firstLine="284"/>
        <w:jc w:val="both"/>
        <w:rPr>
          <w:rFonts w:ascii="Times New Roman" w:hAnsi="Times New Roman" w:cs="Times New Roman"/>
          <w:sz w:val="12"/>
          <w:szCs w:val="12"/>
        </w:rPr>
      </w:pPr>
      <w:r w:rsidRPr="002C33F5">
        <w:rPr>
          <w:rFonts w:ascii="Times New Roman"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Захаркино муниципального района Сергиевский Самарской области от 30.03.2021 г.; Заключение о результатах публичных слушаний по проекту планировки территории и проекту межевания территории от  06.04.2021 г., руководствуясь Федеральным законом от 06.10.2003 г. № 131-ФЗ «Об общих принципах организации местного самоуправлении в РФ», Администрация сельского поселения Захаркино муниципального района Сергиевский Самарской области</w:t>
      </w:r>
    </w:p>
    <w:p w:rsidR="002C33F5" w:rsidRPr="002C33F5" w:rsidRDefault="002C33F5" w:rsidP="002C33F5">
      <w:pPr>
        <w:spacing w:after="0" w:line="240" w:lineRule="auto"/>
        <w:ind w:firstLine="284"/>
        <w:jc w:val="both"/>
        <w:rPr>
          <w:rFonts w:ascii="Times New Roman" w:hAnsi="Times New Roman" w:cs="Times New Roman"/>
          <w:sz w:val="12"/>
          <w:szCs w:val="12"/>
        </w:rPr>
      </w:pPr>
      <w:r w:rsidRPr="002C33F5">
        <w:rPr>
          <w:rFonts w:ascii="Times New Roman" w:hAnsi="Times New Roman" w:cs="Times New Roman"/>
          <w:sz w:val="12"/>
          <w:szCs w:val="12"/>
        </w:rPr>
        <w:t>ПОСТАНОВЛЯЕТ:</w:t>
      </w:r>
    </w:p>
    <w:p w:rsidR="002C33F5" w:rsidRPr="002C33F5" w:rsidRDefault="002C33F5" w:rsidP="002C33F5">
      <w:pPr>
        <w:spacing w:after="0" w:line="240" w:lineRule="auto"/>
        <w:ind w:firstLine="284"/>
        <w:jc w:val="both"/>
        <w:rPr>
          <w:rFonts w:ascii="Times New Roman" w:hAnsi="Times New Roman" w:cs="Times New Roman"/>
          <w:sz w:val="12"/>
          <w:szCs w:val="12"/>
        </w:rPr>
      </w:pPr>
      <w:r w:rsidRPr="002C33F5">
        <w:rPr>
          <w:rFonts w:ascii="Times New Roman" w:hAnsi="Times New Roman" w:cs="Times New Roman"/>
          <w:sz w:val="12"/>
          <w:szCs w:val="12"/>
        </w:rPr>
        <w:t>1. Утвердить проект планировки территории и проект межевания территории объекта АО «Самаранефтегаз»: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w:t>
      </w:r>
    </w:p>
    <w:p w:rsidR="002C33F5" w:rsidRPr="002C33F5" w:rsidRDefault="002C33F5" w:rsidP="002C33F5">
      <w:pPr>
        <w:spacing w:after="0" w:line="240" w:lineRule="auto"/>
        <w:ind w:firstLine="284"/>
        <w:jc w:val="both"/>
        <w:rPr>
          <w:rFonts w:ascii="Times New Roman" w:hAnsi="Times New Roman" w:cs="Times New Roman"/>
          <w:sz w:val="12"/>
          <w:szCs w:val="12"/>
        </w:rPr>
      </w:pPr>
      <w:r w:rsidRPr="002C33F5">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2C33F5" w:rsidRPr="002C33F5" w:rsidRDefault="002C33F5" w:rsidP="002C33F5">
      <w:pPr>
        <w:spacing w:after="0" w:line="240" w:lineRule="auto"/>
        <w:ind w:firstLine="284"/>
        <w:jc w:val="both"/>
        <w:rPr>
          <w:rFonts w:ascii="Times New Roman" w:hAnsi="Times New Roman" w:cs="Times New Roman"/>
          <w:sz w:val="12"/>
          <w:szCs w:val="12"/>
        </w:rPr>
      </w:pPr>
      <w:r w:rsidRPr="002C33F5">
        <w:rPr>
          <w:rFonts w:ascii="Times New Roman" w:hAnsi="Times New Roman" w:cs="Times New Roman"/>
          <w:sz w:val="12"/>
          <w:szCs w:val="12"/>
        </w:rPr>
        <w:t>3. Настоящее Постановление вступает в силу со дня его официального опубликования.</w:t>
      </w:r>
    </w:p>
    <w:p w:rsidR="002C33F5" w:rsidRPr="002C33F5" w:rsidRDefault="002C33F5" w:rsidP="002C33F5">
      <w:pPr>
        <w:spacing w:after="0" w:line="240" w:lineRule="auto"/>
        <w:ind w:firstLine="284"/>
        <w:jc w:val="both"/>
        <w:rPr>
          <w:rFonts w:ascii="Times New Roman" w:hAnsi="Times New Roman" w:cs="Times New Roman"/>
          <w:sz w:val="12"/>
          <w:szCs w:val="12"/>
        </w:rPr>
      </w:pPr>
      <w:r w:rsidRPr="002C33F5">
        <w:rPr>
          <w:rFonts w:ascii="Times New Roman" w:hAnsi="Times New Roman" w:cs="Times New Roman"/>
          <w:sz w:val="12"/>
          <w:szCs w:val="12"/>
        </w:rPr>
        <w:t>4. Контроль за выполнением настоящего Постановления оставляю за собой.</w:t>
      </w:r>
    </w:p>
    <w:p w:rsidR="002C33F5" w:rsidRPr="002C33F5" w:rsidRDefault="002C33F5" w:rsidP="002C33F5">
      <w:pPr>
        <w:spacing w:after="0" w:line="240" w:lineRule="auto"/>
        <w:ind w:firstLine="284"/>
        <w:jc w:val="right"/>
        <w:rPr>
          <w:rFonts w:ascii="Times New Roman" w:hAnsi="Times New Roman" w:cs="Times New Roman"/>
          <w:sz w:val="12"/>
          <w:szCs w:val="12"/>
        </w:rPr>
      </w:pPr>
      <w:r w:rsidRPr="002C33F5">
        <w:rPr>
          <w:rFonts w:ascii="Times New Roman" w:hAnsi="Times New Roman" w:cs="Times New Roman"/>
          <w:sz w:val="12"/>
          <w:szCs w:val="12"/>
        </w:rPr>
        <w:t>Глава сельского поселения Захаркино</w:t>
      </w:r>
    </w:p>
    <w:p w:rsidR="002C33F5" w:rsidRDefault="002C33F5" w:rsidP="002C33F5">
      <w:pPr>
        <w:spacing w:after="0" w:line="240" w:lineRule="auto"/>
        <w:ind w:firstLine="284"/>
        <w:jc w:val="right"/>
        <w:rPr>
          <w:rFonts w:ascii="Times New Roman" w:hAnsi="Times New Roman" w:cs="Times New Roman"/>
          <w:sz w:val="12"/>
          <w:szCs w:val="12"/>
        </w:rPr>
      </w:pPr>
      <w:r w:rsidRPr="002C33F5">
        <w:rPr>
          <w:rFonts w:ascii="Times New Roman" w:hAnsi="Times New Roman" w:cs="Times New Roman"/>
          <w:sz w:val="12"/>
          <w:szCs w:val="12"/>
        </w:rPr>
        <w:t xml:space="preserve">муниципального района Сергиевский              </w:t>
      </w:r>
    </w:p>
    <w:p w:rsidR="002C33F5" w:rsidRDefault="002C33F5" w:rsidP="002C33F5">
      <w:pPr>
        <w:spacing w:after="0" w:line="240" w:lineRule="auto"/>
        <w:ind w:firstLine="284"/>
        <w:jc w:val="right"/>
        <w:rPr>
          <w:rFonts w:ascii="Times New Roman" w:hAnsi="Times New Roman" w:cs="Times New Roman"/>
          <w:sz w:val="12"/>
          <w:szCs w:val="12"/>
        </w:rPr>
      </w:pPr>
      <w:r w:rsidRPr="002C33F5">
        <w:rPr>
          <w:rFonts w:ascii="Times New Roman" w:hAnsi="Times New Roman" w:cs="Times New Roman"/>
          <w:sz w:val="12"/>
          <w:szCs w:val="12"/>
        </w:rPr>
        <w:t xml:space="preserve">                                  А.В.Веденин</w:t>
      </w:r>
    </w:p>
    <w:p w:rsidR="002C33F5" w:rsidRDefault="002C33F5" w:rsidP="002C33F5">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4267200" cy="590550"/>
            <wp:effectExtent l="0" t="0" r="0" b="0"/>
            <wp:docPr id="2" name="Рисунок 2" descr="C:\Users\user\AppData\Local\Microsoft\Windows\Temporary Internet Files\Content.Word\апч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апчь.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590550"/>
                    </a:xfrm>
                    <a:prstGeom prst="rect">
                      <a:avLst/>
                    </a:prstGeom>
                    <a:noFill/>
                    <a:ln>
                      <a:noFill/>
                    </a:ln>
                  </pic:spPr>
                </pic:pic>
              </a:graphicData>
            </a:graphic>
          </wp:inline>
        </w:drawing>
      </w:r>
    </w:p>
    <w:p w:rsidR="002C33F5" w:rsidRPr="002C33F5" w:rsidRDefault="002C33F5" w:rsidP="002C33F5">
      <w:pPr>
        <w:spacing w:after="0" w:line="240" w:lineRule="auto"/>
        <w:ind w:firstLine="284"/>
        <w:jc w:val="center"/>
        <w:rPr>
          <w:rFonts w:ascii="Times New Roman" w:hAnsi="Times New Roman" w:cs="Times New Roman"/>
          <w:sz w:val="12"/>
          <w:szCs w:val="12"/>
        </w:rPr>
      </w:pPr>
      <w:r w:rsidRPr="002C33F5">
        <w:rPr>
          <w:rFonts w:ascii="Times New Roman" w:hAnsi="Times New Roman" w:cs="Times New Roman"/>
          <w:sz w:val="12"/>
          <w:szCs w:val="12"/>
        </w:rPr>
        <w:t>ДОКУМЕНТАЦИЯ ПО ПЛАНИРОВКЕ ТЕРРИТОРИИ</w:t>
      </w:r>
    </w:p>
    <w:p w:rsidR="002C33F5" w:rsidRPr="002C33F5" w:rsidRDefault="002C33F5" w:rsidP="002C33F5">
      <w:pPr>
        <w:spacing w:after="0" w:line="240" w:lineRule="auto"/>
        <w:ind w:firstLine="284"/>
        <w:jc w:val="center"/>
        <w:rPr>
          <w:rFonts w:ascii="Times New Roman" w:hAnsi="Times New Roman" w:cs="Times New Roman"/>
          <w:sz w:val="12"/>
          <w:szCs w:val="12"/>
        </w:rPr>
      </w:pPr>
    </w:p>
    <w:p w:rsidR="002C33F5" w:rsidRPr="002C33F5" w:rsidRDefault="002C33F5" w:rsidP="002C33F5">
      <w:pPr>
        <w:spacing w:after="0" w:line="240" w:lineRule="auto"/>
        <w:ind w:firstLine="284"/>
        <w:jc w:val="center"/>
        <w:rPr>
          <w:rFonts w:ascii="Times New Roman" w:hAnsi="Times New Roman" w:cs="Times New Roman"/>
          <w:sz w:val="12"/>
          <w:szCs w:val="12"/>
        </w:rPr>
      </w:pPr>
      <w:r w:rsidRPr="002C33F5">
        <w:rPr>
          <w:rFonts w:ascii="Times New Roman" w:hAnsi="Times New Roman" w:cs="Times New Roman"/>
          <w:sz w:val="12"/>
          <w:szCs w:val="12"/>
        </w:rPr>
        <w:t>для строительства объекта</w:t>
      </w:r>
    </w:p>
    <w:p w:rsidR="002C33F5" w:rsidRPr="002C33F5" w:rsidRDefault="002C33F5" w:rsidP="002C33F5">
      <w:pPr>
        <w:spacing w:after="0" w:line="240" w:lineRule="auto"/>
        <w:ind w:firstLine="284"/>
        <w:jc w:val="center"/>
        <w:rPr>
          <w:rFonts w:ascii="Times New Roman" w:hAnsi="Times New Roman" w:cs="Times New Roman"/>
          <w:sz w:val="12"/>
          <w:szCs w:val="12"/>
        </w:rPr>
      </w:pPr>
    </w:p>
    <w:p w:rsidR="002C33F5" w:rsidRPr="002C33F5" w:rsidRDefault="002C33F5" w:rsidP="002C33F5">
      <w:pPr>
        <w:spacing w:after="0" w:line="240" w:lineRule="auto"/>
        <w:ind w:firstLine="284"/>
        <w:jc w:val="center"/>
        <w:rPr>
          <w:rFonts w:ascii="Times New Roman" w:hAnsi="Times New Roman" w:cs="Times New Roman"/>
          <w:sz w:val="12"/>
          <w:szCs w:val="12"/>
        </w:rPr>
      </w:pPr>
      <w:r w:rsidRPr="002C33F5">
        <w:rPr>
          <w:rFonts w:ascii="Times New Roman" w:hAnsi="Times New Roman" w:cs="Times New Roman"/>
          <w:sz w:val="12"/>
          <w:szCs w:val="12"/>
        </w:rPr>
        <w:t>1207ПЭ «Блочно-модульная котельная (БМК) на  производственн</w:t>
      </w:r>
      <w:r>
        <w:rPr>
          <w:rFonts w:ascii="Times New Roman" w:hAnsi="Times New Roman" w:cs="Times New Roman"/>
          <w:sz w:val="12"/>
          <w:szCs w:val="12"/>
        </w:rPr>
        <w:t xml:space="preserve">ой площадке УПСВ  «Козловская» </w:t>
      </w:r>
      <w:r w:rsidRPr="002C33F5">
        <w:rPr>
          <w:rFonts w:ascii="Times New Roman" w:hAnsi="Times New Roman" w:cs="Times New Roman"/>
          <w:sz w:val="12"/>
          <w:szCs w:val="12"/>
        </w:rPr>
        <w:t>в границах сельского п</w:t>
      </w:r>
      <w:r>
        <w:rPr>
          <w:rFonts w:ascii="Times New Roman" w:hAnsi="Times New Roman" w:cs="Times New Roman"/>
          <w:sz w:val="12"/>
          <w:szCs w:val="12"/>
        </w:rPr>
        <w:t>оселения Захаркино</w:t>
      </w:r>
      <w:r w:rsidRPr="002C33F5">
        <w:rPr>
          <w:rFonts w:ascii="Times New Roman" w:hAnsi="Times New Roman" w:cs="Times New Roman"/>
          <w:sz w:val="12"/>
          <w:szCs w:val="12"/>
        </w:rPr>
        <w:t xml:space="preserve"> муниципального района Сергиевский Самарской области</w:t>
      </w:r>
    </w:p>
    <w:p w:rsidR="002C33F5" w:rsidRPr="002C33F5" w:rsidRDefault="002C33F5" w:rsidP="002C33F5">
      <w:pPr>
        <w:spacing w:after="0" w:line="240" w:lineRule="auto"/>
        <w:rPr>
          <w:rFonts w:ascii="Times New Roman" w:hAnsi="Times New Roman" w:cs="Times New Roman"/>
          <w:sz w:val="12"/>
          <w:szCs w:val="12"/>
        </w:rPr>
      </w:pPr>
    </w:p>
    <w:p w:rsidR="002C33F5" w:rsidRDefault="002C33F5" w:rsidP="002C33F5">
      <w:pPr>
        <w:spacing w:after="0" w:line="240" w:lineRule="auto"/>
        <w:ind w:firstLine="284"/>
        <w:jc w:val="center"/>
        <w:rPr>
          <w:rFonts w:ascii="Times New Roman" w:hAnsi="Times New Roman" w:cs="Times New Roman"/>
          <w:sz w:val="12"/>
          <w:szCs w:val="12"/>
        </w:rPr>
      </w:pPr>
      <w:r w:rsidRPr="002C33F5">
        <w:rPr>
          <w:rFonts w:ascii="Times New Roman" w:hAnsi="Times New Roman" w:cs="Times New Roman"/>
          <w:sz w:val="12"/>
          <w:szCs w:val="12"/>
        </w:rPr>
        <w:t>Книга 1. Проект планировки территории</w:t>
      </w:r>
    </w:p>
    <w:tbl>
      <w:tblPr>
        <w:tblStyle w:val="af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308"/>
        <w:gridCol w:w="2541"/>
      </w:tblGrid>
      <w:tr w:rsidR="002C33F5" w:rsidRPr="002C33F5" w:rsidTr="009336D2">
        <w:trPr>
          <w:trHeight w:val="70"/>
          <w:jc w:val="center"/>
        </w:trPr>
        <w:tc>
          <w:tcPr>
            <w:tcW w:w="2880" w:type="dxa"/>
            <w:vAlign w:val="center"/>
          </w:tcPr>
          <w:p w:rsidR="002C33F5" w:rsidRPr="002C33F5" w:rsidRDefault="002C33F5" w:rsidP="002C33F5">
            <w:pPr>
              <w:autoSpaceDE w:val="0"/>
              <w:autoSpaceDN w:val="0"/>
              <w:adjustRightInd w:val="0"/>
              <w:jc w:val="center"/>
              <w:rPr>
                <w:rFonts w:ascii="Times New Roman" w:hAnsi="Times New Roman" w:cs="Times New Roman"/>
                <w:bCs/>
                <w:sz w:val="12"/>
                <w:szCs w:val="12"/>
              </w:rPr>
            </w:pPr>
            <w:r w:rsidRPr="002C33F5">
              <w:rPr>
                <w:rFonts w:ascii="Times New Roman" w:hAnsi="Times New Roman" w:cs="Times New Roman"/>
                <w:bCs/>
                <w:sz w:val="12"/>
                <w:szCs w:val="12"/>
              </w:rPr>
              <w:t>Главный инженер</w:t>
            </w:r>
          </w:p>
        </w:tc>
        <w:tc>
          <w:tcPr>
            <w:tcW w:w="2308" w:type="dxa"/>
            <w:vAlign w:val="center"/>
          </w:tcPr>
          <w:p w:rsidR="002C33F5" w:rsidRPr="002C33F5" w:rsidRDefault="002C33F5" w:rsidP="002C33F5">
            <w:pPr>
              <w:pStyle w:val="afff6"/>
              <w:tabs>
                <w:tab w:val="right" w:pos="9356"/>
              </w:tabs>
              <w:rPr>
                <w:rFonts w:ascii="Times New Roman" w:hAnsi="Times New Roman"/>
                <w:b w:val="0"/>
                <w:sz w:val="12"/>
                <w:szCs w:val="12"/>
                <w:lang w:eastAsia="ar-SA"/>
              </w:rPr>
            </w:pPr>
            <w:r w:rsidRPr="002C33F5">
              <w:rPr>
                <w:rFonts w:ascii="Times New Roman" w:hAnsi="Times New Roman"/>
                <w:noProof/>
                <w:sz w:val="12"/>
                <w:szCs w:val="12"/>
              </w:rPr>
              <w:drawing>
                <wp:inline distT="0" distB="0" distL="0" distR="0" wp14:anchorId="1C5EC678" wp14:editId="7AF0A3A9">
                  <wp:extent cx="561975" cy="3426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447" cy="345376"/>
                          </a:xfrm>
                          <a:prstGeom prst="rect">
                            <a:avLst/>
                          </a:prstGeom>
                          <a:noFill/>
                          <a:ln>
                            <a:noFill/>
                          </a:ln>
                        </pic:spPr>
                      </pic:pic>
                    </a:graphicData>
                  </a:graphic>
                </wp:inline>
              </w:drawing>
            </w:r>
          </w:p>
        </w:tc>
        <w:tc>
          <w:tcPr>
            <w:tcW w:w="2541" w:type="dxa"/>
            <w:vAlign w:val="center"/>
          </w:tcPr>
          <w:p w:rsidR="002C33F5" w:rsidRPr="002C33F5" w:rsidRDefault="002C33F5" w:rsidP="002C33F5">
            <w:pPr>
              <w:pStyle w:val="afff6"/>
              <w:tabs>
                <w:tab w:val="right" w:pos="9356"/>
              </w:tabs>
              <w:rPr>
                <w:rFonts w:ascii="Times New Roman" w:hAnsi="Times New Roman"/>
                <w:b w:val="0"/>
                <w:sz w:val="12"/>
                <w:szCs w:val="12"/>
                <w:lang w:eastAsia="ar-SA"/>
              </w:rPr>
            </w:pPr>
            <w:r w:rsidRPr="002C33F5">
              <w:rPr>
                <w:rFonts w:ascii="Times New Roman" w:hAnsi="Times New Roman"/>
                <w:b w:val="0"/>
                <w:sz w:val="12"/>
                <w:szCs w:val="12"/>
                <w:lang w:eastAsia="ar-SA"/>
              </w:rPr>
              <w:t>Д.В. Кашаев</w:t>
            </w:r>
          </w:p>
        </w:tc>
      </w:tr>
      <w:tr w:rsidR="002C33F5" w:rsidRPr="002C33F5" w:rsidTr="009336D2">
        <w:trPr>
          <w:trHeight w:val="70"/>
          <w:jc w:val="center"/>
        </w:trPr>
        <w:tc>
          <w:tcPr>
            <w:tcW w:w="2880" w:type="dxa"/>
            <w:vAlign w:val="center"/>
          </w:tcPr>
          <w:p w:rsidR="002C33F5" w:rsidRPr="002C33F5" w:rsidRDefault="002C33F5" w:rsidP="002C33F5">
            <w:pPr>
              <w:autoSpaceDE w:val="0"/>
              <w:autoSpaceDN w:val="0"/>
              <w:adjustRightInd w:val="0"/>
              <w:jc w:val="center"/>
              <w:rPr>
                <w:rFonts w:ascii="Times New Roman" w:hAnsi="Times New Roman" w:cs="Times New Roman"/>
                <w:bCs/>
                <w:sz w:val="12"/>
                <w:szCs w:val="12"/>
              </w:rPr>
            </w:pPr>
            <w:r w:rsidRPr="002C33F5">
              <w:rPr>
                <w:rFonts w:ascii="Times New Roman" w:hAnsi="Times New Roman" w:cs="Times New Roman"/>
                <w:bCs/>
                <w:sz w:val="12"/>
                <w:szCs w:val="12"/>
              </w:rPr>
              <w:t>Главный инженер проекта</w:t>
            </w:r>
          </w:p>
        </w:tc>
        <w:tc>
          <w:tcPr>
            <w:tcW w:w="2308" w:type="dxa"/>
            <w:vAlign w:val="center"/>
          </w:tcPr>
          <w:p w:rsidR="002C33F5" w:rsidRPr="002C33F5" w:rsidRDefault="002C33F5" w:rsidP="002C33F5">
            <w:pPr>
              <w:pStyle w:val="afff6"/>
              <w:tabs>
                <w:tab w:val="right" w:pos="9356"/>
              </w:tabs>
              <w:rPr>
                <w:rFonts w:ascii="Times New Roman" w:hAnsi="Times New Roman"/>
                <w:b w:val="0"/>
                <w:sz w:val="12"/>
                <w:szCs w:val="12"/>
                <w:lang w:eastAsia="ar-SA"/>
              </w:rPr>
            </w:pPr>
            <w:r w:rsidRPr="002C33F5">
              <w:rPr>
                <w:rFonts w:ascii="Times New Roman" w:hAnsi="Times New Roman"/>
                <w:b w:val="0"/>
                <w:noProof/>
                <w:sz w:val="12"/>
                <w:szCs w:val="12"/>
              </w:rPr>
              <w:drawing>
                <wp:inline distT="0" distB="0" distL="0" distR="0" wp14:anchorId="7CC381D4" wp14:editId="73589088">
                  <wp:extent cx="273824" cy="2762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шелев А.В..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6398" cy="278822"/>
                          </a:xfrm>
                          <a:prstGeom prst="rect">
                            <a:avLst/>
                          </a:prstGeom>
                        </pic:spPr>
                      </pic:pic>
                    </a:graphicData>
                  </a:graphic>
                </wp:inline>
              </w:drawing>
            </w:r>
          </w:p>
        </w:tc>
        <w:tc>
          <w:tcPr>
            <w:tcW w:w="2541" w:type="dxa"/>
            <w:vAlign w:val="center"/>
          </w:tcPr>
          <w:p w:rsidR="002C33F5" w:rsidRPr="002C33F5" w:rsidRDefault="002C33F5" w:rsidP="002C33F5">
            <w:pPr>
              <w:pStyle w:val="afff6"/>
              <w:tabs>
                <w:tab w:val="right" w:pos="9356"/>
              </w:tabs>
              <w:rPr>
                <w:rFonts w:ascii="Times New Roman" w:hAnsi="Times New Roman"/>
                <w:b w:val="0"/>
                <w:sz w:val="12"/>
                <w:szCs w:val="12"/>
                <w:lang w:eastAsia="ar-SA"/>
              </w:rPr>
            </w:pPr>
            <w:r w:rsidRPr="002C33F5">
              <w:rPr>
                <w:rFonts w:ascii="Times New Roman" w:hAnsi="Times New Roman"/>
                <w:b w:val="0"/>
                <w:sz w:val="12"/>
                <w:szCs w:val="12"/>
                <w:lang w:eastAsia="ar-SA"/>
              </w:rPr>
              <w:t>А.В. Кошелев</w:t>
            </w:r>
          </w:p>
        </w:tc>
      </w:tr>
    </w:tbl>
    <w:p w:rsidR="009336D2" w:rsidRDefault="009336D2" w:rsidP="009336D2">
      <w:pPr>
        <w:spacing w:after="0" w:line="240" w:lineRule="auto"/>
        <w:ind w:firstLine="284"/>
        <w:jc w:val="center"/>
        <w:rPr>
          <w:rFonts w:ascii="Times New Roman" w:hAnsi="Times New Roman" w:cs="Times New Roman"/>
          <w:sz w:val="12"/>
          <w:szCs w:val="12"/>
        </w:rPr>
      </w:pPr>
      <w:r w:rsidRPr="009336D2">
        <w:rPr>
          <w:rFonts w:ascii="Times New Roman" w:hAnsi="Times New Roman" w:cs="Times New Roman"/>
          <w:sz w:val="12"/>
          <w:szCs w:val="12"/>
        </w:rPr>
        <w:t>Самара, 2021г.</w:t>
      </w:r>
    </w:p>
    <w:p w:rsidR="009336D2" w:rsidRPr="009336D2" w:rsidRDefault="009336D2" w:rsidP="009336D2">
      <w:pPr>
        <w:spacing w:after="0" w:line="240" w:lineRule="auto"/>
        <w:ind w:firstLine="284"/>
        <w:jc w:val="center"/>
        <w:rPr>
          <w:rFonts w:ascii="Times New Roman" w:hAnsi="Times New Roman" w:cs="Times New Roman"/>
          <w:sz w:val="12"/>
          <w:szCs w:val="12"/>
        </w:rPr>
      </w:pPr>
    </w:p>
    <w:p w:rsidR="002C33F5" w:rsidRDefault="009336D2" w:rsidP="009336D2">
      <w:pPr>
        <w:spacing w:after="0" w:line="240" w:lineRule="auto"/>
        <w:ind w:firstLine="284"/>
        <w:jc w:val="center"/>
        <w:rPr>
          <w:rFonts w:ascii="Times New Roman" w:hAnsi="Times New Roman" w:cs="Times New Roman"/>
          <w:sz w:val="12"/>
          <w:szCs w:val="12"/>
        </w:rPr>
      </w:pPr>
      <w:r w:rsidRPr="009336D2">
        <w:rPr>
          <w:rFonts w:ascii="Times New Roman" w:hAnsi="Times New Roman" w:cs="Times New Roman"/>
          <w:sz w:val="12"/>
          <w:szCs w:val="12"/>
        </w:rPr>
        <w:t>Основная часть проекта планировки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6376"/>
        <w:gridCol w:w="598"/>
      </w:tblGrid>
      <w:tr w:rsidR="009336D2" w:rsidRPr="009336D2" w:rsidTr="009336D2">
        <w:trPr>
          <w:trHeight w:val="70"/>
        </w:trPr>
        <w:tc>
          <w:tcPr>
            <w:tcW w:w="488" w:type="pct"/>
            <w:vAlign w:val="center"/>
          </w:tcPr>
          <w:p w:rsidR="009336D2" w:rsidRPr="009336D2" w:rsidRDefault="009336D2" w:rsidP="00184BE2">
            <w:pPr>
              <w:pStyle w:val="17"/>
              <w:jc w:val="center"/>
              <w:rPr>
                <w:b/>
                <w:sz w:val="12"/>
                <w:szCs w:val="12"/>
                <w:lang w:eastAsia="zh-CN"/>
              </w:rPr>
            </w:pPr>
            <w:r w:rsidRPr="009336D2">
              <w:rPr>
                <w:b/>
                <w:sz w:val="12"/>
                <w:szCs w:val="12"/>
                <w:lang w:eastAsia="zh-CN"/>
              </w:rPr>
              <w:t>№ п/п</w:t>
            </w:r>
          </w:p>
        </w:tc>
        <w:tc>
          <w:tcPr>
            <w:tcW w:w="4125" w:type="pct"/>
            <w:vAlign w:val="center"/>
          </w:tcPr>
          <w:p w:rsidR="009336D2" w:rsidRPr="009336D2" w:rsidRDefault="009336D2" w:rsidP="00184BE2">
            <w:pPr>
              <w:pStyle w:val="17"/>
              <w:jc w:val="center"/>
              <w:rPr>
                <w:b/>
                <w:sz w:val="12"/>
                <w:szCs w:val="12"/>
                <w:lang w:eastAsia="zh-CN"/>
              </w:rPr>
            </w:pPr>
            <w:r w:rsidRPr="009336D2">
              <w:rPr>
                <w:b/>
                <w:sz w:val="12"/>
                <w:szCs w:val="12"/>
                <w:lang w:eastAsia="zh-CN"/>
              </w:rPr>
              <w:t>Наименование</w:t>
            </w:r>
          </w:p>
        </w:tc>
        <w:tc>
          <w:tcPr>
            <w:tcW w:w="387" w:type="pct"/>
            <w:vAlign w:val="center"/>
          </w:tcPr>
          <w:p w:rsidR="009336D2" w:rsidRPr="009336D2" w:rsidRDefault="009336D2" w:rsidP="00184BE2">
            <w:pPr>
              <w:pStyle w:val="17"/>
              <w:jc w:val="center"/>
              <w:rPr>
                <w:b/>
                <w:sz w:val="12"/>
                <w:szCs w:val="12"/>
                <w:lang w:eastAsia="zh-CN"/>
              </w:rPr>
            </w:pPr>
            <w:r w:rsidRPr="009336D2">
              <w:rPr>
                <w:b/>
                <w:sz w:val="12"/>
                <w:szCs w:val="12"/>
                <w:lang w:eastAsia="zh-CN"/>
              </w:rPr>
              <w:t>Лист</w:t>
            </w:r>
          </w:p>
        </w:tc>
      </w:tr>
      <w:tr w:rsidR="009336D2" w:rsidRPr="009336D2" w:rsidTr="009336D2">
        <w:trPr>
          <w:trHeight w:hRule="exact" w:val="238"/>
        </w:trPr>
        <w:tc>
          <w:tcPr>
            <w:tcW w:w="5000" w:type="pct"/>
            <w:gridSpan w:val="3"/>
            <w:vAlign w:val="center"/>
          </w:tcPr>
          <w:p w:rsidR="009336D2" w:rsidRPr="009336D2" w:rsidRDefault="009336D2" w:rsidP="009336D2">
            <w:pPr>
              <w:pStyle w:val="17"/>
              <w:jc w:val="center"/>
              <w:rPr>
                <w:b/>
                <w:sz w:val="12"/>
                <w:szCs w:val="12"/>
                <w:lang w:eastAsia="zh-CN"/>
              </w:rPr>
            </w:pPr>
            <w:r w:rsidRPr="009336D2">
              <w:rPr>
                <w:b/>
                <w:sz w:val="12"/>
                <w:szCs w:val="12"/>
                <w:lang w:eastAsia="zh-CN"/>
              </w:rPr>
              <w:t>Основная часть проекта планировки территории</w:t>
            </w:r>
          </w:p>
        </w:tc>
      </w:tr>
      <w:tr w:rsidR="009336D2" w:rsidRPr="009336D2" w:rsidTr="009336D2">
        <w:trPr>
          <w:trHeight w:hRule="exact" w:val="141"/>
        </w:trPr>
        <w:tc>
          <w:tcPr>
            <w:tcW w:w="488" w:type="pct"/>
            <w:vAlign w:val="center"/>
          </w:tcPr>
          <w:p w:rsidR="009336D2" w:rsidRPr="009336D2" w:rsidRDefault="009336D2" w:rsidP="00184BE2">
            <w:pPr>
              <w:pStyle w:val="17"/>
              <w:jc w:val="center"/>
              <w:rPr>
                <w:sz w:val="12"/>
                <w:szCs w:val="12"/>
                <w:lang w:eastAsia="zh-CN"/>
              </w:rPr>
            </w:pPr>
          </w:p>
        </w:tc>
        <w:tc>
          <w:tcPr>
            <w:tcW w:w="4125" w:type="pct"/>
            <w:vAlign w:val="center"/>
          </w:tcPr>
          <w:p w:rsidR="009336D2" w:rsidRPr="009336D2" w:rsidRDefault="009336D2" w:rsidP="00184BE2">
            <w:pPr>
              <w:pStyle w:val="17"/>
              <w:jc w:val="center"/>
              <w:rPr>
                <w:b/>
                <w:sz w:val="12"/>
                <w:szCs w:val="12"/>
                <w:lang w:eastAsia="zh-CN"/>
              </w:rPr>
            </w:pPr>
            <w:r w:rsidRPr="009336D2">
              <w:rPr>
                <w:b/>
                <w:sz w:val="12"/>
                <w:szCs w:val="12"/>
                <w:lang w:eastAsia="zh-CN"/>
              </w:rPr>
              <w:t>Раздел 1 «Проект планировки территории. Графическая часть»</w:t>
            </w:r>
          </w:p>
        </w:tc>
        <w:tc>
          <w:tcPr>
            <w:tcW w:w="387" w:type="pct"/>
            <w:vAlign w:val="center"/>
          </w:tcPr>
          <w:p w:rsidR="009336D2" w:rsidRPr="009336D2" w:rsidRDefault="009336D2" w:rsidP="00184BE2">
            <w:pPr>
              <w:pStyle w:val="17"/>
              <w:jc w:val="center"/>
              <w:rPr>
                <w:sz w:val="12"/>
                <w:szCs w:val="12"/>
                <w:lang w:eastAsia="zh-CN"/>
              </w:rPr>
            </w:pPr>
            <w:r w:rsidRPr="009336D2">
              <w:rPr>
                <w:sz w:val="12"/>
                <w:szCs w:val="12"/>
                <w:lang w:eastAsia="zh-CN"/>
              </w:rPr>
              <w:t>3</w:t>
            </w:r>
          </w:p>
        </w:tc>
      </w:tr>
      <w:tr w:rsidR="009336D2" w:rsidRPr="009336D2" w:rsidTr="009336D2">
        <w:trPr>
          <w:trHeight w:hRule="exact" w:val="130"/>
        </w:trPr>
        <w:tc>
          <w:tcPr>
            <w:tcW w:w="488" w:type="pct"/>
            <w:vAlign w:val="center"/>
          </w:tcPr>
          <w:p w:rsidR="009336D2" w:rsidRPr="009336D2" w:rsidRDefault="009336D2" w:rsidP="00184BE2">
            <w:pPr>
              <w:pStyle w:val="17"/>
              <w:jc w:val="center"/>
              <w:rPr>
                <w:sz w:val="12"/>
                <w:szCs w:val="12"/>
                <w:lang w:eastAsia="zh-CN"/>
              </w:rPr>
            </w:pPr>
            <w:r w:rsidRPr="009336D2">
              <w:rPr>
                <w:sz w:val="12"/>
                <w:szCs w:val="12"/>
                <w:lang w:eastAsia="zh-CN"/>
              </w:rPr>
              <w:t>1.1</w:t>
            </w:r>
          </w:p>
        </w:tc>
        <w:tc>
          <w:tcPr>
            <w:tcW w:w="4125" w:type="pct"/>
            <w:vAlign w:val="center"/>
          </w:tcPr>
          <w:p w:rsidR="009336D2" w:rsidRPr="009336D2" w:rsidRDefault="009336D2" w:rsidP="00184BE2">
            <w:pPr>
              <w:pStyle w:val="17"/>
              <w:rPr>
                <w:sz w:val="12"/>
                <w:szCs w:val="12"/>
                <w:lang w:eastAsia="zh-CN"/>
              </w:rPr>
            </w:pPr>
            <w:r w:rsidRPr="009336D2">
              <w:rPr>
                <w:sz w:val="12"/>
                <w:szCs w:val="12"/>
                <w:lang w:eastAsia="zh-CN"/>
              </w:rPr>
              <w:t>Чертеж красных линий. Чертеж  границ зон планируемого размещения линейных объектов.</w:t>
            </w:r>
          </w:p>
        </w:tc>
        <w:tc>
          <w:tcPr>
            <w:tcW w:w="387" w:type="pct"/>
            <w:vAlign w:val="center"/>
          </w:tcPr>
          <w:p w:rsidR="009336D2" w:rsidRPr="009336D2" w:rsidRDefault="009336D2" w:rsidP="00184BE2">
            <w:pPr>
              <w:pStyle w:val="17"/>
              <w:jc w:val="center"/>
              <w:rPr>
                <w:sz w:val="12"/>
                <w:szCs w:val="12"/>
                <w:lang w:eastAsia="zh-CN"/>
              </w:rPr>
            </w:pPr>
          </w:p>
        </w:tc>
      </w:tr>
      <w:tr w:rsidR="009336D2" w:rsidRPr="009336D2" w:rsidTr="009336D2">
        <w:trPr>
          <w:trHeight w:hRule="exact" w:val="146"/>
        </w:trPr>
        <w:tc>
          <w:tcPr>
            <w:tcW w:w="488" w:type="pct"/>
            <w:vAlign w:val="center"/>
          </w:tcPr>
          <w:p w:rsidR="009336D2" w:rsidRPr="009336D2" w:rsidRDefault="009336D2" w:rsidP="00184BE2">
            <w:pPr>
              <w:pStyle w:val="17"/>
              <w:jc w:val="center"/>
              <w:rPr>
                <w:sz w:val="12"/>
                <w:szCs w:val="12"/>
                <w:lang w:eastAsia="zh-CN"/>
              </w:rPr>
            </w:pPr>
          </w:p>
        </w:tc>
        <w:tc>
          <w:tcPr>
            <w:tcW w:w="4125" w:type="pct"/>
            <w:vAlign w:val="center"/>
          </w:tcPr>
          <w:p w:rsidR="009336D2" w:rsidRPr="009336D2" w:rsidRDefault="009336D2" w:rsidP="00184BE2">
            <w:pPr>
              <w:pStyle w:val="17"/>
              <w:jc w:val="center"/>
              <w:rPr>
                <w:sz w:val="12"/>
                <w:szCs w:val="12"/>
                <w:lang w:eastAsia="zh-CN"/>
              </w:rPr>
            </w:pPr>
            <w:r w:rsidRPr="009336D2">
              <w:rPr>
                <w:sz w:val="12"/>
                <w:szCs w:val="12"/>
              </w:rPr>
              <w:t>Исходно-разрешительная документация</w:t>
            </w:r>
          </w:p>
        </w:tc>
        <w:tc>
          <w:tcPr>
            <w:tcW w:w="387" w:type="pct"/>
            <w:vAlign w:val="center"/>
          </w:tcPr>
          <w:p w:rsidR="009336D2" w:rsidRPr="009336D2" w:rsidRDefault="009336D2" w:rsidP="00184BE2">
            <w:pPr>
              <w:pStyle w:val="17"/>
              <w:jc w:val="center"/>
              <w:rPr>
                <w:sz w:val="12"/>
                <w:szCs w:val="12"/>
                <w:lang w:eastAsia="zh-CN"/>
              </w:rPr>
            </w:pPr>
            <w:r w:rsidRPr="009336D2">
              <w:rPr>
                <w:sz w:val="12"/>
                <w:szCs w:val="12"/>
                <w:lang w:eastAsia="zh-CN"/>
              </w:rPr>
              <w:t>4</w:t>
            </w:r>
          </w:p>
        </w:tc>
      </w:tr>
      <w:tr w:rsidR="009336D2" w:rsidRPr="009336D2" w:rsidTr="009336D2">
        <w:trPr>
          <w:trHeight w:hRule="exact" w:val="134"/>
        </w:trPr>
        <w:tc>
          <w:tcPr>
            <w:tcW w:w="488" w:type="pct"/>
            <w:vAlign w:val="center"/>
          </w:tcPr>
          <w:p w:rsidR="009336D2" w:rsidRPr="009336D2" w:rsidRDefault="009336D2" w:rsidP="00184BE2">
            <w:pPr>
              <w:pStyle w:val="17"/>
              <w:jc w:val="center"/>
              <w:rPr>
                <w:sz w:val="12"/>
                <w:szCs w:val="12"/>
                <w:lang w:eastAsia="zh-CN"/>
              </w:rPr>
            </w:pPr>
          </w:p>
        </w:tc>
        <w:tc>
          <w:tcPr>
            <w:tcW w:w="4125" w:type="pct"/>
            <w:vAlign w:val="center"/>
          </w:tcPr>
          <w:p w:rsidR="009336D2" w:rsidRPr="009336D2" w:rsidRDefault="009336D2" w:rsidP="009336D2">
            <w:pPr>
              <w:pStyle w:val="17"/>
              <w:jc w:val="center"/>
              <w:rPr>
                <w:b/>
                <w:sz w:val="12"/>
                <w:szCs w:val="12"/>
                <w:lang w:eastAsia="zh-CN"/>
              </w:rPr>
            </w:pPr>
            <w:r w:rsidRPr="009336D2">
              <w:rPr>
                <w:b/>
                <w:sz w:val="12"/>
                <w:szCs w:val="12"/>
                <w:lang w:eastAsia="zh-CN"/>
              </w:rPr>
              <w:t>Раздел 2 «Положение о размещении линейных объектов»</w:t>
            </w:r>
          </w:p>
        </w:tc>
        <w:tc>
          <w:tcPr>
            <w:tcW w:w="387" w:type="pct"/>
            <w:vAlign w:val="center"/>
          </w:tcPr>
          <w:p w:rsidR="009336D2" w:rsidRPr="009336D2" w:rsidRDefault="009336D2" w:rsidP="00184BE2">
            <w:pPr>
              <w:pStyle w:val="17"/>
              <w:jc w:val="center"/>
              <w:rPr>
                <w:sz w:val="12"/>
                <w:szCs w:val="12"/>
                <w:lang w:eastAsia="zh-CN"/>
              </w:rPr>
            </w:pPr>
            <w:r w:rsidRPr="009336D2">
              <w:rPr>
                <w:sz w:val="12"/>
                <w:szCs w:val="12"/>
                <w:lang w:eastAsia="zh-CN"/>
              </w:rPr>
              <w:t>5</w:t>
            </w:r>
          </w:p>
        </w:tc>
      </w:tr>
      <w:tr w:rsidR="009336D2" w:rsidRPr="009336D2" w:rsidTr="009336D2">
        <w:trPr>
          <w:trHeight w:val="70"/>
        </w:trPr>
        <w:tc>
          <w:tcPr>
            <w:tcW w:w="488" w:type="pct"/>
            <w:vAlign w:val="center"/>
          </w:tcPr>
          <w:p w:rsidR="009336D2" w:rsidRPr="009336D2" w:rsidRDefault="009336D2" w:rsidP="00184BE2">
            <w:pPr>
              <w:pStyle w:val="17"/>
              <w:jc w:val="center"/>
              <w:rPr>
                <w:sz w:val="12"/>
                <w:szCs w:val="12"/>
                <w:lang w:eastAsia="zh-CN"/>
              </w:rPr>
            </w:pPr>
            <w:r w:rsidRPr="009336D2">
              <w:rPr>
                <w:sz w:val="12"/>
                <w:szCs w:val="12"/>
                <w:lang w:eastAsia="zh-CN"/>
              </w:rPr>
              <w:t>2.1.</w:t>
            </w:r>
          </w:p>
        </w:tc>
        <w:tc>
          <w:tcPr>
            <w:tcW w:w="4125" w:type="pct"/>
            <w:vAlign w:val="center"/>
          </w:tcPr>
          <w:p w:rsidR="009336D2" w:rsidRPr="009336D2" w:rsidRDefault="009336D2" w:rsidP="00184BE2">
            <w:pPr>
              <w:pStyle w:val="17"/>
              <w:rPr>
                <w:b/>
                <w:sz w:val="12"/>
                <w:szCs w:val="12"/>
                <w:lang w:eastAsia="zh-CN"/>
              </w:rPr>
            </w:pPr>
            <w:r w:rsidRPr="009336D2">
              <w:rPr>
                <w:sz w:val="12"/>
                <w:szCs w:val="12"/>
              </w:rPr>
              <w:t>Наименование, основные характеристики и назначение планируемых для размещения линейных объектов</w:t>
            </w:r>
          </w:p>
        </w:tc>
        <w:tc>
          <w:tcPr>
            <w:tcW w:w="387" w:type="pct"/>
            <w:vAlign w:val="center"/>
          </w:tcPr>
          <w:p w:rsidR="009336D2" w:rsidRPr="009336D2" w:rsidRDefault="009336D2" w:rsidP="00184BE2">
            <w:pPr>
              <w:pStyle w:val="17"/>
              <w:jc w:val="center"/>
              <w:rPr>
                <w:sz w:val="12"/>
                <w:szCs w:val="12"/>
                <w:lang w:eastAsia="zh-CN"/>
              </w:rPr>
            </w:pPr>
            <w:r w:rsidRPr="009336D2">
              <w:rPr>
                <w:sz w:val="12"/>
                <w:szCs w:val="12"/>
                <w:lang w:eastAsia="zh-CN"/>
              </w:rPr>
              <w:t>6</w:t>
            </w:r>
          </w:p>
        </w:tc>
      </w:tr>
      <w:tr w:rsidR="009336D2" w:rsidRPr="009336D2" w:rsidTr="009336D2">
        <w:trPr>
          <w:trHeight w:val="70"/>
        </w:trPr>
        <w:tc>
          <w:tcPr>
            <w:tcW w:w="488" w:type="pct"/>
            <w:vAlign w:val="center"/>
          </w:tcPr>
          <w:p w:rsidR="009336D2" w:rsidRPr="009336D2" w:rsidRDefault="009336D2" w:rsidP="00184BE2">
            <w:pPr>
              <w:pStyle w:val="17"/>
              <w:jc w:val="center"/>
              <w:rPr>
                <w:sz w:val="12"/>
                <w:szCs w:val="12"/>
                <w:lang w:eastAsia="zh-CN"/>
              </w:rPr>
            </w:pPr>
            <w:r w:rsidRPr="009336D2">
              <w:rPr>
                <w:sz w:val="12"/>
                <w:szCs w:val="12"/>
                <w:lang w:eastAsia="zh-CN"/>
              </w:rPr>
              <w:t>2.2.</w:t>
            </w:r>
          </w:p>
        </w:tc>
        <w:tc>
          <w:tcPr>
            <w:tcW w:w="4125" w:type="pct"/>
            <w:vAlign w:val="center"/>
          </w:tcPr>
          <w:p w:rsidR="009336D2" w:rsidRPr="009336D2" w:rsidRDefault="009336D2" w:rsidP="00184BE2">
            <w:pPr>
              <w:pStyle w:val="17"/>
              <w:rPr>
                <w:sz w:val="12"/>
                <w:szCs w:val="12"/>
                <w:lang w:eastAsia="zh-CN"/>
              </w:rPr>
            </w:pPr>
            <w:r w:rsidRPr="009336D2">
              <w:rPr>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387" w:type="pct"/>
            <w:vAlign w:val="center"/>
          </w:tcPr>
          <w:p w:rsidR="009336D2" w:rsidRPr="009336D2" w:rsidRDefault="009336D2" w:rsidP="00184BE2">
            <w:pPr>
              <w:pStyle w:val="17"/>
              <w:jc w:val="center"/>
              <w:rPr>
                <w:sz w:val="12"/>
                <w:szCs w:val="12"/>
                <w:lang w:eastAsia="zh-CN"/>
              </w:rPr>
            </w:pPr>
            <w:r w:rsidRPr="009336D2">
              <w:rPr>
                <w:sz w:val="12"/>
                <w:szCs w:val="12"/>
                <w:lang w:eastAsia="zh-CN"/>
              </w:rPr>
              <w:t>7</w:t>
            </w:r>
          </w:p>
        </w:tc>
      </w:tr>
      <w:tr w:rsidR="009336D2" w:rsidRPr="009336D2" w:rsidTr="009336D2">
        <w:trPr>
          <w:trHeight w:val="70"/>
        </w:trPr>
        <w:tc>
          <w:tcPr>
            <w:tcW w:w="488" w:type="pct"/>
            <w:vAlign w:val="center"/>
          </w:tcPr>
          <w:p w:rsidR="009336D2" w:rsidRPr="009336D2" w:rsidRDefault="009336D2" w:rsidP="00184BE2">
            <w:pPr>
              <w:pStyle w:val="17"/>
              <w:jc w:val="center"/>
              <w:rPr>
                <w:sz w:val="12"/>
                <w:szCs w:val="12"/>
                <w:lang w:eastAsia="zh-CN"/>
              </w:rPr>
            </w:pPr>
            <w:r w:rsidRPr="009336D2">
              <w:rPr>
                <w:sz w:val="12"/>
                <w:szCs w:val="12"/>
                <w:lang w:eastAsia="zh-CN"/>
              </w:rPr>
              <w:t>2.3.</w:t>
            </w:r>
          </w:p>
        </w:tc>
        <w:tc>
          <w:tcPr>
            <w:tcW w:w="4125" w:type="pct"/>
            <w:vAlign w:val="center"/>
          </w:tcPr>
          <w:p w:rsidR="009336D2" w:rsidRPr="009336D2" w:rsidRDefault="009336D2" w:rsidP="00184BE2">
            <w:pPr>
              <w:pStyle w:val="17"/>
              <w:rPr>
                <w:sz w:val="12"/>
                <w:szCs w:val="12"/>
                <w:lang w:eastAsia="zh-CN"/>
              </w:rPr>
            </w:pPr>
            <w:r w:rsidRPr="009336D2">
              <w:rPr>
                <w:sz w:val="12"/>
                <w:szCs w:val="12"/>
              </w:rPr>
              <w:t>Перечень координат характерных точек границ зон планируемого размещения линейных объектов</w:t>
            </w:r>
          </w:p>
        </w:tc>
        <w:tc>
          <w:tcPr>
            <w:tcW w:w="387" w:type="pct"/>
            <w:vAlign w:val="center"/>
          </w:tcPr>
          <w:p w:rsidR="009336D2" w:rsidRPr="009336D2" w:rsidRDefault="009336D2" w:rsidP="00184BE2">
            <w:pPr>
              <w:pStyle w:val="17"/>
              <w:jc w:val="center"/>
              <w:rPr>
                <w:sz w:val="12"/>
                <w:szCs w:val="12"/>
                <w:lang w:eastAsia="zh-CN"/>
              </w:rPr>
            </w:pPr>
            <w:r w:rsidRPr="009336D2">
              <w:rPr>
                <w:sz w:val="12"/>
                <w:szCs w:val="12"/>
                <w:lang w:eastAsia="zh-CN"/>
              </w:rPr>
              <w:t>8</w:t>
            </w:r>
          </w:p>
        </w:tc>
      </w:tr>
      <w:tr w:rsidR="009336D2" w:rsidRPr="009336D2" w:rsidTr="009336D2">
        <w:trPr>
          <w:trHeight w:val="70"/>
        </w:trPr>
        <w:tc>
          <w:tcPr>
            <w:tcW w:w="488" w:type="pct"/>
            <w:vAlign w:val="center"/>
          </w:tcPr>
          <w:p w:rsidR="009336D2" w:rsidRPr="009336D2" w:rsidRDefault="009336D2" w:rsidP="00184BE2">
            <w:pPr>
              <w:pStyle w:val="17"/>
              <w:jc w:val="center"/>
              <w:rPr>
                <w:sz w:val="12"/>
                <w:szCs w:val="12"/>
                <w:lang w:eastAsia="zh-CN"/>
              </w:rPr>
            </w:pPr>
            <w:r w:rsidRPr="009336D2">
              <w:rPr>
                <w:sz w:val="12"/>
                <w:szCs w:val="12"/>
                <w:lang w:eastAsia="zh-CN"/>
              </w:rPr>
              <w:t>2.4.</w:t>
            </w:r>
          </w:p>
        </w:tc>
        <w:tc>
          <w:tcPr>
            <w:tcW w:w="4125" w:type="pct"/>
            <w:vAlign w:val="center"/>
          </w:tcPr>
          <w:p w:rsidR="009336D2" w:rsidRPr="009336D2" w:rsidRDefault="009336D2" w:rsidP="00184BE2">
            <w:pPr>
              <w:pStyle w:val="17"/>
              <w:rPr>
                <w:sz w:val="12"/>
                <w:szCs w:val="12"/>
                <w:lang w:eastAsia="zh-CN"/>
              </w:rPr>
            </w:pPr>
            <w:r w:rsidRPr="009336D2">
              <w:rPr>
                <w:sz w:val="12"/>
                <w:szCs w:val="12"/>
              </w:rPr>
              <w:t>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p>
        </w:tc>
        <w:tc>
          <w:tcPr>
            <w:tcW w:w="387" w:type="pct"/>
            <w:vAlign w:val="center"/>
          </w:tcPr>
          <w:p w:rsidR="009336D2" w:rsidRPr="009336D2" w:rsidRDefault="009336D2" w:rsidP="00184BE2">
            <w:pPr>
              <w:pStyle w:val="17"/>
              <w:jc w:val="center"/>
              <w:rPr>
                <w:sz w:val="12"/>
                <w:szCs w:val="12"/>
                <w:lang w:eastAsia="zh-CN"/>
              </w:rPr>
            </w:pPr>
            <w:r w:rsidRPr="009336D2">
              <w:rPr>
                <w:sz w:val="12"/>
                <w:szCs w:val="12"/>
                <w:lang w:eastAsia="zh-CN"/>
              </w:rPr>
              <w:t>13</w:t>
            </w:r>
          </w:p>
        </w:tc>
      </w:tr>
      <w:tr w:rsidR="009336D2" w:rsidRPr="009336D2" w:rsidTr="009336D2">
        <w:trPr>
          <w:trHeight w:val="70"/>
        </w:trPr>
        <w:tc>
          <w:tcPr>
            <w:tcW w:w="488" w:type="pct"/>
            <w:vAlign w:val="center"/>
          </w:tcPr>
          <w:p w:rsidR="009336D2" w:rsidRPr="009336D2" w:rsidRDefault="009336D2" w:rsidP="00184BE2">
            <w:pPr>
              <w:pStyle w:val="17"/>
              <w:jc w:val="center"/>
              <w:rPr>
                <w:sz w:val="12"/>
                <w:szCs w:val="12"/>
                <w:lang w:eastAsia="zh-CN"/>
              </w:rPr>
            </w:pPr>
            <w:r w:rsidRPr="009336D2">
              <w:rPr>
                <w:sz w:val="12"/>
                <w:szCs w:val="12"/>
                <w:lang w:eastAsia="zh-CN"/>
              </w:rPr>
              <w:t>2.5.</w:t>
            </w:r>
          </w:p>
        </w:tc>
        <w:tc>
          <w:tcPr>
            <w:tcW w:w="4125" w:type="pct"/>
            <w:vAlign w:val="center"/>
          </w:tcPr>
          <w:p w:rsidR="009336D2" w:rsidRPr="009336D2" w:rsidRDefault="009336D2" w:rsidP="00184BE2">
            <w:pPr>
              <w:pStyle w:val="13"/>
              <w:ind w:firstLine="27"/>
              <w:jc w:val="left"/>
              <w:rPr>
                <w:b w:val="0"/>
                <w:sz w:val="12"/>
                <w:szCs w:val="12"/>
              </w:rPr>
            </w:pPr>
            <w:r w:rsidRPr="009336D2">
              <w:rPr>
                <w:b w:val="0"/>
                <w:sz w:val="12"/>
                <w:szCs w:val="12"/>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tc>
        <w:tc>
          <w:tcPr>
            <w:tcW w:w="387" w:type="pct"/>
            <w:shd w:val="clear" w:color="auto" w:fill="auto"/>
            <w:vAlign w:val="center"/>
          </w:tcPr>
          <w:p w:rsidR="009336D2" w:rsidRPr="009336D2" w:rsidRDefault="009336D2" w:rsidP="00184BE2">
            <w:pPr>
              <w:pStyle w:val="17"/>
              <w:jc w:val="center"/>
              <w:rPr>
                <w:sz w:val="12"/>
                <w:szCs w:val="12"/>
                <w:lang w:eastAsia="zh-CN"/>
              </w:rPr>
            </w:pPr>
            <w:r w:rsidRPr="009336D2">
              <w:rPr>
                <w:sz w:val="12"/>
                <w:szCs w:val="12"/>
                <w:lang w:eastAsia="zh-CN"/>
              </w:rPr>
              <w:t>14</w:t>
            </w:r>
          </w:p>
        </w:tc>
      </w:tr>
      <w:tr w:rsidR="009336D2" w:rsidRPr="009336D2" w:rsidTr="009336D2">
        <w:trPr>
          <w:trHeight w:val="70"/>
        </w:trPr>
        <w:tc>
          <w:tcPr>
            <w:tcW w:w="488" w:type="pct"/>
            <w:vAlign w:val="center"/>
          </w:tcPr>
          <w:p w:rsidR="009336D2" w:rsidRPr="009336D2" w:rsidRDefault="009336D2" w:rsidP="00184BE2">
            <w:pPr>
              <w:pStyle w:val="17"/>
              <w:jc w:val="center"/>
              <w:rPr>
                <w:sz w:val="12"/>
                <w:szCs w:val="12"/>
                <w:lang w:eastAsia="zh-CN"/>
              </w:rPr>
            </w:pPr>
            <w:r w:rsidRPr="009336D2">
              <w:rPr>
                <w:sz w:val="12"/>
                <w:szCs w:val="12"/>
                <w:lang w:eastAsia="zh-CN"/>
              </w:rPr>
              <w:t>2.6.</w:t>
            </w:r>
          </w:p>
        </w:tc>
        <w:tc>
          <w:tcPr>
            <w:tcW w:w="4125" w:type="pct"/>
            <w:vAlign w:val="center"/>
          </w:tcPr>
          <w:p w:rsidR="009336D2" w:rsidRPr="009336D2" w:rsidRDefault="009336D2" w:rsidP="00184BE2">
            <w:pPr>
              <w:pStyle w:val="17"/>
              <w:rPr>
                <w:sz w:val="12"/>
                <w:szCs w:val="12"/>
              </w:rPr>
            </w:pPr>
            <w:r w:rsidRPr="009336D2">
              <w:rPr>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tc>
        <w:tc>
          <w:tcPr>
            <w:tcW w:w="387" w:type="pct"/>
            <w:shd w:val="clear" w:color="auto" w:fill="auto"/>
            <w:vAlign w:val="center"/>
          </w:tcPr>
          <w:p w:rsidR="009336D2" w:rsidRPr="009336D2" w:rsidRDefault="009336D2" w:rsidP="00184BE2">
            <w:pPr>
              <w:pStyle w:val="17"/>
              <w:jc w:val="center"/>
              <w:rPr>
                <w:sz w:val="12"/>
                <w:szCs w:val="12"/>
                <w:lang w:eastAsia="zh-CN"/>
              </w:rPr>
            </w:pPr>
            <w:r w:rsidRPr="009336D2">
              <w:rPr>
                <w:sz w:val="12"/>
                <w:szCs w:val="12"/>
                <w:lang w:eastAsia="zh-CN"/>
              </w:rPr>
              <w:t>18</w:t>
            </w:r>
          </w:p>
        </w:tc>
      </w:tr>
      <w:tr w:rsidR="009336D2" w:rsidRPr="009336D2" w:rsidTr="009336D2">
        <w:trPr>
          <w:trHeight w:val="70"/>
        </w:trPr>
        <w:tc>
          <w:tcPr>
            <w:tcW w:w="488" w:type="pct"/>
            <w:vAlign w:val="center"/>
          </w:tcPr>
          <w:p w:rsidR="009336D2" w:rsidRPr="009336D2" w:rsidRDefault="009336D2" w:rsidP="00184BE2">
            <w:pPr>
              <w:pStyle w:val="17"/>
              <w:jc w:val="center"/>
              <w:rPr>
                <w:sz w:val="12"/>
                <w:szCs w:val="12"/>
                <w:lang w:eastAsia="zh-CN"/>
              </w:rPr>
            </w:pPr>
            <w:r w:rsidRPr="009336D2">
              <w:rPr>
                <w:sz w:val="12"/>
                <w:szCs w:val="12"/>
                <w:lang w:eastAsia="zh-CN"/>
              </w:rPr>
              <w:t>2.7.</w:t>
            </w:r>
          </w:p>
        </w:tc>
        <w:tc>
          <w:tcPr>
            <w:tcW w:w="4125" w:type="pct"/>
            <w:vAlign w:val="center"/>
          </w:tcPr>
          <w:p w:rsidR="009336D2" w:rsidRPr="009336D2" w:rsidRDefault="009336D2" w:rsidP="00184BE2">
            <w:pPr>
              <w:pStyle w:val="17"/>
              <w:rPr>
                <w:b/>
                <w:sz w:val="12"/>
                <w:szCs w:val="12"/>
                <w:lang w:eastAsia="zh-CN"/>
              </w:rPr>
            </w:pPr>
            <w:r w:rsidRPr="009336D2">
              <w:rPr>
                <w:sz w:val="12"/>
                <w:szCs w:val="12"/>
              </w:rPr>
              <w:t xml:space="preserve">Информация о необходимости осуществления мероприятий по сохранению объектов культурного наследия от </w:t>
            </w:r>
            <w:r w:rsidRPr="009336D2">
              <w:rPr>
                <w:sz w:val="12"/>
                <w:szCs w:val="12"/>
              </w:rPr>
              <w:lastRenderedPageBreak/>
              <w:t>возможного негативного воздействия в связи с размещением линейных объектов</w:t>
            </w:r>
          </w:p>
        </w:tc>
        <w:tc>
          <w:tcPr>
            <w:tcW w:w="387" w:type="pct"/>
            <w:shd w:val="clear" w:color="auto" w:fill="auto"/>
            <w:vAlign w:val="center"/>
          </w:tcPr>
          <w:p w:rsidR="009336D2" w:rsidRPr="009336D2" w:rsidRDefault="009336D2" w:rsidP="00184BE2">
            <w:pPr>
              <w:pStyle w:val="17"/>
              <w:jc w:val="center"/>
              <w:rPr>
                <w:sz w:val="12"/>
                <w:szCs w:val="12"/>
                <w:lang w:eastAsia="zh-CN"/>
              </w:rPr>
            </w:pPr>
            <w:r w:rsidRPr="009336D2">
              <w:rPr>
                <w:sz w:val="12"/>
                <w:szCs w:val="12"/>
                <w:lang w:eastAsia="zh-CN"/>
              </w:rPr>
              <w:t>20</w:t>
            </w:r>
          </w:p>
        </w:tc>
      </w:tr>
      <w:tr w:rsidR="009336D2" w:rsidRPr="009336D2" w:rsidTr="009336D2">
        <w:trPr>
          <w:trHeight w:val="70"/>
        </w:trPr>
        <w:tc>
          <w:tcPr>
            <w:tcW w:w="488" w:type="pct"/>
            <w:vAlign w:val="center"/>
          </w:tcPr>
          <w:p w:rsidR="009336D2" w:rsidRPr="009336D2" w:rsidRDefault="009336D2" w:rsidP="00184BE2">
            <w:pPr>
              <w:pStyle w:val="17"/>
              <w:jc w:val="center"/>
              <w:rPr>
                <w:sz w:val="12"/>
                <w:szCs w:val="12"/>
                <w:lang w:eastAsia="zh-CN"/>
              </w:rPr>
            </w:pPr>
            <w:r w:rsidRPr="009336D2">
              <w:rPr>
                <w:sz w:val="12"/>
                <w:szCs w:val="12"/>
                <w:lang w:eastAsia="zh-CN"/>
              </w:rPr>
              <w:t>2.8.</w:t>
            </w:r>
          </w:p>
        </w:tc>
        <w:tc>
          <w:tcPr>
            <w:tcW w:w="4125" w:type="pct"/>
            <w:vAlign w:val="center"/>
          </w:tcPr>
          <w:p w:rsidR="009336D2" w:rsidRPr="009336D2" w:rsidRDefault="009336D2" w:rsidP="00184BE2">
            <w:pPr>
              <w:pStyle w:val="17"/>
              <w:rPr>
                <w:sz w:val="12"/>
                <w:szCs w:val="12"/>
                <w:lang w:eastAsia="zh-CN"/>
              </w:rPr>
            </w:pPr>
            <w:r w:rsidRPr="009336D2">
              <w:rPr>
                <w:sz w:val="12"/>
                <w:szCs w:val="12"/>
              </w:rPr>
              <w:t>Информация о необходимости осуществления мероприятий по охране окружающей среды</w:t>
            </w:r>
          </w:p>
        </w:tc>
        <w:tc>
          <w:tcPr>
            <w:tcW w:w="387" w:type="pct"/>
            <w:vAlign w:val="center"/>
          </w:tcPr>
          <w:p w:rsidR="009336D2" w:rsidRPr="009336D2" w:rsidRDefault="009336D2" w:rsidP="00184BE2">
            <w:pPr>
              <w:pStyle w:val="17"/>
              <w:jc w:val="center"/>
              <w:rPr>
                <w:sz w:val="12"/>
                <w:szCs w:val="12"/>
                <w:lang w:eastAsia="zh-CN"/>
              </w:rPr>
            </w:pPr>
            <w:r w:rsidRPr="009336D2">
              <w:rPr>
                <w:sz w:val="12"/>
                <w:szCs w:val="12"/>
                <w:lang w:eastAsia="zh-CN"/>
              </w:rPr>
              <w:t>21</w:t>
            </w:r>
          </w:p>
        </w:tc>
      </w:tr>
      <w:tr w:rsidR="009336D2" w:rsidRPr="009336D2" w:rsidTr="009336D2">
        <w:trPr>
          <w:trHeight w:val="70"/>
        </w:trPr>
        <w:tc>
          <w:tcPr>
            <w:tcW w:w="488" w:type="pct"/>
            <w:vAlign w:val="center"/>
          </w:tcPr>
          <w:p w:rsidR="009336D2" w:rsidRPr="009336D2" w:rsidRDefault="009336D2" w:rsidP="00184BE2">
            <w:pPr>
              <w:pStyle w:val="17"/>
              <w:jc w:val="center"/>
              <w:rPr>
                <w:sz w:val="12"/>
                <w:szCs w:val="12"/>
                <w:lang w:eastAsia="zh-CN"/>
              </w:rPr>
            </w:pPr>
            <w:r w:rsidRPr="009336D2">
              <w:rPr>
                <w:sz w:val="12"/>
                <w:szCs w:val="12"/>
                <w:lang w:eastAsia="zh-CN"/>
              </w:rPr>
              <w:t>2.9.</w:t>
            </w:r>
          </w:p>
        </w:tc>
        <w:tc>
          <w:tcPr>
            <w:tcW w:w="4125" w:type="pct"/>
            <w:vAlign w:val="center"/>
          </w:tcPr>
          <w:p w:rsidR="009336D2" w:rsidRPr="009336D2" w:rsidRDefault="009336D2" w:rsidP="00184BE2">
            <w:pPr>
              <w:pStyle w:val="17"/>
              <w:rPr>
                <w:sz w:val="12"/>
                <w:szCs w:val="12"/>
                <w:lang w:eastAsia="zh-CN"/>
              </w:rPr>
            </w:pPr>
            <w:r w:rsidRPr="009336D2">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87" w:type="pct"/>
            <w:vAlign w:val="center"/>
          </w:tcPr>
          <w:p w:rsidR="009336D2" w:rsidRPr="009336D2" w:rsidRDefault="009336D2" w:rsidP="00184BE2">
            <w:pPr>
              <w:pStyle w:val="17"/>
              <w:jc w:val="center"/>
              <w:rPr>
                <w:sz w:val="12"/>
                <w:szCs w:val="12"/>
                <w:lang w:eastAsia="zh-CN"/>
              </w:rPr>
            </w:pPr>
            <w:r w:rsidRPr="009336D2">
              <w:rPr>
                <w:sz w:val="12"/>
                <w:szCs w:val="12"/>
                <w:lang w:eastAsia="zh-CN"/>
              </w:rPr>
              <w:t>29</w:t>
            </w:r>
          </w:p>
        </w:tc>
      </w:tr>
    </w:tbl>
    <w:p w:rsidR="009336D2" w:rsidRDefault="009336D2" w:rsidP="009336D2">
      <w:pPr>
        <w:spacing w:after="0" w:line="240" w:lineRule="auto"/>
        <w:ind w:firstLine="284"/>
        <w:jc w:val="center"/>
        <w:rPr>
          <w:rFonts w:ascii="Times New Roman" w:hAnsi="Times New Roman" w:cs="Times New Roman"/>
          <w:sz w:val="12"/>
          <w:szCs w:val="12"/>
        </w:rPr>
      </w:pPr>
    </w:p>
    <w:p w:rsidR="002C33F5" w:rsidRDefault="009336D2" w:rsidP="002C33F5">
      <w:pPr>
        <w:spacing w:after="0" w:line="240" w:lineRule="auto"/>
        <w:ind w:firstLine="284"/>
        <w:jc w:val="center"/>
        <w:rPr>
          <w:rFonts w:ascii="Times New Roman" w:hAnsi="Times New Roman" w:cs="Times New Roman"/>
          <w:sz w:val="12"/>
          <w:szCs w:val="12"/>
        </w:rPr>
      </w:pPr>
      <w:r w:rsidRPr="009336D2">
        <w:rPr>
          <w:rFonts w:ascii="Times New Roman" w:hAnsi="Times New Roman" w:cs="Times New Roman"/>
          <w:sz w:val="12"/>
          <w:szCs w:val="12"/>
        </w:rPr>
        <w:t>Раздел 1 "Проект планировки территории. Графическая часть"</w:t>
      </w:r>
    </w:p>
    <w:p w:rsidR="009336D2" w:rsidRDefault="009336D2" w:rsidP="002C33F5">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078038" cy="1466850"/>
            <wp:effectExtent l="0" t="0" r="0" b="0"/>
            <wp:docPr id="3" name="Рисунок 3" descr="C:\Users\user\AppData\Local\Microsoft\Windows\Temporary Internet Files\Content.Word\1207ПЭ ППТ.ОЧ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1207ПЭ ППТ.ОЧ_page-0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8038" cy="1466850"/>
                    </a:xfrm>
                    <a:prstGeom prst="rect">
                      <a:avLst/>
                    </a:prstGeom>
                    <a:noFill/>
                    <a:ln>
                      <a:noFill/>
                    </a:ln>
                  </pic:spPr>
                </pic:pic>
              </a:graphicData>
            </a:graphic>
          </wp:inline>
        </w:drawing>
      </w:r>
    </w:p>
    <w:p w:rsidR="009336D2" w:rsidRDefault="009336D2" w:rsidP="009336D2">
      <w:pPr>
        <w:spacing w:after="0" w:line="240" w:lineRule="auto"/>
        <w:ind w:firstLine="284"/>
        <w:jc w:val="center"/>
        <w:rPr>
          <w:rFonts w:ascii="Times New Roman" w:hAnsi="Times New Roman" w:cs="Times New Roman"/>
          <w:sz w:val="12"/>
          <w:szCs w:val="12"/>
        </w:rPr>
      </w:pPr>
    </w:p>
    <w:p w:rsidR="009336D2" w:rsidRPr="009336D2" w:rsidRDefault="009336D2" w:rsidP="009336D2">
      <w:pPr>
        <w:spacing w:after="0" w:line="240" w:lineRule="auto"/>
        <w:ind w:firstLine="284"/>
        <w:jc w:val="center"/>
        <w:rPr>
          <w:rFonts w:ascii="Times New Roman" w:hAnsi="Times New Roman" w:cs="Times New Roman"/>
          <w:sz w:val="12"/>
          <w:szCs w:val="12"/>
        </w:rPr>
      </w:pPr>
      <w:r w:rsidRPr="009336D2">
        <w:rPr>
          <w:rFonts w:ascii="Times New Roman" w:hAnsi="Times New Roman" w:cs="Times New Roman"/>
          <w:sz w:val="12"/>
          <w:szCs w:val="12"/>
        </w:rPr>
        <w:t>Раздел 2 «Положение о размещении линейных объектов»</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Исходно-разрешительная документация</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Проектная документация на объект 1207ПЭ «Блочно-модульная котельная (БМК) на  производственной площадке УПСВ  «Козловская» разработана на основании:</w:t>
      </w:r>
    </w:p>
    <w:p w:rsidR="009336D2" w:rsidRPr="009336D2" w:rsidRDefault="009336D2" w:rsidP="009336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336D2">
        <w:rPr>
          <w:rFonts w:ascii="Times New Roman" w:hAnsi="Times New Roman" w:cs="Times New Roman"/>
          <w:sz w:val="12"/>
          <w:szCs w:val="12"/>
        </w:rPr>
        <w:t>Технического задания на выполнение проекта планировки территории проектирование объекта: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 утвержденного Заместителем генерального директора по развитию производства АО «Самаранефтегаз» О.В. Гладуновым;</w:t>
      </w:r>
    </w:p>
    <w:p w:rsidR="009336D2" w:rsidRPr="009336D2" w:rsidRDefault="009336D2" w:rsidP="009336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336D2">
        <w:rPr>
          <w:rFonts w:ascii="Times New Roman" w:hAnsi="Times New Roman" w:cs="Times New Roman"/>
          <w:sz w:val="12"/>
          <w:szCs w:val="12"/>
        </w:rPr>
        <w:t>материалов инженерных изысканий, выполненных ООО «СамараНИПИнефть» в 2020г.</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Документация по планировке территории подготовлена на основании следующих документов:</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 Схема территориального планирования муниципального района Сергиевский;</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 Карты градостроительного зонирования сельского поселения Захаркино муниципального района Сергиевский Самарской области;</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 Градостроительный кодекс Российской Федерации от 29.12.2004 N 190-ФЗ;</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 Земельный кодекс Российской Федерации от 25.10.2001 N 136-ФЗ;</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 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 Постановление Правительства РФ от 16 февраля 2008 года № 87 «О составе разделов проектной документации и требованиях к их содержанию»;</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 Постановление Правительства РФ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 xml:space="preserve">- Постановление     Администрации     сельского     поселения     Захаркино муниципального района Сергиевский Самарской области от 18.12.2020 года №50 «О подготовке проекта планировки территории и проекта межевания территории объекта АО «Самаранефтегаз»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 </w:t>
      </w:r>
    </w:p>
    <w:p w:rsidR="009336D2" w:rsidRDefault="009336D2" w:rsidP="009336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Заказчик – АО «Самаранефтегаз».</w:t>
      </w:r>
    </w:p>
    <w:p w:rsidR="009336D2" w:rsidRPr="009336D2" w:rsidRDefault="009336D2" w:rsidP="009336D2">
      <w:pPr>
        <w:spacing w:after="0" w:line="240" w:lineRule="auto"/>
        <w:ind w:firstLine="284"/>
        <w:jc w:val="both"/>
        <w:rPr>
          <w:rFonts w:ascii="Times New Roman" w:hAnsi="Times New Roman" w:cs="Times New Roman"/>
          <w:sz w:val="12"/>
          <w:szCs w:val="12"/>
        </w:rPr>
      </w:pPr>
    </w:p>
    <w:p w:rsidR="009336D2" w:rsidRPr="009336D2" w:rsidRDefault="009336D2" w:rsidP="009336D2">
      <w:pPr>
        <w:spacing w:after="0" w:line="240" w:lineRule="auto"/>
        <w:ind w:firstLine="284"/>
        <w:jc w:val="center"/>
        <w:rPr>
          <w:rFonts w:ascii="Times New Roman" w:hAnsi="Times New Roman" w:cs="Times New Roman"/>
          <w:sz w:val="12"/>
          <w:szCs w:val="12"/>
        </w:rPr>
      </w:pPr>
      <w:r w:rsidRPr="009336D2">
        <w:rPr>
          <w:rFonts w:ascii="Times New Roman" w:hAnsi="Times New Roman" w:cs="Times New Roman"/>
          <w:sz w:val="12"/>
          <w:szCs w:val="12"/>
        </w:rPr>
        <w:t>2.1 Наименование, основные характеристики и назначение планируемых для размещения линейных объектов</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Наименование объекта</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1207ПЭ «Блочно-модульная котельная (БМК) на  производственной площадке УПСВ  «Козловская».</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Основные характеристики и назначение планируемых для размещения линейных объектов</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Проектом предусмотрено проектирование газопровода от места врезки в существующий газопровод до здания проектируемой котельной.</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Присоединение проектируемого газопровода ПНГ - предусмотрено к существующему газопроводу высокого давления, Ду150 мм. Ответвляемый проектируемый газопровод - диаметром 89х4.</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Газопроводы прокладываются надземно на опорных конструкциях высотой не менее 2,2 м, с переходом через дороги на высоте не менее 5,5 м от полотна дорожного покрытия.</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Проектируемая блочно-модульная котельная подключается к существующим тепловым сетям диаметром 100 мм.</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Проектом так же предусматривается замена существующих тепловых сетей от старой котельной до нефтенасосной, административного здания, столовой, лаборатории, здания для укрытия спецтехники, пожарной водонасосной пластовой воды, вагончиков для слесарей, компрессорной станции.</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Проектируемая тепловая сеть - двухтрубная.</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Диаметры трубопроводов прямой и обратной сетевой воды составляют (Т1, Т2): 108х4, 76х3,5, 57х3,5, 45х3,5, 32х3,5. Для паропровода (Т7) – 108х4.</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Прокладка трубопроводов тепловой сети и паропровода от места присоединения до проектируемой котельной предусмотрена надземная (на опорных конструкциях высотой около 2,2 м с переходом через дороги на высоте не менее 5,5 м от полотна дорожного покрытия).</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Для электроснабжения проектируемых нагрузок объекта «Блочно-модульная котельная (БМК) на производственной площадке УПСВ «Козловская» данным проектом предусматривается строительство комплектной двухтрансформаторной блочно-модульной подстанции 2КТП-6/0,4 кВ 2х400 кВА.</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Электроснабжение 2КТП-6/0,4 кВ 2х400 кВА осуществляется от ВЛ-6 кВ (ПС 110/35/6 кВ «Козловская», ВЛ 6 кВ Ф-1, Ф-2) двумя КЛ-6 кВ, проложенными в земле в траншее.</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От 2КТП-6/0,4 кВ 2х400 кВА до ВРУ-0,4 кВ котельной предусматривается прокладка двух КЛ-0,4 кВ по проектируемой эстакаде.</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lastRenderedPageBreak/>
        <w:t>Инженерные коммуникации по площадкам предусматривается прокладывать подземным и надземным способами параллельно сооружениям и автодорогам.</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Технологические трубопроводы (теплопровод, газопровод, нефтепровод, паропровод) прокладываются по эстакаде.</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Дренажный трубопровод прокладывается подземно.</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Канализация хозяйственно-бытовая и производственно-дождевая прокладываются подземно.</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Водопровод противопожарный и производственный прокладываются подземно и по эстакаде.</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Электрические кабели, кабели КИПиА и связи прокладываются по эстакаде и подземно.</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ВЛ на опорах.</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По периметру ограждения прокладывается охранная сигнализация и видеонаблюдение.</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Освещение территории производится прожекторами на мачтах.</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В местах пересечения эстакад с автодорогами высота их составляет 5,00 м.</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В местах пересечения ВЛ с автодорогами высота их составляет более 7,00 м.</w:t>
      </w:r>
    </w:p>
    <w:p w:rsidR="009336D2" w:rsidRDefault="009336D2" w:rsidP="009336D2">
      <w:pPr>
        <w:spacing w:after="0" w:line="240" w:lineRule="auto"/>
        <w:ind w:firstLine="284"/>
        <w:jc w:val="both"/>
        <w:rPr>
          <w:rFonts w:ascii="Times New Roman" w:hAnsi="Times New Roman" w:cs="Times New Roman"/>
          <w:sz w:val="12"/>
          <w:szCs w:val="12"/>
        </w:rPr>
      </w:pPr>
    </w:p>
    <w:p w:rsidR="009336D2" w:rsidRPr="009336D2" w:rsidRDefault="009336D2" w:rsidP="009336D2">
      <w:pPr>
        <w:spacing w:after="0" w:line="240" w:lineRule="auto"/>
        <w:ind w:firstLine="284"/>
        <w:jc w:val="center"/>
        <w:rPr>
          <w:rFonts w:ascii="Times New Roman" w:hAnsi="Times New Roman" w:cs="Times New Roman"/>
          <w:sz w:val="12"/>
          <w:szCs w:val="12"/>
        </w:rPr>
      </w:pPr>
      <w:r w:rsidRPr="009336D2">
        <w:rPr>
          <w:rFonts w:ascii="Times New Roman" w:hAnsi="Times New Roman" w:cs="Times New Roman"/>
          <w:sz w:val="12"/>
          <w:szCs w:val="12"/>
        </w:rPr>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В административном отношении изысканный объект расположен в Сергиевском районах Самарской области, Северная группа месторождений АО «Самаранефтегаз».</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Ближайшие к району работ населенные пункты:</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с. Комаро-Умет, расположенное в 3,7 км к северо-западу от УПСВ «Козловская»;</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с. Сидоровка, расположенное в 1,7 км к северо-востоку от УПСВ «Козловская»;</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с. Нижняя Козловка, расположенное в 2,2 км к северо-западу от УПСВ «Козловская»;</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с. Елховка, расположенное в 7,3 км к юго-западу от УПСВ «Козловская»;</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Дорожная сеть района работ представлена автодорогой Кармало-Аделяково-Сидоровка, проходящей к востоку от района работ, железной дорогой Кротовка-Сергиевск, проходящей к западу от района работ и подъездными автодорогами к указанным выше населенным пунктам, а также сетью полевых дорог.</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Гидрография представлена р. Козловка, расположенной к западу от района работ, и ручьем Елховский, впадающим в р. Козловка.</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Рельеф района работ выравнен. Перепад высот составляет от 85 до 107 м.</w:t>
      </w:r>
    </w:p>
    <w:p w:rsidR="009336D2" w:rsidRP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В районе проектируемых объектов охраняемых природных территорий (заповедников, заказников, памятников природы) нет.</w:t>
      </w:r>
    </w:p>
    <w:p w:rsidR="009336D2" w:rsidRDefault="009336D2" w:rsidP="009336D2">
      <w:pPr>
        <w:spacing w:after="0" w:line="240" w:lineRule="auto"/>
        <w:ind w:firstLine="284"/>
        <w:jc w:val="both"/>
        <w:rPr>
          <w:rFonts w:ascii="Times New Roman" w:hAnsi="Times New Roman" w:cs="Times New Roman"/>
          <w:sz w:val="12"/>
          <w:szCs w:val="12"/>
        </w:rPr>
      </w:pPr>
      <w:r w:rsidRPr="009336D2">
        <w:rPr>
          <w:rFonts w:ascii="Times New Roman" w:hAnsi="Times New Roman" w:cs="Times New Roman"/>
          <w:sz w:val="12"/>
          <w:szCs w:val="12"/>
        </w:rPr>
        <w:t>Обзорная схема района работ представлена на рисунке 2.1.</w:t>
      </w:r>
    </w:p>
    <w:p w:rsidR="009336D2" w:rsidRDefault="008A12F0" w:rsidP="008A12F0">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676400" cy="1400175"/>
            <wp:effectExtent l="0" t="0" r="0" b="0"/>
            <wp:docPr id="4" name="Рисунок 4" descr="C:\Users\user\AppData\Local\Microsoft\Windows\Temporary Internet Files\Content.Word\аспи ь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аспи ьт.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1400175"/>
                    </a:xfrm>
                    <a:prstGeom prst="rect">
                      <a:avLst/>
                    </a:prstGeom>
                    <a:noFill/>
                    <a:ln>
                      <a:noFill/>
                    </a:ln>
                  </pic:spPr>
                </pic:pic>
              </a:graphicData>
            </a:graphic>
          </wp:inline>
        </w:drawing>
      </w:r>
    </w:p>
    <w:p w:rsidR="008A12F0" w:rsidRDefault="008A12F0" w:rsidP="00184BE2">
      <w:pPr>
        <w:spacing w:after="0" w:line="240" w:lineRule="auto"/>
        <w:ind w:firstLine="284"/>
        <w:jc w:val="center"/>
        <w:rPr>
          <w:rFonts w:ascii="Times New Roman" w:hAnsi="Times New Roman" w:cs="Times New Roman"/>
          <w:sz w:val="12"/>
          <w:szCs w:val="12"/>
        </w:rPr>
      </w:pPr>
      <w:r w:rsidRPr="008A12F0">
        <w:rPr>
          <w:rFonts w:ascii="Times New Roman" w:hAnsi="Times New Roman" w:cs="Times New Roman"/>
          <w:sz w:val="12"/>
          <w:szCs w:val="12"/>
        </w:rPr>
        <w:t>Рисунок 2.1 – Обзорная схема района работ</w:t>
      </w:r>
    </w:p>
    <w:p w:rsidR="00184BE2" w:rsidRPr="008A12F0" w:rsidRDefault="00184BE2" w:rsidP="00184BE2">
      <w:pPr>
        <w:spacing w:after="0" w:line="240" w:lineRule="auto"/>
        <w:ind w:firstLine="284"/>
        <w:jc w:val="center"/>
        <w:rPr>
          <w:rFonts w:ascii="Times New Roman" w:hAnsi="Times New Roman" w:cs="Times New Roman"/>
          <w:sz w:val="12"/>
          <w:szCs w:val="12"/>
        </w:rPr>
      </w:pPr>
    </w:p>
    <w:p w:rsidR="008A12F0" w:rsidRPr="008A12F0" w:rsidRDefault="008A12F0" w:rsidP="00184BE2">
      <w:pPr>
        <w:spacing w:after="0" w:line="240" w:lineRule="auto"/>
        <w:ind w:firstLine="284"/>
        <w:jc w:val="center"/>
        <w:rPr>
          <w:rFonts w:ascii="Times New Roman" w:hAnsi="Times New Roman" w:cs="Times New Roman"/>
          <w:sz w:val="12"/>
          <w:szCs w:val="12"/>
        </w:rPr>
      </w:pPr>
      <w:r w:rsidRPr="008A12F0">
        <w:rPr>
          <w:rFonts w:ascii="Times New Roman" w:hAnsi="Times New Roman" w:cs="Times New Roman"/>
          <w:sz w:val="12"/>
          <w:szCs w:val="12"/>
        </w:rPr>
        <w:t>2.3. Перечень координат характерных точек границ зон планируемого размещения линейных объектов</w:t>
      </w:r>
    </w:p>
    <w:p w:rsidR="008A12F0" w:rsidRPr="008A12F0" w:rsidRDefault="008A12F0" w:rsidP="008A12F0">
      <w:pPr>
        <w:spacing w:after="0" w:line="240" w:lineRule="auto"/>
        <w:ind w:firstLine="284"/>
        <w:jc w:val="both"/>
        <w:rPr>
          <w:rFonts w:ascii="Times New Roman" w:hAnsi="Times New Roman" w:cs="Times New Roman"/>
          <w:sz w:val="12"/>
          <w:szCs w:val="12"/>
        </w:rPr>
      </w:pPr>
      <w:r w:rsidRPr="008A12F0">
        <w:rPr>
          <w:rFonts w:ascii="Times New Roman" w:hAnsi="Times New Roman" w:cs="Times New Roman"/>
          <w:sz w:val="12"/>
          <w:szCs w:val="12"/>
        </w:rPr>
        <w:t xml:space="preserve">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  </w:t>
      </w:r>
    </w:p>
    <w:p w:rsidR="008A12F0" w:rsidRDefault="008A12F0" w:rsidP="008A12F0">
      <w:pPr>
        <w:spacing w:after="0" w:line="240" w:lineRule="auto"/>
        <w:ind w:firstLine="284"/>
        <w:jc w:val="both"/>
        <w:rPr>
          <w:rFonts w:ascii="Times New Roman" w:hAnsi="Times New Roman" w:cs="Times New Roman"/>
          <w:sz w:val="12"/>
          <w:szCs w:val="12"/>
        </w:rPr>
      </w:pPr>
      <w:r w:rsidRPr="008A12F0">
        <w:rPr>
          <w:rFonts w:ascii="Times New Roman" w:hAnsi="Times New Roman" w:cs="Times New Roman"/>
          <w:sz w:val="12"/>
          <w:szCs w:val="12"/>
        </w:rPr>
        <w:t>Таблица 2.3.1 Перечень координат характерных точек границ зон планируемого размещения линейных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342"/>
        <w:gridCol w:w="1700"/>
        <w:gridCol w:w="1417"/>
        <w:gridCol w:w="1417"/>
        <w:gridCol w:w="1101"/>
      </w:tblGrid>
      <w:tr w:rsidR="00184BE2" w:rsidRPr="00184BE2" w:rsidTr="00184BE2">
        <w:trPr>
          <w:cantSplit/>
        </w:trPr>
        <w:tc>
          <w:tcPr>
            <w:tcW w:w="486" w:type="pct"/>
          </w:tcPr>
          <w:p w:rsidR="00184BE2" w:rsidRPr="00184BE2" w:rsidRDefault="00184BE2" w:rsidP="00184BE2">
            <w:pPr>
              <w:tabs>
                <w:tab w:val="left" w:pos="-14"/>
              </w:tabs>
              <w:spacing w:after="0" w:line="240" w:lineRule="auto"/>
              <w:jc w:val="center"/>
              <w:rPr>
                <w:rFonts w:ascii="Times New Roman" w:hAnsi="Times New Roman" w:cs="Times New Roman"/>
                <w:b/>
                <w:sz w:val="12"/>
                <w:szCs w:val="12"/>
              </w:rPr>
            </w:pPr>
            <w:r w:rsidRPr="00184BE2">
              <w:rPr>
                <w:rFonts w:ascii="Times New Roman" w:hAnsi="Times New Roman" w:cs="Times New Roman"/>
                <w:b/>
                <w:sz w:val="12"/>
                <w:szCs w:val="12"/>
              </w:rPr>
              <w:t xml:space="preserve">№ точки </w:t>
            </w:r>
          </w:p>
        </w:tc>
        <w:tc>
          <w:tcPr>
            <w:tcW w:w="868" w:type="pct"/>
            <w:vAlign w:val="center"/>
          </w:tcPr>
          <w:p w:rsidR="00184BE2" w:rsidRPr="00184BE2" w:rsidRDefault="00184BE2" w:rsidP="00184BE2">
            <w:pPr>
              <w:tabs>
                <w:tab w:val="left" w:pos="-14"/>
              </w:tabs>
              <w:spacing w:after="0" w:line="240" w:lineRule="auto"/>
              <w:jc w:val="center"/>
              <w:rPr>
                <w:rFonts w:ascii="Times New Roman" w:hAnsi="Times New Roman" w:cs="Times New Roman"/>
                <w:b/>
                <w:sz w:val="12"/>
                <w:szCs w:val="12"/>
              </w:rPr>
            </w:pPr>
            <w:r w:rsidRPr="00184BE2">
              <w:rPr>
                <w:rFonts w:ascii="Times New Roman" w:hAnsi="Times New Roman" w:cs="Times New Roman"/>
                <w:b/>
                <w:sz w:val="12"/>
                <w:szCs w:val="12"/>
              </w:rPr>
              <w:t>№ точки (сквозной)</w:t>
            </w:r>
          </w:p>
        </w:tc>
        <w:tc>
          <w:tcPr>
            <w:tcW w:w="1100" w:type="pct"/>
            <w:vAlign w:val="center"/>
          </w:tcPr>
          <w:p w:rsidR="00184BE2" w:rsidRPr="00184BE2" w:rsidRDefault="00184BE2" w:rsidP="00184BE2">
            <w:pPr>
              <w:spacing w:after="0" w:line="240" w:lineRule="auto"/>
              <w:jc w:val="center"/>
              <w:rPr>
                <w:rFonts w:ascii="Times New Roman" w:hAnsi="Times New Roman" w:cs="Times New Roman"/>
                <w:b/>
                <w:bCs/>
                <w:sz w:val="12"/>
                <w:szCs w:val="12"/>
              </w:rPr>
            </w:pPr>
            <w:r w:rsidRPr="00184BE2">
              <w:rPr>
                <w:rFonts w:ascii="Times New Roman" w:hAnsi="Times New Roman" w:cs="Times New Roman"/>
                <w:b/>
                <w:sz w:val="12"/>
                <w:szCs w:val="12"/>
              </w:rPr>
              <w:t>Дирекционный угол</w:t>
            </w:r>
          </w:p>
        </w:tc>
        <w:tc>
          <w:tcPr>
            <w:tcW w:w="917" w:type="pct"/>
            <w:vAlign w:val="center"/>
          </w:tcPr>
          <w:p w:rsidR="00184BE2" w:rsidRPr="00184BE2" w:rsidRDefault="00184BE2" w:rsidP="00184BE2">
            <w:pPr>
              <w:spacing w:after="0" w:line="240" w:lineRule="auto"/>
              <w:jc w:val="center"/>
              <w:rPr>
                <w:rFonts w:ascii="Times New Roman" w:hAnsi="Times New Roman" w:cs="Times New Roman"/>
                <w:b/>
                <w:bCs/>
                <w:sz w:val="12"/>
                <w:szCs w:val="12"/>
              </w:rPr>
            </w:pPr>
            <w:r w:rsidRPr="00184BE2">
              <w:rPr>
                <w:rFonts w:ascii="Times New Roman" w:hAnsi="Times New Roman" w:cs="Times New Roman"/>
                <w:b/>
                <w:sz w:val="12"/>
                <w:szCs w:val="12"/>
              </w:rPr>
              <w:t>Расстояние, м</w:t>
            </w:r>
          </w:p>
        </w:tc>
        <w:tc>
          <w:tcPr>
            <w:tcW w:w="917" w:type="pct"/>
            <w:vAlign w:val="center"/>
          </w:tcPr>
          <w:p w:rsidR="00184BE2" w:rsidRPr="00184BE2" w:rsidRDefault="00184BE2" w:rsidP="00184BE2">
            <w:pPr>
              <w:spacing w:after="0" w:line="240" w:lineRule="auto"/>
              <w:jc w:val="center"/>
              <w:rPr>
                <w:rFonts w:ascii="Times New Roman" w:hAnsi="Times New Roman" w:cs="Times New Roman"/>
                <w:b/>
                <w:sz w:val="12"/>
                <w:szCs w:val="12"/>
              </w:rPr>
            </w:pPr>
            <w:r w:rsidRPr="00184BE2">
              <w:rPr>
                <w:rFonts w:ascii="Times New Roman" w:hAnsi="Times New Roman" w:cs="Times New Roman"/>
                <w:b/>
                <w:sz w:val="12"/>
                <w:szCs w:val="12"/>
                <w:lang w:val="en-US"/>
              </w:rPr>
              <w:t>X</w:t>
            </w:r>
          </w:p>
        </w:tc>
        <w:tc>
          <w:tcPr>
            <w:tcW w:w="712" w:type="pct"/>
            <w:vAlign w:val="center"/>
          </w:tcPr>
          <w:p w:rsidR="00184BE2" w:rsidRPr="00184BE2" w:rsidRDefault="00184BE2" w:rsidP="00184BE2">
            <w:pPr>
              <w:spacing w:after="0" w:line="240" w:lineRule="auto"/>
              <w:jc w:val="center"/>
              <w:rPr>
                <w:rFonts w:ascii="Times New Roman" w:hAnsi="Times New Roman" w:cs="Times New Roman"/>
                <w:b/>
                <w:sz w:val="12"/>
                <w:szCs w:val="12"/>
              </w:rPr>
            </w:pPr>
            <w:r w:rsidRPr="00184BE2">
              <w:rPr>
                <w:rFonts w:ascii="Times New Roman" w:hAnsi="Times New Roman" w:cs="Times New Roman"/>
                <w:b/>
                <w:sz w:val="12"/>
                <w:szCs w:val="12"/>
                <w:lang w:val="en-US"/>
              </w:rPr>
              <w:t>Y</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200°28'29"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19,81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2257465,90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446508,88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113°44'28"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15,25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2257447,34</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446501,95</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22°19'43"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2257441,20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446515,91</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108°42'1"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6,14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2257442,32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446516,37</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202°46'13"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2257440,35</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446522,19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113°36'59"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2,52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2257438,73</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446521,51</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202°47'23"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133,26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2257437,72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446523,82</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294°34'2"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0,38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2257314,86</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446472,20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203°35'34"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8,97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2257315,02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446471,85</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293°27'54"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3,39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2257306,80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446468,26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203°39'38"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2257308,15</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446465,15</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293°38'5"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25,19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2257293,68</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446458,81</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203°38'19"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7,01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2257303,78</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446435,73</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113°35'24"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2257297,36</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446432,92</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23°23'7"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2257295,36</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446437,50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113°39'20"</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25,2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2257297,21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446438,30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23°40'30"</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15,79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2257287,10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446461,38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113°31'56"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3,38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2257301,56</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446467,72</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23°35'34"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8,97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2257300,21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446470,82</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lastRenderedPageBreak/>
              <w:t>20</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113°38'29"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16,48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2257308,43</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446474,41</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203°39'1"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76,95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2257301,82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446489,51</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293°54'46"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46,77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2257231,33</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446458,64</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23</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23</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23°3'41"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7,68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2257250,29</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446415,88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24</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24</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294°39'51"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18,74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2257257,36</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446418,89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25</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25</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24°30'40"</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2,12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2257265,18</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446401,86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26</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26</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294°41'44"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10,56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2257267,11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446402,74</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27</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27</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204°52'11"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2,12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2257271,52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446393,15</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28</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28</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294°42'39"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2257269,60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446392,26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24°44'3"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2257270,12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446391,13</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30</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30</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294°43'9"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2257271,90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446391,95</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204°43'24"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6,96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2257273,99</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446387,41</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32</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114°41'39"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30,69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2257267,67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446384,50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33</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33</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203°13'33"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2,76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2257254,85</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446412,38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34</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34</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293°55'13"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27,62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2257252,31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446411,29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35</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35</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198°8'47"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5,65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2257263,51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446386,04</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36</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36</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292°23'50"</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34,46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2257258,14</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446384,28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37</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37</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200°31'33"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8,84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2257271,27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446352,42</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38</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38</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289°4'57"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28,54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2257262,99</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446349,32</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39</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39</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199°29'26"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57,16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2257272,32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446322,35</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40</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40</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284°47'57"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4,19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2257218,44</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446303,28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213°53'20"</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10,38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2257219,51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446299,23</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42</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177°35'23"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48,74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2257210,89</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446293,44</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43</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43</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253°39'7"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2257162,19</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446295,49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268°11'53"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69,96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2257161,75</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446293,99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45</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45</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177°31'13"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210,56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2257159,55</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446224,06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46</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46</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239°39'1"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81,44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2256949,19</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446233,17</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47</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47</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150°5'8"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7,96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2256908,04</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446162,89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48</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48</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59°59'57"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2256901,14</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446166,86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49</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49</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329°45'26"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2256903,64</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446171,19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50</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50</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59°41'19"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79,53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2256906,23</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446169,68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357°30'54"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208,51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2256946,37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446238,34</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52</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88°10'19"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65,51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2257154,68</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446229,30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53</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53</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73°45'31"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6,11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2257156,77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446294,78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54</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54</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357°35'3"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48,87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2257158,48</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446300,65</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55</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55</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356°19'18"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2257207,31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446298,59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56</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56</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29°49'5"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5,83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2257208,71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446298,50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57</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57</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104°49'58"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5,23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2257213,77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446301,40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58</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58</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19°29'27"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56,79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2257212,43</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446306,46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59</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59</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109°3'56"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28,44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2257265,97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446325,41</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60</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60</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20°31'57"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8,55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2257256,68</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446352,29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112°25'37"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34,7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2257264,69</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446355,29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62</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18°2'28"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5,52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2257251,45</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446387,37</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63</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63</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113°54'17"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22,16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2257256,70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446389,08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64</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64</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203°24'17"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2,19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2257247,72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446409,34</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65</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65</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295°30'25"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2257245,71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446408,47</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66</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66</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237°8'12"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30,37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2257246,44</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446406,94</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67</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67</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160°32'29"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5,13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2257229,96</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446381,43</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68</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68</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57°9'21"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7,89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2257225,12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446383,14</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69</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69</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151°29'53"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11,38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2257229,40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446389,77</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70</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70</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37°37'34"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5,45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2257219,40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446395,20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331°30'16"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9,56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2257223,72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446398,53</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72</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57°11'28"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15,87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2257232,12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446393,97</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73</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73</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115°25'43"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48,93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2257240,72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446407,31</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74</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74</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201°47'26"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68,72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2257219,71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446451,50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75</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75</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115°8'47"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6,14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2257155,90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446425,99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76</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76</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204°29'12"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9,99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2257153,29</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446431,55</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77</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77</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293°51'54"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37,03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2257144,20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446427,41</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78</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78</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23°10'31"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16,19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2257159,18</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446393,55</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79</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79</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276°57'11"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2257174,06</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446399,92</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80</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80</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237°11'19"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2257174,31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446397,87</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246°59'1"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2,89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2257173,33</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446396,35</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82</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203°10'47"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11,97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2257172,20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446393,69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83</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83</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293°51'42"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19,06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2257161,20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446388,98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84</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84</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358°37'17"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18,71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2257168,91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446371,55</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85</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85</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227°16'42"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2,67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2257187,61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446371,10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86</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86</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237°15'53"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2257185,80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446369,14</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87</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87</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242°17'21"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2257185,17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446368,16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88</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88</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178°34'35"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18,52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2257184,13</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446366,18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lastRenderedPageBreak/>
              <w:t>89</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89</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113°51'56"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64,19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2257165,62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446366,64</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90</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90</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204°27'39"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14,01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2257139,65</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446425,34</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292°33'8"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52,85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2257126,90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446419,54</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92</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201°47'24"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9,29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2257147,17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446370,73</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93</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93</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114°3'31"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30,88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2257138,54</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446367,28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94</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94</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21°48'5"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5,12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2257125,95</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446395,48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95</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95</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112°34'8"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26,76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2257130,70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446397,38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96</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96</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24°26'30"</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39,95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2257120,43</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446422,09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97</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97</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112°50'1"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12,16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2257156,80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446438,62</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98</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98</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204°5'18"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6,93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2257152,08</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446449,83</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99</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99</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152°25'13"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16,42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2257145,75</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446447,00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100</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100</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112°47'5"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18,18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2257131,20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446454,60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22°26'34"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0,5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2257124,16</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446471,36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102</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24°42'45"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28,08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2257124,62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446471,55</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103</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103</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114°27'17"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44,57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2257150,13</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446483,29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104</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104</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22°49'6"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2257131,68</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446523,86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105</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105</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292°0'41"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0,51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2257181,45</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446544,80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106</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106</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299°13'32"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6,84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2257181,64</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446544,33</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107</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107</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22°26'34"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0,5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2257184,98</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446538,36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108</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108</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292°56'14"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4,03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2257185,44</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446538,55</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109</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109</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22°46'6"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36,2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2257187,01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446534,84</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110</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110</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112°29'56"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6,56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2257220,39</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446548,85</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22°2'36"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2257217,88</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446554,91</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112</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111°31'44"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2257219,51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446555,57</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113</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113</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202°13'19"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2257219,08</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446556,66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114</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114</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112°33'43"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5,32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2257217,44</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446555,99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115</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115</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23°52'37"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5,44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2257215,40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446560,90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116</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116</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114°6'27"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5,21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2257220,37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446563,10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117</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117</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22°31'36"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4,25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2257218,24</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446567,86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118</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118</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292°53'7"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9,13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2257222,17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446569,49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119</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119</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201°43'56"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4,62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2257225,72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446561,08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120</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120</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292°14'27"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2257221,43</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446559,37</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202°50'1"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2257222,53</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446556,68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122</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292°46'2"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6,28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2257220,63</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446555,88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123</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123</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22°50'1"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2257223,06</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446550,09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124</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124</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288°26'6"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0,09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2257224,96</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446550,89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125</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125</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22°58'22"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2257224,99</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446550,80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126</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126</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293°50'6"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3,19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2257226,83</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446551,58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127</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127</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32°25'39"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5,04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2257228,12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446548,66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128</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128</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298°30'18"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6,08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2257232,37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446551,36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129</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129</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27°52'29"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23,68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2257235,27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446546,02</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130</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130</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113°40'18"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2257256,20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446557,09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29°8'32"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22,88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2257247,77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446576,32</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132</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114°56'9"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2257267,75</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446587,46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133</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133</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23°11'1"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2257266,49</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446590,17</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134</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134</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294°41'38"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2,47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2257271,09</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446592,14</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135</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135</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29°9'20"</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7,72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2257272,12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446589,90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136</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136</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110°32'56"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18,77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2257278,86</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446593,66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137</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137</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117°28'53"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23,49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2257272,27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446611,24</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138</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138</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204°48'42"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8,77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2257261,43</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446632,08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139</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139</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164°48'12"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15,45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2257253,47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446628,40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140</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140</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163°35'2"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4,85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2257238,56</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446632,45</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21°24'11"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4,27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2257233,91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446633,82</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142</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111°16'13"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2257237,89</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446635,38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143</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143</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343°44'23"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3,25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2257236,80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446638,18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144</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144</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344°45'22"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13,58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2257239,92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446637,27</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145</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145</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24°41'52"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6,73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2257253,02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446633,70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146</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146</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74°3'17"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0,36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2257259,13</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446636,51</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147</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147</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24°21'15"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4,75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2257259,23</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446636,86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148</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148</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297°27'50"</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28,8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2257263,56</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446638,82</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149</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149</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290°34'34"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23,36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2257276,84</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446613,27</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150</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150</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209°10'5"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35,35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2257285,05</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446591,40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293°22'51"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2257254,18</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446574,17</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152</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27°50'47"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56,2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2257260,57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446559,39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153</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153</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297°53'14"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6,01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2257310,26</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446585,64</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154</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154</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208°22'53"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41,91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2257313,07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446580,33</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155</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155</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293°40'5"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35,75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2257276,20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446560,41</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156</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156</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23°38'51"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7,21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2257290,55</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446527,67</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157</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157</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113°40'31"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19,25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2257297,15</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446530,56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lastRenderedPageBreak/>
              <w:t>158</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158</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23°51'26"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6,63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2257289,42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446548,19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159</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159</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293°39'5"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2257295,48</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446550,87</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160</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160</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203°56'47"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3,62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2257296,68</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446548,13</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293°45'56"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2257293,37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446546,66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162</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23°46'15"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3,94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2257295,99</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446540,71</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163</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163</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293°29'55"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2257299,60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446542,30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164</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164</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203°50'42"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3,96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2257300,00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446541,38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165</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165</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293°34'29"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2257296,38</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446539,78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166</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166</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23°42'28"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2,51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2257297,10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446538,13</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167</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167</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293°47'27"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2257299,40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446539,14</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168</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168</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202°59'19"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2,51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2257299,81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446538,21</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169</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169</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293°49'24"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7,95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2257297,50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446537,23</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170</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170</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22°26'57"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2257300,71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446529,96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293°54'15"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2257302,38</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446530,65</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172</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203°40'3"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12,03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2257303,59</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446527,92</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173</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173</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293°34'10"</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2257292,57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446523,09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174</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174</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23°43'2"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2,61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2257295,41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446516,58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175</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175</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293°38'1"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7,61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2257297,80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446517,63</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176</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176</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203°30'58"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2,61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2257300,85</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446510,66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177</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177</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293°39'44"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35,85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2257298,46</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446509,62</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178</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178</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22°47'30"</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92,08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2257312,85</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446476,78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179</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179</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112°48'53"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11,76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2257397,74</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446512,45</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180</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180</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20°21'18"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2257393,18</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446523,29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292°50'1"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11,54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2257397,87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446525,03</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182</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22°47'25"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37,23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2257402,35</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446514,39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183</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183</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112°41'35"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12,05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2257436,67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446528,81</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184</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184</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22°47'25"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14,74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2257432,02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446539,93</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185</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185</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291°57'1"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2257445,61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446545,64</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186</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186</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202°49'30"</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9,67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2257447,48</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446541,00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187</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187</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292°38'57"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12,05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2257438,57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446537,25</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188</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188</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202°34'27"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0,96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2257443,21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446526,13</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189</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189</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293°47'9"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19,09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2257442,32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446525,76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190</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190</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20°27'14"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15,08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2257450,02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446508,29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290°30'8"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2257464,15</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446513,56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200°28'29"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19,81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2257465,90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446508,88</w:t>
            </w:r>
          </w:p>
        </w:tc>
      </w:tr>
      <w:tr w:rsidR="00184BE2" w:rsidRPr="00184BE2" w:rsidTr="00184BE2">
        <w:tc>
          <w:tcPr>
            <w:tcW w:w="486" w:type="pct"/>
          </w:tcPr>
          <w:p w:rsidR="00184BE2" w:rsidRPr="00184BE2" w:rsidRDefault="00184BE2" w:rsidP="00184BE2">
            <w:pPr>
              <w:spacing w:after="0" w:line="240" w:lineRule="auto"/>
              <w:rPr>
                <w:rFonts w:ascii="Times New Roman" w:hAnsi="Times New Roman" w:cs="Times New Roman"/>
                <w:sz w:val="12"/>
                <w:szCs w:val="12"/>
              </w:rPr>
            </w:pPr>
          </w:p>
        </w:tc>
        <w:tc>
          <w:tcPr>
            <w:tcW w:w="868" w:type="pct"/>
          </w:tcPr>
          <w:p w:rsidR="00184BE2" w:rsidRPr="00184BE2" w:rsidRDefault="00184BE2" w:rsidP="00184BE2">
            <w:pPr>
              <w:spacing w:after="0" w:line="240" w:lineRule="auto"/>
              <w:rPr>
                <w:rFonts w:ascii="Times New Roman" w:hAnsi="Times New Roman" w:cs="Times New Roman"/>
                <w:sz w:val="12"/>
                <w:szCs w:val="12"/>
              </w:rPr>
            </w:pPr>
          </w:p>
        </w:tc>
        <w:tc>
          <w:tcPr>
            <w:tcW w:w="1100" w:type="pct"/>
          </w:tcPr>
          <w:p w:rsidR="00184BE2" w:rsidRPr="00184BE2" w:rsidRDefault="00184BE2" w:rsidP="00184BE2">
            <w:pPr>
              <w:spacing w:after="0" w:line="240" w:lineRule="auto"/>
              <w:rPr>
                <w:rFonts w:ascii="Times New Roman" w:hAnsi="Times New Roman" w:cs="Times New Roman"/>
                <w:sz w:val="12"/>
                <w:szCs w:val="12"/>
              </w:rPr>
            </w:pPr>
          </w:p>
        </w:tc>
        <w:tc>
          <w:tcPr>
            <w:tcW w:w="917" w:type="pct"/>
          </w:tcPr>
          <w:p w:rsidR="00184BE2" w:rsidRPr="00184BE2" w:rsidRDefault="00184BE2" w:rsidP="00184BE2">
            <w:pPr>
              <w:spacing w:after="0" w:line="240" w:lineRule="auto"/>
              <w:rPr>
                <w:rFonts w:ascii="Times New Roman" w:hAnsi="Times New Roman" w:cs="Times New Roman"/>
                <w:sz w:val="12"/>
                <w:szCs w:val="12"/>
              </w:rPr>
            </w:pPr>
          </w:p>
        </w:tc>
        <w:tc>
          <w:tcPr>
            <w:tcW w:w="917" w:type="pct"/>
          </w:tcPr>
          <w:p w:rsidR="00184BE2" w:rsidRPr="00184BE2" w:rsidRDefault="00184BE2" w:rsidP="00184BE2">
            <w:pPr>
              <w:spacing w:after="0" w:line="240" w:lineRule="auto"/>
              <w:rPr>
                <w:rFonts w:ascii="Times New Roman" w:hAnsi="Times New Roman" w:cs="Times New Roman"/>
                <w:sz w:val="12"/>
                <w:szCs w:val="12"/>
              </w:rPr>
            </w:pPr>
          </w:p>
        </w:tc>
        <w:tc>
          <w:tcPr>
            <w:tcW w:w="712" w:type="pct"/>
          </w:tcPr>
          <w:p w:rsidR="00184BE2" w:rsidRPr="00184BE2" w:rsidRDefault="00184BE2" w:rsidP="00184BE2">
            <w:pPr>
              <w:spacing w:after="0" w:line="240" w:lineRule="auto"/>
              <w:rPr>
                <w:rFonts w:ascii="Times New Roman" w:hAnsi="Times New Roman" w:cs="Times New Roman"/>
                <w:sz w:val="12"/>
                <w:szCs w:val="12"/>
              </w:rPr>
            </w:pP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192</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202°36'10"</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25,63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2257224,64</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446466,43</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193</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112°52'12"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6,87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2257200,98</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446456,58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194</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203°43'42"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0,99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2257198,31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446462,91</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195</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292°45'41"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6,54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2257197,40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446462,51</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196</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202°46'16"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9,33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2257199,93</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446456,48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197</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112°50'16"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13,35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2257191,33</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446452,87</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198</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24°16'46"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2257186,15</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446465,17</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8</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199</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292°43'47"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3,21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2257187,99</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446466,00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9</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200</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24°0'5"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2257189,23</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446463,04</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10</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25°40'41"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15,02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2257202,93</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446469,14</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202</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110°26'24"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2,89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2257216,47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446475,65</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203</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23°56'47"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3,62</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2257215,46</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446478,36</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204</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293°39'23"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14,63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2257218,77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446479,83</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14</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192</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202°36'10"</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25,63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2257224,64</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446466,43</w:t>
            </w:r>
          </w:p>
        </w:tc>
      </w:tr>
      <w:tr w:rsidR="00184BE2" w:rsidRPr="00184BE2" w:rsidTr="00184BE2">
        <w:tc>
          <w:tcPr>
            <w:tcW w:w="486" w:type="pct"/>
          </w:tcPr>
          <w:p w:rsidR="00184BE2" w:rsidRPr="00184BE2" w:rsidRDefault="00184BE2" w:rsidP="00184BE2">
            <w:pPr>
              <w:spacing w:after="0" w:line="240" w:lineRule="auto"/>
              <w:rPr>
                <w:rFonts w:ascii="Times New Roman" w:hAnsi="Times New Roman" w:cs="Times New Roman"/>
                <w:sz w:val="12"/>
                <w:szCs w:val="12"/>
              </w:rPr>
            </w:pPr>
          </w:p>
        </w:tc>
        <w:tc>
          <w:tcPr>
            <w:tcW w:w="868" w:type="pct"/>
          </w:tcPr>
          <w:p w:rsidR="00184BE2" w:rsidRPr="00184BE2" w:rsidRDefault="00184BE2" w:rsidP="00184BE2">
            <w:pPr>
              <w:spacing w:after="0" w:line="240" w:lineRule="auto"/>
              <w:rPr>
                <w:rFonts w:ascii="Times New Roman" w:hAnsi="Times New Roman" w:cs="Times New Roman"/>
                <w:sz w:val="12"/>
                <w:szCs w:val="12"/>
              </w:rPr>
            </w:pPr>
          </w:p>
        </w:tc>
        <w:tc>
          <w:tcPr>
            <w:tcW w:w="1100" w:type="pct"/>
          </w:tcPr>
          <w:p w:rsidR="00184BE2" w:rsidRPr="00184BE2" w:rsidRDefault="00184BE2" w:rsidP="00184BE2">
            <w:pPr>
              <w:spacing w:after="0" w:line="240" w:lineRule="auto"/>
              <w:rPr>
                <w:rFonts w:ascii="Times New Roman" w:hAnsi="Times New Roman" w:cs="Times New Roman"/>
                <w:sz w:val="12"/>
                <w:szCs w:val="12"/>
              </w:rPr>
            </w:pPr>
          </w:p>
        </w:tc>
        <w:tc>
          <w:tcPr>
            <w:tcW w:w="917" w:type="pct"/>
          </w:tcPr>
          <w:p w:rsidR="00184BE2" w:rsidRPr="00184BE2" w:rsidRDefault="00184BE2" w:rsidP="00184BE2">
            <w:pPr>
              <w:spacing w:after="0" w:line="240" w:lineRule="auto"/>
              <w:rPr>
                <w:rFonts w:ascii="Times New Roman" w:hAnsi="Times New Roman" w:cs="Times New Roman"/>
                <w:sz w:val="12"/>
                <w:szCs w:val="12"/>
              </w:rPr>
            </w:pPr>
          </w:p>
        </w:tc>
        <w:tc>
          <w:tcPr>
            <w:tcW w:w="917" w:type="pct"/>
          </w:tcPr>
          <w:p w:rsidR="00184BE2" w:rsidRPr="00184BE2" w:rsidRDefault="00184BE2" w:rsidP="00184BE2">
            <w:pPr>
              <w:spacing w:after="0" w:line="240" w:lineRule="auto"/>
              <w:rPr>
                <w:rFonts w:ascii="Times New Roman" w:hAnsi="Times New Roman" w:cs="Times New Roman"/>
                <w:sz w:val="12"/>
                <w:szCs w:val="12"/>
              </w:rPr>
            </w:pPr>
          </w:p>
        </w:tc>
        <w:tc>
          <w:tcPr>
            <w:tcW w:w="712" w:type="pct"/>
          </w:tcPr>
          <w:p w:rsidR="00184BE2" w:rsidRPr="00184BE2" w:rsidRDefault="00184BE2" w:rsidP="00184BE2">
            <w:pPr>
              <w:spacing w:after="0" w:line="240" w:lineRule="auto"/>
              <w:rPr>
                <w:rFonts w:ascii="Times New Roman" w:hAnsi="Times New Roman" w:cs="Times New Roman"/>
                <w:sz w:val="12"/>
                <w:szCs w:val="12"/>
              </w:rPr>
            </w:pP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205</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203°39'27"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74,94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2257299,81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446494,09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206</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113°42'0"</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19,51</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2257231,17</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446464,02</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207</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24°15'59"</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25,65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2257223,33</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446481,88</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208</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112°48'43"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47,28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2257246,71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446492,42</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209</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23°39'13"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48,6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2257228,38</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446536,00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210</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293°39'47"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67,05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2257272,90</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446555,50</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205</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203°39'27"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74,94</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2257299,81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446494,09</w:t>
            </w:r>
          </w:p>
        </w:tc>
      </w:tr>
      <w:tr w:rsidR="00184BE2" w:rsidRPr="00184BE2" w:rsidTr="00184BE2">
        <w:tc>
          <w:tcPr>
            <w:tcW w:w="486" w:type="pct"/>
          </w:tcPr>
          <w:p w:rsidR="00184BE2" w:rsidRPr="00184BE2" w:rsidRDefault="00184BE2" w:rsidP="00184BE2">
            <w:pPr>
              <w:spacing w:after="0" w:line="240" w:lineRule="auto"/>
              <w:rPr>
                <w:rFonts w:ascii="Times New Roman" w:hAnsi="Times New Roman" w:cs="Times New Roman"/>
                <w:sz w:val="12"/>
                <w:szCs w:val="12"/>
              </w:rPr>
            </w:pPr>
          </w:p>
        </w:tc>
        <w:tc>
          <w:tcPr>
            <w:tcW w:w="868" w:type="pct"/>
          </w:tcPr>
          <w:p w:rsidR="00184BE2" w:rsidRPr="00184BE2" w:rsidRDefault="00184BE2" w:rsidP="00184BE2">
            <w:pPr>
              <w:spacing w:after="0" w:line="240" w:lineRule="auto"/>
              <w:rPr>
                <w:rFonts w:ascii="Times New Roman" w:hAnsi="Times New Roman" w:cs="Times New Roman"/>
                <w:sz w:val="12"/>
                <w:szCs w:val="12"/>
              </w:rPr>
            </w:pPr>
          </w:p>
        </w:tc>
        <w:tc>
          <w:tcPr>
            <w:tcW w:w="1100" w:type="pct"/>
          </w:tcPr>
          <w:p w:rsidR="00184BE2" w:rsidRPr="00184BE2" w:rsidRDefault="00184BE2" w:rsidP="00184BE2">
            <w:pPr>
              <w:spacing w:after="0" w:line="240" w:lineRule="auto"/>
              <w:rPr>
                <w:rFonts w:ascii="Times New Roman" w:hAnsi="Times New Roman" w:cs="Times New Roman"/>
                <w:sz w:val="12"/>
                <w:szCs w:val="12"/>
              </w:rPr>
            </w:pPr>
          </w:p>
        </w:tc>
        <w:tc>
          <w:tcPr>
            <w:tcW w:w="917" w:type="pct"/>
          </w:tcPr>
          <w:p w:rsidR="00184BE2" w:rsidRPr="00184BE2" w:rsidRDefault="00184BE2" w:rsidP="00184BE2">
            <w:pPr>
              <w:spacing w:after="0" w:line="240" w:lineRule="auto"/>
              <w:rPr>
                <w:rFonts w:ascii="Times New Roman" w:hAnsi="Times New Roman" w:cs="Times New Roman"/>
                <w:sz w:val="12"/>
                <w:szCs w:val="12"/>
              </w:rPr>
            </w:pPr>
          </w:p>
        </w:tc>
        <w:tc>
          <w:tcPr>
            <w:tcW w:w="917" w:type="pct"/>
          </w:tcPr>
          <w:p w:rsidR="00184BE2" w:rsidRPr="00184BE2" w:rsidRDefault="00184BE2" w:rsidP="00184BE2">
            <w:pPr>
              <w:spacing w:after="0" w:line="240" w:lineRule="auto"/>
              <w:rPr>
                <w:rFonts w:ascii="Times New Roman" w:hAnsi="Times New Roman" w:cs="Times New Roman"/>
                <w:sz w:val="12"/>
                <w:szCs w:val="12"/>
              </w:rPr>
            </w:pPr>
          </w:p>
        </w:tc>
        <w:tc>
          <w:tcPr>
            <w:tcW w:w="712" w:type="pct"/>
          </w:tcPr>
          <w:p w:rsidR="00184BE2" w:rsidRPr="00184BE2" w:rsidRDefault="00184BE2" w:rsidP="00184BE2">
            <w:pPr>
              <w:spacing w:after="0" w:line="240" w:lineRule="auto"/>
              <w:rPr>
                <w:rFonts w:ascii="Times New Roman" w:hAnsi="Times New Roman" w:cs="Times New Roman"/>
                <w:sz w:val="12"/>
                <w:szCs w:val="12"/>
              </w:rPr>
            </w:pP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211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202°49'28"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27,35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2257186,72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446450,93</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212</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112°49'37"</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12,55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2257161,51</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446440,32</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3</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213</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24°15'6"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27,36</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2257156,64</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446451,89</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214</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292°48'23"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13,23</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2257181,59</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446463,13</w:t>
            </w:r>
          </w:p>
        </w:tc>
      </w:tr>
      <w:tr w:rsidR="00184BE2" w:rsidRPr="00184BE2" w:rsidTr="00184BE2">
        <w:tc>
          <w:tcPr>
            <w:tcW w:w="486"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5</w:t>
            </w:r>
          </w:p>
        </w:tc>
        <w:tc>
          <w:tcPr>
            <w:tcW w:w="868"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211</w:t>
            </w:r>
          </w:p>
        </w:tc>
        <w:tc>
          <w:tcPr>
            <w:tcW w:w="1100"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202°49'28"</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27,35</w:t>
            </w:r>
          </w:p>
        </w:tc>
        <w:tc>
          <w:tcPr>
            <w:tcW w:w="917"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2257186,72</w:t>
            </w:r>
          </w:p>
        </w:tc>
        <w:tc>
          <w:tcPr>
            <w:tcW w:w="712" w:type="pct"/>
            <w:vAlign w:val="center"/>
          </w:tcPr>
          <w:p w:rsidR="00184BE2" w:rsidRPr="00184BE2" w:rsidRDefault="00184BE2" w:rsidP="00184BE2">
            <w:pPr>
              <w:spacing w:after="0" w:line="240" w:lineRule="auto"/>
              <w:jc w:val="center"/>
              <w:rPr>
                <w:rFonts w:ascii="Times New Roman" w:hAnsi="Times New Roman" w:cs="Times New Roman"/>
                <w:sz w:val="12"/>
                <w:szCs w:val="12"/>
              </w:rPr>
            </w:pPr>
            <w:r w:rsidRPr="00184BE2">
              <w:rPr>
                <w:rFonts w:ascii="Times New Roman" w:hAnsi="Times New Roman" w:cs="Times New Roman"/>
                <w:sz w:val="12"/>
                <w:szCs w:val="12"/>
              </w:rPr>
              <w:t>446450,93</w:t>
            </w:r>
          </w:p>
        </w:tc>
      </w:tr>
      <w:tr w:rsidR="00184BE2" w:rsidRPr="00184BE2" w:rsidTr="00184BE2">
        <w:tc>
          <w:tcPr>
            <w:tcW w:w="5000" w:type="pct"/>
            <w:gridSpan w:val="6"/>
            <w:vAlign w:val="center"/>
          </w:tcPr>
          <w:p w:rsidR="00184BE2" w:rsidRPr="00184BE2" w:rsidRDefault="00184BE2" w:rsidP="00184BE2">
            <w:pPr>
              <w:spacing w:after="0" w:line="240" w:lineRule="auto"/>
              <w:rPr>
                <w:rFonts w:ascii="Times New Roman" w:hAnsi="Times New Roman" w:cs="Times New Roman"/>
                <w:sz w:val="12"/>
                <w:szCs w:val="12"/>
              </w:rPr>
            </w:pPr>
            <w:r w:rsidRPr="00184BE2">
              <w:rPr>
                <w:rFonts w:ascii="Times New Roman" w:hAnsi="Times New Roman" w:cs="Times New Roman"/>
                <w:sz w:val="12"/>
                <w:szCs w:val="12"/>
              </w:rPr>
              <w:t>Площадь: 17 487 кв. м.</w:t>
            </w:r>
          </w:p>
        </w:tc>
      </w:tr>
    </w:tbl>
    <w:p w:rsidR="00184BE2" w:rsidRPr="00924F07" w:rsidRDefault="00184BE2" w:rsidP="008A12F0">
      <w:pPr>
        <w:spacing w:after="0" w:line="240" w:lineRule="auto"/>
        <w:ind w:firstLine="284"/>
        <w:jc w:val="both"/>
        <w:rPr>
          <w:rFonts w:ascii="Times New Roman" w:hAnsi="Times New Roman" w:cs="Times New Roman"/>
          <w:sz w:val="12"/>
          <w:szCs w:val="12"/>
        </w:rPr>
      </w:pPr>
    </w:p>
    <w:p w:rsidR="00184BE2" w:rsidRPr="00184BE2" w:rsidRDefault="00184BE2" w:rsidP="004F14F1">
      <w:pPr>
        <w:spacing w:after="0" w:line="240" w:lineRule="auto"/>
        <w:ind w:firstLine="284"/>
        <w:jc w:val="center"/>
        <w:rPr>
          <w:rFonts w:ascii="Times New Roman" w:hAnsi="Times New Roman" w:cs="Times New Roman"/>
          <w:sz w:val="12"/>
          <w:szCs w:val="12"/>
        </w:rPr>
      </w:pPr>
      <w:r w:rsidRPr="00184BE2">
        <w:rPr>
          <w:rFonts w:ascii="Times New Roman" w:hAnsi="Times New Roman" w:cs="Times New Roman"/>
          <w:sz w:val="12"/>
          <w:szCs w:val="12"/>
        </w:rPr>
        <w:t>2.4. 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p>
    <w:p w:rsidR="00184BE2" w:rsidRPr="00184BE2" w:rsidRDefault="00184BE2" w:rsidP="00184BE2">
      <w:pPr>
        <w:spacing w:after="0" w:line="240" w:lineRule="auto"/>
        <w:ind w:firstLine="284"/>
        <w:jc w:val="both"/>
        <w:rPr>
          <w:rFonts w:ascii="Times New Roman" w:hAnsi="Times New Roman" w:cs="Times New Roman"/>
          <w:sz w:val="12"/>
          <w:szCs w:val="12"/>
        </w:rPr>
      </w:pPr>
      <w:r w:rsidRPr="00184BE2">
        <w:rPr>
          <w:rFonts w:ascii="Times New Roman" w:hAnsi="Times New Roman" w:cs="Times New Roman"/>
          <w:sz w:val="12"/>
          <w:szCs w:val="12"/>
        </w:rPr>
        <w:lastRenderedPageBreak/>
        <w:t>Целью работы является расчет площадей земельных участков, отводимых под строительство объекта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 В связи с чем, объекты, подлежащие переносу (переустройству) отсутствуют.</w:t>
      </w:r>
    </w:p>
    <w:p w:rsidR="004F14F1" w:rsidRDefault="004F14F1" w:rsidP="00184BE2">
      <w:pPr>
        <w:spacing w:after="0" w:line="240" w:lineRule="auto"/>
        <w:ind w:firstLine="284"/>
        <w:jc w:val="both"/>
        <w:rPr>
          <w:rFonts w:ascii="Times New Roman" w:hAnsi="Times New Roman" w:cs="Times New Roman"/>
          <w:sz w:val="12"/>
          <w:szCs w:val="12"/>
        </w:rPr>
      </w:pPr>
    </w:p>
    <w:p w:rsidR="00184BE2" w:rsidRPr="00184BE2" w:rsidRDefault="00184BE2" w:rsidP="004F14F1">
      <w:pPr>
        <w:spacing w:after="0" w:line="240" w:lineRule="auto"/>
        <w:ind w:firstLine="284"/>
        <w:jc w:val="center"/>
        <w:rPr>
          <w:rFonts w:ascii="Times New Roman" w:hAnsi="Times New Roman" w:cs="Times New Roman"/>
          <w:sz w:val="12"/>
          <w:szCs w:val="12"/>
        </w:rPr>
      </w:pPr>
      <w:r w:rsidRPr="00184BE2">
        <w:rPr>
          <w:rFonts w:ascii="Times New Roman" w:hAnsi="Times New Roman" w:cs="Times New Roman"/>
          <w:sz w:val="12"/>
          <w:szCs w:val="12"/>
        </w:rPr>
        <w:t>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184BE2" w:rsidRPr="00184BE2" w:rsidRDefault="00184BE2" w:rsidP="00184BE2">
      <w:pPr>
        <w:spacing w:after="0" w:line="240" w:lineRule="auto"/>
        <w:ind w:firstLine="284"/>
        <w:jc w:val="both"/>
        <w:rPr>
          <w:rFonts w:ascii="Times New Roman" w:hAnsi="Times New Roman" w:cs="Times New Roman"/>
          <w:sz w:val="12"/>
          <w:szCs w:val="12"/>
        </w:rPr>
      </w:pPr>
      <w:r w:rsidRPr="00184BE2">
        <w:rPr>
          <w:rFonts w:ascii="Times New Roman" w:hAnsi="Times New Roman" w:cs="Times New Roman"/>
          <w:sz w:val="12"/>
          <w:szCs w:val="12"/>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184BE2" w:rsidRPr="00184BE2" w:rsidRDefault="00184BE2" w:rsidP="00184BE2">
      <w:pPr>
        <w:spacing w:after="0" w:line="240" w:lineRule="auto"/>
        <w:ind w:firstLine="284"/>
        <w:jc w:val="both"/>
        <w:rPr>
          <w:rFonts w:ascii="Times New Roman" w:hAnsi="Times New Roman" w:cs="Times New Roman"/>
          <w:sz w:val="12"/>
          <w:szCs w:val="12"/>
        </w:rPr>
      </w:pPr>
      <w:r w:rsidRPr="00184BE2">
        <w:rPr>
          <w:rFonts w:ascii="Times New Roman" w:hAnsi="Times New Roman" w:cs="Times New Roman"/>
          <w:sz w:val="12"/>
          <w:szCs w:val="12"/>
        </w:rPr>
        <w:t>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84BE2" w:rsidRPr="00184BE2" w:rsidRDefault="004F14F1" w:rsidP="00184BE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184BE2" w:rsidRPr="00184BE2">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p w:rsidR="00184BE2" w:rsidRPr="00184BE2" w:rsidRDefault="004F14F1" w:rsidP="00184BE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184BE2" w:rsidRPr="00184BE2">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84BE2" w:rsidRPr="00184BE2" w:rsidRDefault="004F14F1" w:rsidP="00184BE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184BE2" w:rsidRPr="00184BE2">
        <w:rPr>
          <w:rFonts w:ascii="Times New Roman" w:hAnsi="Times New Roman" w:cs="Times New Roman"/>
          <w:sz w:val="12"/>
          <w:szCs w:val="12"/>
        </w:rPr>
        <w:t>предельное количество этажей или предельную высоту зданий, строений, сооружений;</w:t>
      </w:r>
    </w:p>
    <w:p w:rsidR="00184BE2" w:rsidRPr="00184BE2" w:rsidRDefault="004F14F1" w:rsidP="00184BE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184BE2" w:rsidRPr="00184BE2">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84BE2" w:rsidRPr="00184BE2" w:rsidRDefault="004F14F1" w:rsidP="00184BE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184BE2" w:rsidRPr="00184BE2">
        <w:rPr>
          <w:rFonts w:ascii="Times New Roman" w:hAnsi="Times New Roman" w:cs="Times New Roman"/>
          <w:sz w:val="12"/>
          <w:szCs w:val="12"/>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2 - 4 пункта 2 настоящей статьи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84BE2" w:rsidRPr="00184BE2" w:rsidRDefault="004F14F1" w:rsidP="00184BE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184BE2" w:rsidRPr="00184BE2">
        <w:rPr>
          <w:rFonts w:ascii="Times New Roman" w:hAnsi="Times New Roman" w:cs="Times New Roman"/>
          <w:sz w:val="12"/>
          <w:szCs w:val="12"/>
        </w:rPr>
        <w:t>Наряду с указанными в подпунктах 2 - 4 пункта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184BE2" w:rsidRPr="00184BE2" w:rsidRDefault="004F14F1" w:rsidP="00184BE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00184BE2" w:rsidRPr="00184BE2">
        <w:rPr>
          <w:rFonts w:ascii="Times New Roman" w:hAnsi="Times New Roman" w:cs="Times New Roman"/>
          <w:sz w:val="12"/>
          <w:szCs w:val="12"/>
        </w:rPr>
        <w:t>В пределах отдельных территориальных зон в соответствии с настоящими Правилами установлены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 параметров.</w:t>
      </w:r>
    </w:p>
    <w:p w:rsidR="00184BE2" w:rsidRPr="00184BE2" w:rsidRDefault="00184BE2" w:rsidP="00184BE2">
      <w:pPr>
        <w:spacing w:after="0" w:line="240" w:lineRule="auto"/>
        <w:ind w:firstLine="284"/>
        <w:jc w:val="both"/>
        <w:rPr>
          <w:rFonts w:ascii="Times New Roman" w:hAnsi="Times New Roman" w:cs="Times New Roman"/>
          <w:sz w:val="12"/>
          <w:szCs w:val="12"/>
        </w:rPr>
      </w:pPr>
      <w:r w:rsidRPr="00184BE2">
        <w:rPr>
          <w:rFonts w:ascii="Times New Roman" w:hAnsi="Times New Roman" w:cs="Times New Roman"/>
          <w:sz w:val="12"/>
          <w:szCs w:val="12"/>
        </w:rPr>
        <w:t>В виду того, что на территории сельского поселения Захаркино Сергиевского района линейный объект располагается в зоне СХ1, П1-3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представлены в таблицах 2.5.1-2.5.2.</w:t>
      </w:r>
    </w:p>
    <w:p w:rsidR="00924F07" w:rsidRDefault="00184BE2" w:rsidP="00184BE2">
      <w:pPr>
        <w:spacing w:after="0" w:line="240" w:lineRule="auto"/>
        <w:ind w:firstLine="284"/>
        <w:jc w:val="both"/>
        <w:rPr>
          <w:rFonts w:ascii="Times New Roman" w:hAnsi="Times New Roman" w:cs="Times New Roman"/>
          <w:sz w:val="12"/>
          <w:szCs w:val="12"/>
        </w:rPr>
      </w:pPr>
      <w:r w:rsidRPr="00184BE2">
        <w:rPr>
          <w:rFonts w:ascii="Times New Roman" w:hAnsi="Times New Roman" w:cs="Times New Roman"/>
          <w:sz w:val="12"/>
          <w:szCs w:val="12"/>
        </w:rPr>
        <w:t>Таблица 2.5.1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подзонах производственных зон и зонах инженерной и транспортной инфраструктур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220"/>
        <w:gridCol w:w="850"/>
        <w:gridCol w:w="713"/>
        <w:gridCol w:w="849"/>
        <w:gridCol w:w="853"/>
        <w:gridCol w:w="852"/>
        <w:gridCol w:w="952"/>
      </w:tblGrid>
      <w:tr w:rsidR="006A6172" w:rsidRPr="004F14F1" w:rsidTr="006A6172">
        <w:tc>
          <w:tcPr>
            <w:tcW w:w="285" w:type="pct"/>
            <w:tcBorders>
              <w:top w:val="single" w:sz="4" w:space="0" w:color="auto"/>
              <w:left w:val="single" w:sz="4" w:space="0" w:color="auto"/>
              <w:bottom w:val="single" w:sz="4" w:space="0" w:color="auto"/>
              <w:right w:val="single" w:sz="4" w:space="0" w:color="auto"/>
            </w:tcBorders>
            <w:vAlign w:val="center"/>
            <w:hideMark/>
          </w:tcPr>
          <w:p w:rsidR="004F14F1" w:rsidRPr="004F14F1" w:rsidRDefault="004F14F1" w:rsidP="006A6172">
            <w:pPr>
              <w:spacing w:after="0" w:line="240" w:lineRule="auto"/>
              <w:rPr>
                <w:rFonts w:ascii="Times New Roman" w:eastAsia="MS MinNew Roman" w:hAnsi="Times New Roman" w:cs="Times New Roman"/>
                <w:b/>
                <w:bCs/>
                <w:sz w:val="12"/>
                <w:szCs w:val="12"/>
              </w:rPr>
            </w:pPr>
            <w:r w:rsidRPr="004F14F1">
              <w:rPr>
                <w:rFonts w:ascii="Times New Roman" w:hAnsi="Times New Roman" w:cs="Times New Roman"/>
                <w:b/>
                <w:sz w:val="12"/>
                <w:szCs w:val="12"/>
              </w:rPr>
              <w:t>№ п/п</w:t>
            </w:r>
          </w:p>
        </w:tc>
        <w:tc>
          <w:tcPr>
            <w:tcW w:w="1436" w:type="pct"/>
            <w:tcBorders>
              <w:top w:val="single" w:sz="4" w:space="0" w:color="auto"/>
              <w:left w:val="single" w:sz="4" w:space="0" w:color="auto"/>
              <w:bottom w:val="single" w:sz="4" w:space="0" w:color="auto"/>
              <w:right w:val="single" w:sz="4" w:space="0" w:color="auto"/>
            </w:tcBorders>
            <w:vAlign w:val="center"/>
            <w:hideMark/>
          </w:tcPr>
          <w:p w:rsidR="004F14F1" w:rsidRPr="004F14F1" w:rsidRDefault="004F14F1" w:rsidP="004F14F1">
            <w:pPr>
              <w:spacing w:after="0" w:line="240" w:lineRule="auto"/>
              <w:ind w:firstLine="33"/>
              <w:jc w:val="center"/>
              <w:rPr>
                <w:rFonts w:ascii="Times New Roman" w:eastAsia="MS MinNew Roman" w:hAnsi="Times New Roman" w:cs="Times New Roman"/>
                <w:b/>
                <w:bCs/>
                <w:sz w:val="12"/>
                <w:szCs w:val="12"/>
              </w:rPr>
            </w:pPr>
            <w:r w:rsidRPr="004F14F1">
              <w:rPr>
                <w:rFonts w:ascii="Times New Roman" w:hAnsi="Times New Roman" w:cs="Times New Roman"/>
                <w:b/>
                <w:sz w:val="12"/>
                <w:szCs w:val="12"/>
              </w:rPr>
              <w:t>Наименование параметра</w:t>
            </w:r>
          </w:p>
        </w:tc>
        <w:tc>
          <w:tcPr>
            <w:tcW w:w="3279" w:type="pct"/>
            <w:gridSpan w:val="6"/>
            <w:tcBorders>
              <w:top w:val="single" w:sz="4" w:space="0" w:color="auto"/>
              <w:left w:val="single" w:sz="4" w:space="0" w:color="auto"/>
              <w:bottom w:val="single" w:sz="4" w:space="0" w:color="auto"/>
              <w:right w:val="single" w:sz="4" w:space="0" w:color="auto"/>
            </w:tcBorders>
            <w:vAlign w:val="center"/>
            <w:hideMark/>
          </w:tcPr>
          <w:p w:rsidR="004F14F1" w:rsidRPr="004F14F1" w:rsidRDefault="004F14F1" w:rsidP="004F14F1">
            <w:pPr>
              <w:spacing w:after="0" w:line="240" w:lineRule="auto"/>
              <w:ind w:firstLine="720"/>
              <w:jc w:val="center"/>
              <w:rPr>
                <w:rFonts w:ascii="Times New Roman" w:eastAsia="MS MinNew Roman" w:hAnsi="Times New Roman" w:cs="Times New Roman"/>
                <w:b/>
                <w:bCs/>
                <w:sz w:val="12"/>
                <w:szCs w:val="12"/>
              </w:rPr>
            </w:pPr>
            <w:r w:rsidRPr="004F14F1">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6A6172" w:rsidRPr="004F14F1" w:rsidTr="006A6172">
        <w:tc>
          <w:tcPr>
            <w:tcW w:w="285"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720"/>
              <w:jc w:val="center"/>
              <w:rPr>
                <w:rFonts w:ascii="Times New Roman" w:eastAsia="MS MinNew Roman" w:hAnsi="Times New Roman" w:cs="Times New Roman"/>
                <w:bCs/>
                <w:sz w:val="12"/>
                <w:szCs w:val="12"/>
              </w:rPr>
            </w:pPr>
          </w:p>
        </w:tc>
        <w:tc>
          <w:tcPr>
            <w:tcW w:w="1436"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720"/>
              <w:jc w:val="center"/>
              <w:rPr>
                <w:rFonts w:ascii="Times New Roman" w:eastAsia="MS MinNew Roman" w:hAnsi="Times New Roman" w:cs="Times New Roman"/>
                <w:bCs/>
                <w:sz w:val="12"/>
                <w:szCs w:val="12"/>
              </w:rPr>
            </w:pPr>
          </w:p>
        </w:tc>
        <w:tc>
          <w:tcPr>
            <w:tcW w:w="550"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jc w:val="center"/>
              <w:rPr>
                <w:rFonts w:ascii="Times New Roman" w:eastAsia="MS MinNew Roman" w:hAnsi="Times New Roman" w:cs="Times New Roman"/>
                <w:b/>
                <w:bCs/>
                <w:sz w:val="12"/>
                <w:szCs w:val="12"/>
              </w:rPr>
            </w:pPr>
            <w:r w:rsidRPr="004F14F1">
              <w:rPr>
                <w:rFonts w:ascii="Times New Roman" w:eastAsia="MS MinNew Roman" w:hAnsi="Times New Roman" w:cs="Times New Roman"/>
                <w:b/>
                <w:bCs/>
                <w:sz w:val="12"/>
                <w:szCs w:val="12"/>
              </w:rPr>
              <w:t>П1</w:t>
            </w:r>
          </w:p>
        </w:tc>
        <w:tc>
          <w:tcPr>
            <w:tcW w:w="461"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15"/>
              <w:jc w:val="center"/>
              <w:rPr>
                <w:rFonts w:ascii="Times New Roman" w:eastAsia="MS MinNew Roman" w:hAnsi="Times New Roman" w:cs="Times New Roman"/>
                <w:b/>
                <w:bCs/>
                <w:sz w:val="12"/>
                <w:szCs w:val="12"/>
              </w:rPr>
            </w:pPr>
            <w:r w:rsidRPr="004F14F1">
              <w:rPr>
                <w:rFonts w:ascii="Times New Roman" w:eastAsia="MS MinNew Roman" w:hAnsi="Times New Roman" w:cs="Times New Roman"/>
                <w:b/>
                <w:bCs/>
                <w:sz w:val="12"/>
                <w:szCs w:val="12"/>
              </w:rPr>
              <w:t>П1-0</w:t>
            </w:r>
          </w:p>
        </w:tc>
        <w:tc>
          <w:tcPr>
            <w:tcW w:w="549"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15"/>
              <w:jc w:val="center"/>
              <w:rPr>
                <w:rFonts w:ascii="Times New Roman" w:eastAsia="MS MinNew Roman" w:hAnsi="Times New Roman" w:cs="Times New Roman"/>
                <w:b/>
                <w:bCs/>
                <w:sz w:val="12"/>
                <w:szCs w:val="12"/>
              </w:rPr>
            </w:pPr>
            <w:r w:rsidRPr="004F14F1">
              <w:rPr>
                <w:rFonts w:ascii="Times New Roman" w:eastAsia="MS MinNew Roman" w:hAnsi="Times New Roman" w:cs="Times New Roman"/>
                <w:b/>
                <w:bCs/>
                <w:sz w:val="12"/>
                <w:szCs w:val="12"/>
              </w:rPr>
              <w:t>П1-3</w:t>
            </w:r>
          </w:p>
        </w:tc>
        <w:tc>
          <w:tcPr>
            <w:tcW w:w="552"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15"/>
              <w:jc w:val="center"/>
              <w:rPr>
                <w:rFonts w:ascii="Times New Roman" w:eastAsia="MS MinNew Roman" w:hAnsi="Times New Roman" w:cs="Times New Roman"/>
                <w:b/>
                <w:bCs/>
                <w:sz w:val="12"/>
                <w:szCs w:val="12"/>
              </w:rPr>
            </w:pPr>
            <w:r w:rsidRPr="004F14F1">
              <w:rPr>
                <w:rFonts w:ascii="Times New Roman" w:eastAsia="MS MinNew Roman" w:hAnsi="Times New Roman" w:cs="Times New Roman"/>
                <w:b/>
                <w:bCs/>
                <w:sz w:val="12"/>
                <w:szCs w:val="12"/>
              </w:rPr>
              <w:t>П2</w:t>
            </w:r>
          </w:p>
        </w:tc>
        <w:tc>
          <w:tcPr>
            <w:tcW w:w="551"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15"/>
              <w:jc w:val="center"/>
              <w:rPr>
                <w:rFonts w:ascii="Times New Roman" w:eastAsia="MS MinNew Roman" w:hAnsi="Times New Roman" w:cs="Times New Roman"/>
                <w:b/>
                <w:bCs/>
                <w:sz w:val="12"/>
                <w:szCs w:val="12"/>
              </w:rPr>
            </w:pPr>
            <w:r w:rsidRPr="004F14F1">
              <w:rPr>
                <w:rFonts w:ascii="Times New Roman" w:eastAsia="MS MinNew Roman" w:hAnsi="Times New Roman" w:cs="Times New Roman"/>
                <w:b/>
                <w:bCs/>
                <w:sz w:val="12"/>
                <w:szCs w:val="12"/>
              </w:rPr>
              <w:t>И</w:t>
            </w:r>
          </w:p>
        </w:tc>
        <w:tc>
          <w:tcPr>
            <w:tcW w:w="616"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15"/>
              <w:jc w:val="center"/>
              <w:rPr>
                <w:rFonts w:ascii="Times New Roman" w:eastAsia="MS MinNew Roman" w:hAnsi="Times New Roman" w:cs="Times New Roman"/>
                <w:b/>
                <w:bCs/>
                <w:sz w:val="12"/>
                <w:szCs w:val="12"/>
              </w:rPr>
            </w:pPr>
            <w:r w:rsidRPr="004F14F1">
              <w:rPr>
                <w:rFonts w:ascii="Times New Roman" w:eastAsia="MS MinNew Roman" w:hAnsi="Times New Roman" w:cs="Times New Roman"/>
                <w:b/>
                <w:bCs/>
                <w:sz w:val="12"/>
                <w:szCs w:val="12"/>
              </w:rPr>
              <w:t>Т</w:t>
            </w:r>
          </w:p>
        </w:tc>
      </w:tr>
      <w:tr w:rsidR="004F14F1" w:rsidRPr="004F14F1" w:rsidTr="004F14F1">
        <w:tc>
          <w:tcPr>
            <w:tcW w:w="5000" w:type="pct"/>
            <w:gridSpan w:val="8"/>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720"/>
              <w:jc w:val="center"/>
              <w:rPr>
                <w:rFonts w:ascii="Times New Roman" w:hAnsi="Times New Roman" w:cs="Times New Roman"/>
                <w:b/>
                <w:sz w:val="12"/>
                <w:szCs w:val="12"/>
              </w:rPr>
            </w:pPr>
            <w:r w:rsidRPr="004F14F1">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6A6172" w:rsidRPr="004F14F1" w:rsidTr="006A6172">
        <w:tc>
          <w:tcPr>
            <w:tcW w:w="285"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jc w:val="center"/>
              <w:rPr>
                <w:rFonts w:ascii="Times New Roman" w:hAnsi="Times New Roman" w:cs="Times New Roman"/>
                <w:sz w:val="12"/>
                <w:szCs w:val="12"/>
              </w:rPr>
            </w:pPr>
          </w:p>
        </w:tc>
        <w:tc>
          <w:tcPr>
            <w:tcW w:w="1436"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jc w:val="center"/>
              <w:rPr>
                <w:rFonts w:ascii="Times New Roman" w:eastAsia="MS MinNew Roman" w:hAnsi="Times New Roman" w:cs="Times New Roman"/>
                <w:bCs/>
                <w:sz w:val="12"/>
                <w:szCs w:val="12"/>
              </w:rPr>
            </w:pPr>
            <w:r w:rsidRPr="004F14F1">
              <w:rPr>
                <w:rFonts w:ascii="Times New Roman" w:hAnsi="Times New Roman" w:cs="Times New Roman"/>
                <w:sz w:val="12"/>
                <w:szCs w:val="12"/>
              </w:rPr>
              <w:t>Минимальная площадь земельного участка, кв.м</w:t>
            </w:r>
          </w:p>
        </w:tc>
        <w:tc>
          <w:tcPr>
            <w:tcW w:w="550"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100</w:t>
            </w:r>
          </w:p>
        </w:tc>
        <w:tc>
          <w:tcPr>
            <w:tcW w:w="461"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100</w:t>
            </w:r>
          </w:p>
        </w:tc>
        <w:tc>
          <w:tcPr>
            <w:tcW w:w="549"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100</w:t>
            </w:r>
          </w:p>
        </w:tc>
        <w:tc>
          <w:tcPr>
            <w:tcW w:w="552"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100</w:t>
            </w:r>
          </w:p>
        </w:tc>
        <w:tc>
          <w:tcPr>
            <w:tcW w:w="551"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10</w:t>
            </w:r>
          </w:p>
        </w:tc>
        <w:tc>
          <w:tcPr>
            <w:tcW w:w="616"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10</w:t>
            </w:r>
          </w:p>
        </w:tc>
      </w:tr>
      <w:tr w:rsidR="006A6172" w:rsidRPr="004F14F1" w:rsidTr="006A6172">
        <w:tc>
          <w:tcPr>
            <w:tcW w:w="285"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tabs>
                <w:tab w:val="left" w:pos="0"/>
              </w:tabs>
              <w:spacing w:after="0" w:line="240" w:lineRule="auto"/>
              <w:jc w:val="center"/>
              <w:rPr>
                <w:rFonts w:ascii="Times New Roman" w:hAnsi="Times New Roman" w:cs="Times New Roman"/>
                <w:sz w:val="12"/>
                <w:szCs w:val="12"/>
              </w:rPr>
            </w:pPr>
          </w:p>
        </w:tc>
        <w:tc>
          <w:tcPr>
            <w:tcW w:w="1436"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jc w:val="center"/>
              <w:rPr>
                <w:rFonts w:ascii="Times New Roman" w:eastAsia="MS MinNew Roman" w:hAnsi="Times New Roman" w:cs="Times New Roman"/>
                <w:bCs/>
                <w:sz w:val="12"/>
                <w:szCs w:val="12"/>
              </w:rPr>
            </w:pPr>
            <w:r w:rsidRPr="004F14F1">
              <w:rPr>
                <w:rFonts w:ascii="Times New Roman" w:hAnsi="Times New Roman" w:cs="Times New Roman"/>
                <w:sz w:val="12"/>
                <w:szCs w:val="12"/>
              </w:rPr>
              <w:t>Максимальная площадь земельного участка, кв.м</w:t>
            </w:r>
          </w:p>
        </w:tc>
        <w:tc>
          <w:tcPr>
            <w:tcW w:w="550"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w:t>
            </w:r>
          </w:p>
        </w:tc>
        <w:tc>
          <w:tcPr>
            <w:tcW w:w="461"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w:t>
            </w:r>
          </w:p>
        </w:tc>
        <w:tc>
          <w:tcPr>
            <w:tcW w:w="549"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w:t>
            </w:r>
          </w:p>
        </w:tc>
        <w:tc>
          <w:tcPr>
            <w:tcW w:w="552"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w:t>
            </w:r>
          </w:p>
        </w:tc>
        <w:tc>
          <w:tcPr>
            <w:tcW w:w="551"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w:t>
            </w:r>
          </w:p>
        </w:tc>
        <w:tc>
          <w:tcPr>
            <w:tcW w:w="616"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w:t>
            </w:r>
          </w:p>
        </w:tc>
      </w:tr>
      <w:tr w:rsidR="004F14F1" w:rsidRPr="004F14F1" w:rsidTr="004F14F1">
        <w:tc>
          <w:tcPr>
            <w:tcW w:w="5000" w:type="pct"/>
            <w:gridSpan w:val="8"/>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720"/>
              <w:jc w:val="center"/>
              <w:rPr>
                <w:rFonts w:ascii="Times New Roman" w:hAnsi="Times New Roman" w:cs="Times New Roman"/>
                <w:b/>
                <w:sz w:val="12"/>
                <w:szCs w:val="12"/>
              </w:rPr>
            </w:pPr>
            <w:r w:rsidRPr="004F14F1">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6A6172" w:rsidRPr="004F14F1" w:rsidTr="006A6172">
        <w:tc>
          <w:tcPr>
            <w:tcW w:w="285"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jc w:val="center"/>
              <w:rPr>
                <w:rFonts w:ascii="Times New Roman" w:eastAsia="MS MinNew Roman" w:hAnsi="Times New Roman" w:cs="Times New Roman"/>
                <w:bCs/>
                <w:sz w:val="12"/>
                <w:szCs w:val="12"/>
              </w:rPr>
            </w:pPr>
          </w:p>
        </w:tc>
        <w:tc>
          <w:tcPr>
            <w:tcW w:w="1436"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Предельная высота зданий, строений, сооружений, м</w:t>
            </w:r>
          </w:p>
        </w:tc>
        <w:tc>
          <w:tcPr>
            <w:tcW w:w="550"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30</w:t>
            </w:r>
          </w:p>
        </w:tc>
        <w:tc>
          <w:tcPr>
            <w:tcW w:w="461"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30</w:t>
            </w:r>
          </w:p>
        </w:tc>
        <w:tc>
          <w:tcPr>
            <w:tcW w:w="549"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30</w:t>
            </w:r>
          </w:p>
        </w:tc>
        <w:tc>
          <w:tcPr>
            <w:tcW w:w="552"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20</w:t>
            </w:r>
          </w:p>
        </w:tc>
        <w:tc>
          <w:tcPr>
            <w:tcW w:w="551"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25</w:t>
            </w:r>
          </w:p>
        </w:tc>
        <w:tc>
          <w:tcPr>
            <w:tcW w:w="616"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25</w:t>
            </w:r>
          </w:p>
        </w:tc>
      </w:tr>
      <w:tr w:rsidR="004F14F1" w:rsidRPr="004F14F1" w:rsidTr="004F14F1">
        <w:tc>
          <w:tcPr>
            <w:tcW w:w="5000" w:type="pct"/>
            <w:gridSpan w:val="8"/>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720"/>
              <w:jc w:val="center"/>
              <w:rPr>
                <w:rFonts w:ascii="Times New Roman" w:hAnsi="Times New Roman" w:cs="Times New Roman"/>
                <w:b/>
                <w:sz w:val="12"/>
                <w:szCs w:val="12"/>
              </w:rPr>
            </w:pPr>
            <w:r w:rsidRPr="004F14F1">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6A6172" w:rsidRPr="004F14F1" w:rsidTr="006A6172">
        <w:tc>
          <w:tcPr>
            <w:tcW w:w="285"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jc w:val="center"/>
              <w:rPr>
                <w:rFonts w:ascii="Times New Roman" w:eastAsia="MS MinNew Roman" w:hAnsi="Times New Roman" w:cs="Times New Roman"/>
                <w:bCs/>
                <w:sz w:val="12"/>
                <w:szCs w:val="12"/>
              </w:rPr>
            </w:pPr>
          </w:p>
        </w:tc>
        <w:tc>
          <w:tcPr>
            <w:tcW w:w="1436"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Минимальный отступ от границ земельных участков до зданий, строений, сооружений, м</w:t>
            </w:r>
          </w:p>
        </w:tc>
        <w:tc>
          <w:tcPr>
            <w:tcW w:w="550"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1</w:t>
            </w:r>
          </w:p>
        </w:tc>
        <w:tc>
          <w:tcPr>
            <w:tcW w:w="461"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1</w:t>
            </w:r>
          </w:p>
        </w:tc>
        <w:tc>
          <w:tcPr>
            <w:tcW w:w="549"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1</w:t>
            </w:r>
          </w:p>
        </w:tc>
        <w:tc>
          <w:tcPr>
            <w:tcW w:w="552"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1</w:t>
            </w:r>
          </w:p>
        </w:tc>
        <w:tc>
          <w:tcPr>
            <w:tcW w:w="551"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0</w:t>
            </w:r>
          </w:p>
        </w:tc>
        <w:tc>
          <w:tcPr>
            <w:tcW w:w="616"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0</w:t>
            </w:r>
          </w:p>
        </w:tc>
      </w:tr>
      <w:tr w:rsidR="004F14F1" w:rsidRPr="004F14F1" w:rsidTr="004F14F1">
        <w:tc>
          <w:tcPr>
            <w:tcW w:w="5000" w:type="pct"/>
            <w:gridSpan w:val="8"/>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720"/>
              <w:jc w:val="center"/>
              <w:rPr>
                <w:rFonts w:ascii="Times New Roman" w:hAnsi="Times New Roman" w:cs="Times New Roman"/>
                <w:b/>
                <w:sz w:val="12"/>
                <w:szCs w:val="12"/>
              </w:rPr>
            </w:pPr>
            <w:r w:rsidRPr="004F14F1">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A6172" w:rsidRPr="004F14F1" w:rsidTr="006A6172">
        <w:tc>
          <w:tcPr>
            <w:tcW w:w="285"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pStyle w:val="af5"/>
              <w:numPr>
                <w:ilvl w:val="0"/>
                <w:numId w:val="53"/>
              </w:numPr>
              <w:spacing w:after="0" w:line="240" w:lineRule="auto"/>
              <w:jc w:val="center"/>
              <w:rPr>
                <w:rFonts w:ascii="Times New Roman" w:eastAsia="MS MinNew Roman" w:hAnsi="Times New Roman" w:cs="Times New Roman"/>
                <w:bCs/>
                <w:sz w:val="12"/>
                <w:szCs w:val="12"/>
              </w:rPr>
            </w:pPr>
          </w:p>
        </w:tc>
        <w:tc>
          <w:tcPr>
            <w:tcW w:w="1436"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550"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80</w:t>
            </w:r>
          </w:p>
        </w:tc>
        <w:tc>
          <w:tcPr>
            <w:tcW w:w="461"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80</w:t>
            </w:r>
          </w:p>
        </w:tc>
        <w:tc>
          <w:tcPr>
            <w:tcW w:w="549"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80</w:t>
            </w:r>
          </w:p>
        </w:tc>
        <w:tc>
          <w:tcPr>
            <w:tcW w:w="552"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w:t>
            </w:r>
          </w:p>
        </w:tc>
        <w:tc>
          <w:tcPr>
            <w:tcW w:w="551"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w:t>
            </w:r>
          </w:p>
        </w:tc>
        <w:tc>
          <w:tcPr>
            <w:tcW w:w="616"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w:t>
            </w:r>
          </w:p>
        </w:tc>
      </w:tr>
      <w:tr w:rsidR="006A6172" w:rsidRPr="004F14F1" w:rsidTr="006A6172">
        <w:tc>
          <w:tcPr>
            <w:tcW w:w="285"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pStyle w:val="af5"/>
              <w:numPr>
                <w:ilvl w:val="0"/>
                <w:numId w:val="53"/>
              </w:numPr>
              <w:spacing w:after="0" w:line="240" w:lineRule="auto"/>
              <w:jc w:val="center"/>
              <w:rPr>
                <w:rFonts w:ascii="Times New Roman" w:eastAsia="MS MinNew Roman" w:hAnsi="Times New Roman" w:cs="Times New Roman"/>
                <w:bCs/>
                <w:sz w:val="12"/>
                <w:szCs w:val="12"/>
              </w:rPr>
            </w:pPr>
          </w:p>
        </w:tc>
        <w:tc>
          <w:tcPr>
            <w:tcW w:w="1436"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550"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60</w:t>
            </w:r>
          </w:p>
        </w:tc>
        <w:tc>
          <w:tcPr>
            <w:tcW w:w="461"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60</w:t>
            </w:r>
          </w:p>
        </w:tc>
        <w:tc>
          <w:tcPr>
            <w:tcW w:w="549"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60</w:t>
            </w:r>
          </w:p>
        </w:tc>
        <w:tc>
          <w:tcPr>
            <w:tcW w:w="552"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60</w:t>
            </w:r>
          </w:p>
        </w:tc>
        <w:tc>
          <w:tcPr>
            <w:tcW w:w="551"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60</w:t>
            </w:r>
          </w:p>
        </w:tc>
        <w:tc>
          <w:tcPr>
            <w:tcW w:w="616"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60</w:t>
            </w:r>
          </w:p>
        </w:tc>
      </w:tr>
      <w:tr w:rsidR="006A6172" w:rsidRPr="004F14F1" w:rsidTr="006A6172">
        <w:tc>
          <w:tcPr>
            <w:tcW w:w="285"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pStyle w:val="af5"/>
              <w:numPr>
                <w:ilvl w:val="0"/>
                <w:numId w:val="53"/>
              </w:numPr>
              <w:spacing w:after="0" w:line="240" w:lineRule="auto"/>
              <w:jc w:val="center"/>
              <w:rPr>
                <w:rFonts w:ascii="Times New Roman" w:eastAsia="MS MinNew Roman" w:hAnsi="Times New Roman" w:cs="Times New Roman"/>
                <w:bCs/>
                <w:sz w:val="12"/>
                <w:szCs w:val="12"/>
              </w:rPr>
            </w:pPr>
          </w:p>
        </w:tc>
        <w:tc>
          <w:tcPr>
            <w:tcW w:w="1436"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настоящей таблицы %</w:t>
            </w:r>
          </w:p>
        </w:tc>
        <w:tc>
          <w:tcPr>
            <w:tcW w:w="550"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w:t>
            </w:r>
          </w:p>
        </w:tc>
        <w:tc>
          <w:tcPr>
            <w:tcW w:w="461"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w:t>
            </w:r>
          </w:p>
        </w:tc>
        <w:tc>
          <w:tcPr>
            <w:tcW w:w="549"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w:t>
            </w:r>
          </w:p>
        </w:tc>
        <w:tc>
          <w:tcPr>
            <w:tcW w:w="552"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w:t>
            </w:r>
          </w:p>
        </w:tc>
        <w:tc>
          <w:tcPr>
            <w:tcW w:w="551"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w:t>
            </w:r>
          </w:p>
        </w:tc>
        <w:tc>
          <w:tcPr>
            <w:tcW w:w="616"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w:t>
            </w:r>
          </w:p>
        </w:tc>
      </w:tr>
      <w:tr w:rsidR="004F14F1" w:rsidRPr="004F14F1" w:rsidTr="004F14F1">
        <w:tc>
          <w:tcPr>
            <w:tcW w:w="5000" w:type="pct"/>
            <w:gridSpan w:val="8"/>
            <w:tcBorders>
              <w:top w:val="single" w:sz="4" w:space="0" w:color="auto"/>
              <w:left w:val="single" w:sz="4" w:space="0" w:color="auto"/>
              <w:bottom w:val="single" w:sz="4" w:space="0" w:color="auto"/>
              <w:right w:val="single" w:sz="4" w:space="0" w:color="auto"/>
            </w:tcBorders>
            <w:vAlign w:val="center"/>
          </w:tcPr>
          <w:p w:rsidR="004F14F1" w:rsidRPr="004F14F1" w:rsidRDefault="004F14F1" w:rsidP="004F14F1">
            <w:pPr>
              <w:spacing w:after="0" w:line="240" w:lineRule="auto"/>
              <w:ind w:firstLine="15"/>
              <w:jc w:val="center"/>
              <w:rPr>
                <w:rFonts w:ascii="Times New Roman" w:eastAsia="MS MinNew Roman" w:hAnsi="Times New Roman" w:cs="Times New Roman"/>
                <w:bCs/>
                <w:sz w:val="12"/>
                <w:szCs w:val="12"/>
              </w:rPr>
            </w:pPr>
            <w:r w:rsidRPr="004F14F1">
              <w:rPr>
                <w:rFonts w:ascii="Times New Roman" w:hAnsi="Times New Roman" w:cs="Times New Roman"/>
                <w:sz w:val="12"/>
                <w:szCs w:val="12"/>
              </w:rPr>
              <w:t>Иные показатели</w:t>
            </w:r>
          </w:p>
        </w:tc>
      </w:tr>
      <w:tr w:rsidR="006A6172" w:rsidRPr="004F14F1" w:rsidTr="006A6172">
        <w:tc>
          <w:tcPr>
            <w:tcW w:w="285"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pStyle w:val="af5"/>
              <w:numPr>
                <w:ilvl w:val="0"/>
                <w:numId w:val="53"/>
              </w:numPr>
              <w:spacing w:after="0" w:line="240" w:lineRule="auto"/>
              <w:jc w:val="center"/>
              <w:rPr>
                <w:rFonts w:ascii="Times New Roman" w:eastAsia="MS MinNew Roman" w:hAnsi="Times New Roman" w:cs="Times New Roman"/>
                <w:bCs/>
                <w:sz w:val="12"/>
                <w:szCs w:val="12"/>
              </w:rPr>
            </w:pPr>
          </w:p>
        </w:tc>
        <w:tc>
          <w:tcPr>
            <w:tcW w:w="1436"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Максимальный размер санитарно-защитной зоны, м</w:t>
            </w:r>
          </w:p>
        </w:tc>
        <w:tc>
          <w:tcPr>
            <w:tcW w:w="550"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0</w:t>
            </w:r>
          </w:p>
        </w:tc>
        <w:tc>
          <w:tcPr>
            <w:tcW w:w="461"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0</w:t>
            </w:r>
          </w:p>
        </w:tc>
        <w:tc>
          <w:tcPr>
            <w:tcW w:w="549"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300</w:t>
            </w:r>
          </w:p>
        </w:tc>
        <w:tc>
          <w:tcPr>
            <w:tcW w:w="552"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0</w:t>
            </w:r>
          </w:p>
        </w:tc>
        <w:tc>
          <w:tcPr>
            <w:tcW w:w="551"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0</w:t>
            </w:r>
          </w:p>
        </w:tc>
        <w:tc>
          <w:tcPr>
            <w:tcW w:w="616"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0</w:t>
            </w:r>
          </w:p>
        </w:tc>
      </w:tr>
      <w:tr w:rsidR="006A6172" w:rsidRPr="004F14F1" w:rsidTr="006A6172">
        <w:tc>
          <w:tcPr>
            <w:tcW w:w="285"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pStyle w:val="af5"/>
              <w:numPr>
                <w:ilvl w:val="0"/>
                <w:numId w:val="53"/>
              </w:numPr>
              <w:spacing w:after="0" w:line="240" w:lineRule="auto"/>
              <w:jc w:val="center"/>
              <w:rPr>
                <w:rFonts w:ascii="Times New Roman" w:eastAsia="MS MinNew Roman" w:hAnsi="Times New Roman" w:cs="Times New Roman"/>
                <w:bCs/>
                <w:sz w:val="12"/>
                <w:szCs w:val="12"/>
              </w:rPr>
            </w:pPr>
          </w:p>
        </w:tc>
        <w:tc>
          <w:tcPr>
            <w:tcW w:w="1436"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 xml:space="preserve">Максимальная высота капитальных </w:t>
            </w:r>
            <w:r w:rsidRPr="004F14F1">
              <w:rPr>
                <w:rFonts w:ascii="Times New Roman" w:eastAsia="MS MinNew Roman" w:hAnsi="Times New Roman" w:cs="Times New Roman"/>
                <w:bCs/>
                <w:sz w:val="12"/>
                <w:szCs w:val="12"/>
              </w:rPr>
              <w:lastRenderedPageBreak/>
              <w:t>ограждений земельных участков, м</w:t>
            </w:r>
          </w:p>
        </w:tc>
        <w:tc>
          <w:tcPr>
            <w:tcW w:w="550"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2</w:t>
            </w:r>
          </w:p>
        </w:tc>
        <w:tc>
          <w:tcPr>
            <w:tcW w:w="461"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2</w:t>
            </w:r>
          </w:p>
        </w:tc>
        <w:tc>
          <w:tcPr>
            <w:tcW w:w="549"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2</w:t>
            </w:r>
          </w:p>
        </w:tc>
        <w:tc>
          <w:tcPr>
            <w:tcW w:w="552"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2</w:t>
            </w:r>
          </w:p>
        </w:tc>
        <w:tc>
          <w:tcPr>
            <w:tcW w:w="551"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2</w:t>
            </w:r>
          </w:p>
        </w:tc>
        <w:tc>
          <w:tcPr>
            <w:tcW w:w="616"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2</w:t>
            </w:r>
          </w:p>
        </w:tc>
      </w:tr>
      <w:tr w:rsidR="006A6172" w:rsidRPr="004F14F1" w:rsidTr="006A6172">
        <w:tc>
          <w:tcPr>
            <w:tcW w:w="285"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pStyle w:val="af5"/>
              <w:numPr>
                <w:ilvl w:val="0"/>
                <w:numId w:val="53"/>
              </w:numPr>
              <w:spacing w:after="0" w:line="240" w:lineRule="auto"/>
              <w:jc w:val="center"/>
              <w:rPr>
                <w:rFonts w:ascii="Times New Roman" w:eastAsia="MS MinNew Roman" w:hAnsi="Times New Roman" w:cs="Times New Roman"/>
                <w:bCs/>
                <w:sz w:val="12"/>
                <w:szCs w:val="12"/>
              </w:rPr>
            </w:pPr>
          </w:p>
        </w:tc>
        <w:tc>
          <w:tcPr>
            <w:tcW w:w="1436"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rPr>
                <w:rFonts w:ascii="Times New Roman" w:eastAsia="MS MinNew Roman" w:hAnsi="Times New Roman" w:cs="Times New Roman"/>
                <w:bCs/>
                <w:sz w:val="12"/>
                <w:szCs w:val="12"/>
              </w:rPr>
            </w:pPr>
            <w:r w:rsidRPr="004F14F1">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550"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0</w:t>
            </w:r>
          </w:p>
        </w:tc>
        <w:tc>
          <w:tcPr>
            <w:tcW w:w="461"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0</w:t>
            </w:r>
          </w:p>
        </w:tc>
        <w:tc>
          <w:tcPr>
            <w:tcW w:w="549"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0</w:t>
            </w:r>
          </w:p>
        </w:tc>
        <w:tc>
          <w:tcPr>
            <w:tcW w:w="552"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w:t>
            </w:r>
          </w:p>
        </w:tc>
        <w:tc>
          <w:tcPr>
            <w:tcW w:w="551"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w:t>
            </w:r>
          </w:p>
        </w:tc>
        <w:tc>
          <w:tcPr>
            <w:tcW w:w="616" w:type="pct"/>
            <w:tcBorders>
              <w:top w:val="single" w:sz="4" w:space="0" w:color="auto"/>
              <w:left w:val="single" w:sz="4" w:space="0" w:color="auto"/>
              <w:bottom w:val="single" w:sz="4" w:space="0" w:color="auto"/>
              <w:right w:val="single" w:sz="4" w:space="0" w:color="auto"/>
            </w:tcBorders>
            <w:vAlign w:val="center"/>
          </w:tcPr>
          <w:p w:rsidR="004F14F1" w:rsidRPr="004F14F1" w:rsidRDefault="004F14F1" w:rsidP="006A6172">
            <w:pPr>
              <w:spacing w:after="0" w:line="240" w:lineRule="auto"/>
              <w:ind w:firstLine="15"/>
              <w:jc w:val="center"/>
              <w:rPr>
                <w:rFonts w:ascii="Times New Roman" w:eastAsia="MS MinNew Roman" w:hAnsi="Times New Roman" w:cs="Times New Roman"/>
                <w:bCs/>
                <w:sz w:val="12"/>
                <w:szCs w:val="12"/>
              </w:rPr>
            </w:pPr>
            <w:r w:rsidRPr="004F14F1">
              <w:rPr>
                <w:rFonts w:ascii="Times New Roman" w:eastAsia="MS MinNew Roman" w:hAnsi="Times New Roman" w:cs="Times New Roman"/>
                <w:bCs/>
                <w:sz w:val="12"/>
                <w:szCs w:val="12"/>
              </w:rPr>
              <w:t>-</w:t>
            </w:r>
          </w:p>
        </w:tc>
      </w:tr>
    </w:tbl>
    <w:p w:rsidR="004F14F1" w:rsidRDefault="004F14F1" w:rsidP="00184BE2">
      <w:pPr>
        <w:spacing w:after="0" w:line="240" w:lineRule="auto"/>
        <w:ind w:firstLine="284"/>
        <w:jc w:val="both"/>
        <w:rPr>
          <w:rFonts w:ascii="Times New Roman" w:hAnsi="Times New Roman" w:cs="Times New Roman"/>
          <w:sz w:val="12"/>
          <w:szCs w:val="12"/>
        </w:rPr>
      </w:pPr>
    </w:p>
    <w:p w:rsidR="006A6172" w:rsidRDefault="006A6172" w:rsidP="00184BE2">
      <w:pPr>
        <w:spacing w:after="0" w:line="240" w:lineRule="auto"/>
        <w:ind w:firstLine="284"/>
        <w:jc w:val="both"/>
        <w:rPr>
          <w:rFonts w:ascii="Times New Roman" w:hAnsi="Times New Roman" w:cs="Times New Roman"/>
          <w:sz w:val="12"/>
          <w:szCs w:val="12"/>
        </w:rPr>
      </w:pPr>
      <w:r w:rsidRPr="006A6172">
        <w:rPr>
          <w:rFonts w:ascii="Times New Roman" w:hAnsi="Times New Roman" w:cs="Times New Roman"/>
          <w:sz w:val="12"/>
          <w:szCs w:val="12"/>
        </w:rPr>
        <w:t>Таблица 2.5.2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2765"/>
        <w:gridCol w:w="886"/>
        <w:gridCol w:w="695"/>
        <w:gridCol w:w="708"/>
        <w:gridCol w:w="708"/>
        <w:gridCol w:w="708"/>
        <w:gridCol w:w="763"/>
      </w:tblGrid>
      <w:tr w:rsidR="00CF4CAD" w:rsidRPr="006A6172" w:rsidTr="00CF4CAD">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720"/>
              <w:jc w:val="center"/>
              <w:rPr>
                <w:rFonts w:ascii="Times New Roman" w:eastAsia="MS MinNew Roman" w:hAnsi="Times New Roman" w:cs="Times New Roman"/>
                <w:b/>
                <w:bCs/>
                <w:sz w:val="12"/>
                <w:szCs w:val="12"/>
              </w:rPr>
            </w:pPr>
            <w:r w:rsidRPr="006A6172">
              <w:rPr>
                <w:rFonts w:ascii="Times New Roman" w:hAnsi="Times New Roman" w:cs="Times New Roman"/>
                <w:b/>
                <w:sz w:val="12"/>
                <w:szCs w:val="12"/>
              </w:rPr>
              <w:t>№ п/п</w:t>
            </w:r>
          </w:p>
        </w:tc>
        <w:tc>
          <w:tcPr>
            <w:tcW w:w="1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
                <w:bCs/>
                <w:sz w:val="12"/>
                <w:szCs w:val="12"/>
              </w:rPr>
            </w:pPr>
            <w:r w:rsidRPr="006A6172">
              <w:rPr>
                <w:rFonts w:ascii="Times New Roman" w:hAnsi="Times New Roman" w:cs="Times New Roman"/>
                <w:b/>
                <w:sz w:val="12"/>
                <w:szCs w:val="12"/>
              </w:rPr>
              <w:t>Наименование параметра</w:t>
            </w:r>
          </w:p>
        </w:tc>
        <w:tc>
          <w:tcPr>
            <w:tcW w:w="291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hAnsi="Times New Roman" w:cs="Times New Roman"/>
                <w:b/>
                <w:sz w:val="12"/>
                <w:szCs w:val="12"/>
              </w:rPr>
            </w:pPr>
            <w:r w:rsidRPr="006A6172">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6A6172" w:rsidRPr="006A6172" w:rsidTr="00CF4CAD">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6A6172" w:rsidRPr="006A6172" w:rsidRDefault="006A6172" w:rsidP="00CF4CAD">
            <w:pPr>
              <w:spacing w:after="0" w:line="240" w:lineRule="auto"/>
              <w:ind w:firstLine="720"/>
              <w:jc w:val="center"/>
              <w:rPr>
                <w:rFonts w:ascii="Times New Roman" w:eastAsia="MS MinNew Roman" w:hAnsi="Times New Roman" w:cs="Times New Roman"/>
                <w:bCs/>
                <w:sz w:val="12"/>
                <w:szCs w:val="12"/>
              </w:rPr>
            </w:pPr>
          </w:p>
        </w:tc>
        <w:tc>
          <w:tcPr>
            <w:tcW w:w="1801" w:type="pct"/>
            <w:tcBorders>
              <w:top w:val="single" w:sz="4" w:space="0" w:color="auto"/>
              <w:left w:val="single" w:sz="4" w:space="0" w:color="auto"/>
              <w:bottom w:val="single" w:sz="4" w:space="0" w:color="auto"/>
              <w:right w:val="single" w:sz="4" w:space="0" w:color="auto"/>
            </w:tcBorders>
            <w:shd w:val="clear" w:color="auto" w:fill="auto"/>
            <w:vAlign w:val="center"/>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
                <w:bCs/>
                <w:sz w:val="12"/>
                <w:szCs w:val="12"/>
              </w:rPr>
            </w:pPr>
            <w:r w:rsidRPr="006A6172">
              <w:rPr>
                <w:rFonts w:ascii="Times New Roman" w:eastAsia="MS MinNew Roman" w:hAnsi="Times New Roman" w:cs="Times New Roman"/>
                <w:b/>
                <w:bCs/>
                <w:sz w:val="12"/>
                <w:szCs w:val="12"/>
              </w:rPr>
              <w:t>Сх1</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
                <w:bCs/>
                <w:sz w:val="12"/>
                <w:szCs w:val="12"/>
              </w:rPr>
            </w:pPr>
            <w:r w:rsidRPr="006A6172">
              <w:rPr>
                <w:rFonts w:ascii="Times New Roman" w:eastAsia="MS MinNew Roman" w:hAnsi="Times New Roman" w:cs="Times New Roman"/>
                <w:b/>
                <w:bCs/>
                <w:sz w:val="12"/>
                <w:szCs w:val="12"/>
              </w:rPr>
              <w:t>Сх2</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
                <w:bCs/>
                <w:sz w:val="12"/>
                <w:szCs w:val="12"/>
              </w:rPr>
            </w:pPr>
            <w:r w:rsidRPr="006A6172">
              <w:rPr>
                <w:rFonts w:ascii="Times New Roman" w:eastAsia="MS MinNew Roman" w:hAnsi="Times New Roman" w:cs="Times New Roman"/>
                <w:b/>
                <w:bCs/>
                <w:sz w:val="12"/>
                <w:szCs w:val="12"/>
              </w:rPr>
              <w:t>Сх2-0</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
                <w:bCs/>
                <w:sz w:val="12"/>
                <w:szCs w:val="12"/>
              </w:rPr>
            </w:pPr>
            <w:r w:rsidRPr="006A6172">
              <w:rPr>
                <w:rFonts w:ascii="Times New Roman" w:eastAsia="MS MinNew Roman" w:hAnsi="Times New Roman" w:cs="Times New Roman"/>
                <w:b/>
                <w:bCs/>
                <w:sz w:val="12"/>
                <w:szCs w:val="12"/>
              </w:rPr>
              <w:t>Сх2-3</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
                <w:bCs/>
                <w:sz w:val="12"/>
                <w:szCs w:val="12"/>
              </w:rPr>
            </w:pPr>
            <w:r w:rsidRPr="006A6172">
              <w:rPr>
                <w:rFonts w:ascii="Times New Roman" w:eastAsia="MS MinNew Roman" w:hAnsi="Times New Roman" w:cs="Times New Roman"/>
                <w:b/>
                <w:bCs/>
                <w:sz w:val="12"/>
                <w:szCs w:val="12"/>
              </w:rPr>
              <w:t>Сх2-4</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
                <w:bCs/>
                <w:sz w:val="12"/>
                <w:szCs w:val="12"/>
              </w:rPr>
            </w:pPr>
            <w:r w:rsidRPr="006A6172">
              <w:rPr>
                <w:rFonts w:ascii="Times New Roman" w:eastAsia="MS MinNew Roman" w:hAnsi="Times New Roman" w:cs="Times New Roman"/>
                <w:b/>
                <w:bCs/>
                <w:sz w:val="12"/>
                <w:szCs w:val="12"/>
              </w:rPr>
              <w:t>Сх2-5</w:t>
            </w:r>
          </w:p>
        </w:tc>
      </w:tr>
      <w:tr w:rsidR="006A6172" w:rsidRPr="006A6172" w:rsidTr="00CF4CAD">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6A6172" w:rsidRPr="006A6172" w:rsidRDefault="006A6172" w:rsidP="00CF4CAD">
            <w:pPr>
              <w:spacing w:after="0" w:line="240" w:lineRule="auto"/>
              <w:ind w:firstLine="720"/>
              <w:jc w:val="center"/>
              <w:rPr>
                <w:rFonts w:ascii="Times New Roman" w:eastAsia="MS MinNew Roman" w:hAnsi="Times New Roman" w:cs="Times New Roman"/>
                <w:bCs/>
                <w:sz w:val="12"/>
                <w:szCs w:val="12"/>
              </w:rPr>
            </w:pPr>
          </w:p>
        </w:tc>
        <w:tc>
          <w:tcPr>
            <w:tcW w:w="471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hAnsi="Times New Roman" w:cs="Times New Roman"/>
                <w:sz w:val="12"/>
                <w:szCs w:val="12"/>
              </w:rPr>
            </w:pPr>
            <w:r w:rsidRPr="006A6172">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6A6172" w:rsidRPr="006A6172" w:rsidTr="00CF4CAD">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6A6172" w:rsidRPr="006A6172" w:rsidRDefault="006A6172" w:rsidP="00CF4CAD">
            <w:pPr>
              <w:pStyle w:val="af5"/>
              <w:numPr>
                <w:ilvl w:val="0"/>
                <w:numId w:val="40"/>
              </w:numPr>
              <w:spacing w:after="0" w:line="240" w:lineRule="auto"/>
              <w:ind w:left="0" w:firstLine="0"/>
              <w:jc w:val="center"/>
              <w:rPr>
                <w:rFonts w:ascii="Times New Roman" w:eastAsia="MS MinNew Roman" w:hAnsi="Times New Roman" w:cs="Times New Roman"/>
                <w:bCs/>
                <w:sz w:val="12"/>
                <w:szCs w:val="12"/>
              </w:rPr>
            </w:pPr>
          </w:p>
        </w:tc>
        <w:tc>
          <w:tcPr>
            <w:tcW w:w="1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hAnsi="Times New Roman" w:cs="Times New Roman"/>
                <w:sz w:val="12"/>
                <w:szCs w:val="12"/>
              </w:rPr>
              <w:t>Минимальная площадь земельного участка, кв.м</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1000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1000</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1000</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1000</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1000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1000</w:t>
            </w:r>
          </w:p>
        </w:tc>
      </w:tr>
      <w:tr w:rsidR="006A6172" w:rsidRPr="006A6172" w:rsidTr="00CF4CAD">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6A6172" w:rsidRPr="006A6172" w:rsidRDefault="006A6172" w:rsidP="00CF4CAD">
            <w:pPr>
              <w:pStyle w:val="af5"/>
              <w:numPr>
                <w:ilvl w:val="0"/>
                <w:numId w:val="40"/>
              </w:numPr>
              <w:spacing w:after="0" w:line="240" w:lineRule="auto"/>
              <w:ind w:left="0" w:firstLine="0"/>
              <w:jc w:val="center"/>
              <w:rPr>
                <w:rFonts w:ascii="Times New Roman" w:eastAsia="MS MinNew Roman" w:hAnsi="Times New Roman" w:cs="Times New Roman"/>
                <w:bCs/>
                <w:sz w:val="12"/>
                <w:szCs w:val="12"/>
              </w:rPr>
            </w:pPr>
          </w:p>
        </w:tc>
        <w:tc>
          <w:tcPr>
            <w:tcW w:w="1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hAnsi="Times New Roman" w:cs="Times New Roman"/>
                <w:sz w:val="12"/>
                <w:szCs w:val="12"/>
              </w:rPr>
              <w:t>Максимальная площадь земельного участка, кв.м</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w:t>
            </w:r>
          </w:p>
        </w:tc>
      </w:tr>
      <w:tr w:rsidR="006A6172" w:rsidRPr="006A6172" w:rsidTr="00CF4CAD">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6A6172" w:rsidRPr="006A6172" w:rsidRDefault="006A6172" w:rsidP="00CF4CAD">
            <w:pPr>
              <w:spacing w:after="0" w:line="240" w:lineRule="auto"/>
              <w:ind w:firstLine="720"/>
              <w:jc w:val="center"/>
              <w:rPr>
                <w:rFonts w:ascii="Times New Roman" w:eastAsia="MS MinNew Roman" w:hAnsi="Times New Roman" w:cs="Times New Roman"/>
                <w:bCs/>
                <w:sz w:val="12"/>
                <w:szCs w:val="12"/>
              </w:rPr>
            </w:pPr>
          </w:p>
        </w:tc>
        <w:tc>
          <w:tcPr>
            <w:tcW w:w="471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hAnsi="Times New Roman" w:cs="Times New Roman"/>
                <w:sz w:val="12"/>
                <w:szCs w:val="12"/>
              </w:rPr>
            </w:pPr>
            <w:r w:rsidRPr="006A6172">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6A6172" w:rsidRPr="006A6172" w:rsidTr="00CF4CAD">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6A6172" w:rsidRPr="006A6172" w:rsidRDefault="006A6172" w:rsidP="00CF4CAD">
            <w:pPr>
              <w:pStyle w:val="af5"/>
              <w:numPr>
                <w:ilvl w:val="0"/>
                <w:numId w:val="40"/>
              </w:numPr>
              <w:spacing w:after="0" w:line="240" w:lineRule="auto"/>
              <w:ind w:left="0" w:firstLine="0"/>
              <w:jc w:val="center"/>
              <w:rPr>
                <w:rFonts w:ascii="Times New Roman" w:eastAsia="MS MinNew Roman" w:hAnsi="Times New Roman" w:cs="Times New Roman"/>
                <w:bCs/>
                <w:sz w:val="12"/>
                <w:szCs w:val="12"/>
              </w:rPr>
            </w:pPr>
          </w:p>
        </w:tc>
        <w:tc>
          <w:tcPr>
            <w:tcW w:w="1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Предельная высота зданий, строений, сооружений, м</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20</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20</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20</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20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20</w:t>
            </w:r>
          </w:p>
        </w:tc>
      </w:tr>
      <w:tr w:rsidR="006A6172" w:rsidRPr="006A6172" w:rsidTr="00CF4CAD">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6A6172" w:rsidRPr="006A6172" w:rsidRDefault="006A6172" w:rsidP="00CF4CAD">
            <w:pPr>
              <w:spacing w:after="0" w:line="240" w:lineRule="auto"/>
              <w:ind w:firstLine="720"/>
              <w:jc w:val="center"/>
              <w:rPr>
                <w:rFonts w:ascii="Times New Roman" w:eastAsia="MS MinNew Roman" w:hAnsi="Times New Roman" w:cs="Times New Roman"/>
                <w:bCs/>
                <w:sz w:val="12"/>
                <w:szCs w:val="12"/>
              </w:rPr>
            </w:pPr>
          </w:p>
        </w:tc>
        <w:tc>
          <w:tcPr>
            <w:tcW w:w="471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6A6172" w:rsidRPr="006A6172" w:rsidTr="00CF4CAD">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6A6172" w:rsidRPr="006A6172" w:rsidRDefault="006A6172" w:rsidP="00CF4CAD">
            <w:pPr>
              <w:pStyle w:val="af5"/>
              <w:numPr>
                <w:ilvl w:val="0"/>
                <w:numId w:val="40"/>
              </w:numPr>
              <w:spacing w:after="0" w:line="240" w:lineRule="auto"/>
              <w:ind w:left="0" w:firstLine="0"/>
              <w:jc w:val="center"/>
              <w:rPr>
                <w:rFonts w:ascii="Times New Roman" w:eastAsia="MS MinNew Roman" w:hAnsi="Times New Roman" w:cs="Times New Roman"/>
                <w:bCs/>
                <w:sz w:val="12"/>
                <w:szCs w:val="12"/>
              </w:rPr>
            </w:pPr>
          </w:p>
        </w:tc>
        <w:tc>
          <w:tcPr>
            <w:tcW w:w="1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Минимальный отступ от границ земельных участков до зданий, строений, сооружений м</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5</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1</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5</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5</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1</w:t>
            </w:r>
          </w:p>
        </w:tc>
      </w:tr>
      <w:tr w:rsidR="006A6172" w:rsidRPr="006A6172" w:rsidTr="00CF4CAD">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6A6172" w:rsidRPr="006A6172" w:rsidRDefault="006A6172" w:rsidP="00CF4CAD">
            <w:pPr>
              <w:spacing w:after="0" w:line="240" w:lineRule="auto"/>
              <w:ind w:firstLine="720"/>
              <w:jc w:val="center"/>
              <w:rPr>
                <w:rFonts w:ascii="Times New Roman" w:eastAsia="MS MinNew Roman" w:hAnsi="Times New Roman" w:cs="Times New Roman"/>
                <w:bCs/>
                <w:sz w:val="12"/>
                <w:szCs w:val="12"/>
              </w:rPr>
            </w:pPr>
          </w:p>
        </w:tc>
        <w:tc>
          <w:tcPr>
            <w:tcW w:w="471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F4CAD" w:rsidRPr="006A6172" w:rsidTr="00CF4CAD">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6A6172" w:rsidRPr="006A6172" w:rsidRDefault="006A6172" w:rsidP="00CF4CAD">
            <w:pPr>
              <w:pStyle w:val="af5"/>
              <w:numPr>
                <w:ilvl w:val="0"/>
                <w:numId w:val="40"/>
              </w:numPr>
              <w:spacing w:after="0" w:line="240" w:lineRule="auto"/>
              <w:ind w:left="0" w:firstLine="0"/>
              <w:jc w:val="center"/>
              <w:rPr>
                <w:rFonts w:ascii="Times New Roman" w:eastAsia="MS MinNew Roman" w:hAnsi="Times New Roman" w:cs="Times New Roman"/>
                <w:bCs/>
                <w:sz w:val="12"/>
                <w:szCs w:val="12"/>
              </w:rPr>
            </w:pPr>
          </w:p>
        </w:tc>
        <w:tc>
          <w:tcPr>
            <w:tcW w:w="1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hAnsi="Times New Roman" w:cs="Times New Roman"/>
                <w:sz w:val="12"/>
                <w:szCs w:val="12"/>
              </w:rPr>
            </w:pPr>
            <w:r w:rsidRPr="006A6172">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w:t>
            </w:r>
          </w:p>
        </w:tc>
      </w:tr>
      <w:tr w:rsidR="00CF4CAD" w:rsidRPr="006A6172" w:rsidTr="00CF4CAD">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6A6172" w:rsidRPr="006A6172" w:rsidRDefault="006A6172" w:rsidP="00CF4CAD">
            <w:pPr>
              <w:pStyle w:val="af5"/>
              <w:numPr>
                <w:ilvl w:val="0"/>
                <w:numId w:val="40"/>
              </w:numPr>
              <w:spacing w:after="0" w:line="240" w:lineRule="auto"/>
              <w:ind w:left="0" w:firstLine="0"/>
              <w:jc w:val="center"/>
              <w:rPr>
                <w:rFonts w:ascii="Times New Roman" w:eastAsia="MS MinNew Roman" w:hAnsi="Times New Roman" w:cs="Times New Roman"/>
                <w:bCs/>
                <w:sz w:val="12"/>
                <w:szCs w:val="12"/>
              </w:rPr>
            </w:pPr>
          </w:p>
        </w:tc>
        <w:tc>
          <w:tcPr>
            <w:tcW w:w="1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80</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80</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80</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50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80</w:t>
            </w:r>
          </w:p>
        </w:tc>
      </w:tr>
      <w:tr w:rsidR="00CF4CAD" w:rsidRPr="006A6172" w:rsidTr="00CF4CAD">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6A6172" w:rsidRPr="006A6172" w:rsidRDefault="006A6172" w:rsidP="00CF4CAD">
            <w:pPr>
              <w:pStyle w:val="af5"/>
              <w:numPr>
                <w:ilvl w:val="0"/>
                <w:numId w:val="40"/>
              </w:numPr>
              <w:spacing w:after="0" w:line="240" w:lineRule="auto"/>
              <w:ind w:left="0" w:firstLine="0"/>
              <w:jc w:val="center"/>
              <w:rPr>
                <w:rFonts w:ascii="Times New Roman" w:eastAsia="MS MinNew Roman" w:hAnsi="Times New Roman" w:cs="Times New Roman"/>
                <w:bCs/>
                <w:sz w:val="12"/>
                <w:szCs w:val="12"/>
              </w:rPr>
            </w:pPr>
          </w:p>
        </w:tc>
        <w:tc>
          <w:tcPr>
            <w:tcW w:w="1801" w:type="pct"/>
            <w:tcBorders>
              <w:top w:val="single" w:sz="4" w:space="0" w:color="auto"/>
              <w:left w:val="single" w:sz="4" w:space="0" w:color="auto"/>
              <w:bottom w:val="single" w:sz="4" w:space="0" w:color="auto"/>
              <w:right w:val="single" w:sz="4" w:space="0" w:color="auto"/>
            </w:tcBorders>
            <w:shd w:val="clear" w:color="auto" w:fill="auto"/>
            <w:vAlign w:val="center"/>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60</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60</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60</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60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60</w:t>
            </w:r>
          </w:p>
        </w:tc>
      </w:tr>
      <w:tr w:rsidR="00CF4CAD" w:rsidRPr="006A6172" w:rsidTr="00CF4CAD">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6A6172" w:rsidRPr="006A6172" w:rsidRDefault="006A6172" w:rsidP="00CF4CAD">
            <w:pPr>
              <w:pStyle w:val="af5"/>
              <w:numPr>
                <w:ilvl w:val="0"/>
                <w:numId w:val="40"/>
              </w:numPr>
              <w:spacing w:after="0" w:line="240" w:lineRule="auto"/>
              <w:ind w:left="0" w:firstLine="0"/>
              <w:jc w:val="center"/>
              <w:rPr>
                <w:rFonts w:ascii="Times New Roman" w:eastAsia="MS MinNew Roman" w:hAnsi="Times New Roman" w:cs="Times New Roman"/>
                <w:bCs/>
                <w:sz w:val="12"/>
                <w:szCs w:val="12"/>
              </w:rPr>
            </w:pPr>
          </w:p>
        </w:tc>
        <w:tc>
          <w:tcPr>
            <w:tcW w:w="1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w:t>
            </w:r>
          </w:p>
        </w:tc>
      </w:tr>
      <w:tr w:rsidR="006A6172" w:rsidRPr="006A6172" w:rsidTr="00CF4CAD">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6A6172" w:rsidRPr="006A6172" w:rsidRDefault="006A6172" w:rsidP="00CF4CAD">
            <w:pPr>
              <w:spacing w:after="0" w:line="240" w:lineRule="auto"/>
              <w:ind w:firstLine="720"/>
              <w:jc w:val="center"/>
              <w:rPr>
                <w:rFonts w:ascii="Times New Roman" w:eastAsia="MS MinNew Roman" w:hAnsi="Times New Roman" w:cs="Times New Roman"/>
                <w:bCs/>
                <w:sz w:val="12"/>
                <w:szCs w:val="12"/>
              </w:rPr>
            </w:pPr>
          </w:p>
        </w:tc>
        <w:tc>
          <w:tcPr>
            <w:tcW w:w="471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hAnsi="Times New Roman" w:cs="Times New Roman"/>
                <w:sz w:val="12"/>
                <w:szCs w:val="12"/>
              </w:rPr>
              <w:t>Иные показатели</w:t>
            </w:r>
          </w:p>
        </w:tc>
      </w:tr>
      <w:tr w:rsidR="00CF4CAD" w:rsidRPr="006A6172" w:rsidTr="00CF4CAD">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6A6172" w:rsidRPr="006A6172" w:rsidRDefault="006A6172" w:rsidP="00CF4CAD">
            <w:pPr>
              <w:pStyle w:val="af5"/>
              <w:numPr>
                <w:ilvl w:val="0"/>
                <w:numId w:val="40"/>
              </w:numPr>
              <w:spacing w:after="0" w:line="240" w:lineRule="auto"/>
              <w:ind w:left="0" w:firstLine="0"/>
              <w:jc w:val="center"/>
              <w:rPr>
                <w:rFonts w:ascii="Times New Roman" w:eastAsia="MS MinNew Roman" w:hAnsi="Times New Roman" w:cs="Times New Roman"/>
                <w:bCs/>
                <w:sz w:val="12"/>
                <w:szCs w:val="12"/>
              </w:rPr>
            </w:pPr>
          </w:p>
        </w:tc>
        <w:tc>
          <w:tcPr>
            <w:tcW w:w="1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Максимальный размер санитарно-защитной зоны, м</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0</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0</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100</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100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50</w:t>
            </w:r>
          </w:p>
        </w:tc>
      </w:tr>
      <w:tr w:rsidR="00CF4CAD" w:rsidRPr="006A6172" w:rsidTr="00CF4CAD">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6A6172" w:rsidRPr="006A6172" w:rsidRDefault="006A6172" w:rsidP="00CF4CAD">
            <w:pPr>
              <w:pStyle w:val="af5"/>
              <w:numPr>
                <w:ilvl w:val="0"/>
                <w:numId w:val="40"/>
              </w:numPr>
              <w:spacing w:after="0" w:line="240" w:lineRule="auto"/>
              <w:ind w:left="0" w:firstLine="0"/>
              <w:jc w:val="center"/>
              <w:rPr>
                <w:rFonts w:ascii="Times New Roman" w:eastAsia="MS MinNew Roman" w:hAnsi="Times New Roman" w:cs="Times New Roman"/>
                <w:bCs/>
                <w:sz w:val="12"/>
                <w:szCs w:val="12"/>
              </w:rPr>
            </w:pPr>
          </w:p>
        </w:tc>
        <w:tc>
          <w:tcPr>
            <w:tcW w:w="1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Максимальная высота капитальных ограждений земельных участков, м</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2</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2</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2</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2</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2</w:t>
            </w:r>
          </w:p>
        </w:tc>
      </w:tr>
      <w:tr w:rsidR="00CF4CAD" w:rsidRPr="006A6172" w:rsidTr="00CF4CAD">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6A6172" w:rsidRPr="006A6172" w:rsidRDefault="006A6172" w:rsidP="00CF4CAD">
            <w:pPr>
              <w:pStyle w:val="af5"/>
              <w:numPr>
                <w:ilvl w:val="0"/>
                <w:numId w:val="40"/>
              </w:numPr>
              <w:spacing w:after="0" w:line="240" w:lineRule="auto"/>
              <w:ind w:left="0" w:firstLine="0"/>
              <w:jc w:val="center"/>
              <w:rPr>
                <w:rFonts w:ascii="Times New Roman" w:eastAsia="MS MinNew Roman" w:hAnsi="Times New Roman" w:cs="Times New Roman"/>
                <w:bCs/>
                <w:sz w:val="12"/>
                <w:szCs w:val="12"/>
              </w:rPr>
            </w:pPr>
          </w:p>
        </w:tc>
        <w:tc>
          <w:tcPr>
            <w:tcW w:w="1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0</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172" w:rsidRPr="006A6172" w:rsidRDefault="006A6172" w:rsidP="00CF4CAD">
            <w:pPr>
              <w:spacing w:after="0" w:line="240" w:lineRule="auto"/>
              <w:ind w:firstLine="58"/>
              <w:jc w:val="center"/>
              <w:rPr>
                <w:rFonts w:ascii="Times New Roman" w:eastAsia="MS MinNew Roman" w:hAnsi="Times New Roman" w:cs="Times New Roman"/>
                <w:bCs/>
                <w:sz w:val="12"/>
                <w:szCs w:val="12"/>
              </w:rPr>
            </w:pPr>
            <w:r w:rsidRPr="006A6172">
              <w:rPr>
                <w:rFonts w:ascii="Times New Roman" w:eastAsia="MS MinNew Roman" w:hAnsi="Times New Roman" w:cs="Times New Roman"/>
                <w:bCs/>
                <w:sz w:val="12"/>
                <w:szCs w:val="12"/>
              </w:rPr>
              <w:t>-</w:t>
            </w:r>
          </w:p>
        </w:tc>
      </w:tr>
    </w:tbl>
    <w:p w:rsidR="006A6172" w:rsidRDefault="006A6172" w:rsidP="00184BE2">
      <w:pPr>
        <w:spacing w:after="0" w:line="240" w:lineRule="auto"/>
        <w:ind w:firstLine="284"/>
        <w:jc w:val="both"/>
        <w:rPr>
          <w:rFonts w:ascii="Times New Roman" w:hAnsi="Times New Roman" w:cs="Times New Roman"/>
          <w:sz w:val="12"/>
          <w:szCs w:val="12"/>
        </w:rPr>
      </w:pPr>
    </w:p>
    <w:p w:rsidR="00CF4CAD" w:rsidRPr="00CF4CAD" w:rsidRDefault="00CF4CAD" w:rsidP="00CF4CAD">
      <w:pPr>
        <w:spacing w:after="0" w:line="240" w:lineRule="auto"/>
        <w:ind w:firstLine="284"/>
        <w:jc w:val="center"/>
        <w:rPr>
          <w:rFonts w:ascii="Times New Roman" w:hAnsi="Times New Roman" w:cs="Times New Roman"/>
          <w:sz w:val="12"/>
          <w:szCs w:val="12"/>
        </w:rPr>
      </w:pPr>
      <w:r w:rsidRPr="00CF4CAD">
        <w:rPr>
          <w:rFonts w:ascii="Times New Roman" w:hAnsi="Times New Roman" w:cs="Times New Roman"/>
          <w:sz w:val="12"/>
          <w:szCs w:val="12"/>
        </w:rPr>
        <w:t>2.6.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Проектной документацией предусматривается оснащение существующего технологического оборудования (путевого подогревателя ПП-1,6) системой автоматизации и дополнительной запорной и отсечной арматурой, и размещение в операторной УПСВ АРМ оператора. Строительство зданий, строений, сооружений и наружных установок проектом не предусмотрено. Противопожарные расстояния в проекте не приводятся.</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Объект строительства 6879П «Техническое перевооружение УПСВ Козловская» (оснащение путевого подогревателя ПП-1,6 системой автоматизацией)» пересекает объект капитального строительства, планируемые к строительству в соответствии с ранее утвержденной документацией по планировке территории.</w:t>
      </w:r>
    </w:p>
    <w:p w:rsid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Таблица 2.6.1 Ведомость пересечения границ зон планируемого размещения линейного объекта с объектом строительства 4806П "Напорный нефтепровод от ДНС «Казанская» до УПСВ «Козловская»"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CF4CAD" w:rsidRPr="00CF4CAD" w:rsidTr="00CF4CAD">
        <w:trPr>
          <w:cantSplit/>
        </w:trPr>
        <w:tc>
          <w:tcPr>
            <w:tcW w:w="486" w:type="pct"/>
          </w:tcPr>
          <w:p w:rsidR="00CF4CAD" w:rsidRPr="00CF4CAD" w:rsidRDefault="00CF4CAD" w:rsidP="00CF4CAD">
            <w:pPr>
              <w:tabs>
                <w:tab w:val="left" w:pos="-14"/>
              </w:tabs>
              <w:spacing w:after="0" w:line="240" w:lineRule="auto"/>
              <w:jc w:val="center"/>
              <w:rPr>
                <w:rFonts w:ascii="Times New Roman" w:hAnsi="Times New Roman" w:cs="Times New Roman"/>
                <w:b/>
                <w:sz w:val="12"/>
                <w:szCs w:val="12"/>
              </w:rPr>
            </w:pPr>
            <w:r w:rsidRPr="00CF4CAD">
              <w:rPr>
                <w:rFonts w:ascii="Times New Roman" w:hAnsi="Times New Roman" w:cs="Times New Roman"/>
                <w:b/>
                <w:sz w:val="12"/>
                <w:szCs w:val="12"/>
              </w:rPr>
              <w:lastRenderedPageBreak/>
              <w:t xml:space="preserve">№ точки </w:t>
            </w:r>
          </w:p>
        </w:tc>
        <w:tc>
          <w:tcPr>
            <w:tcW w:w="741" w:type="pct"/>
            <w:vAlign w:val="center"/>
          </w:tcPr>
          <w:p w:rsidR="00CF4CAD" w:rsidRPr="00CF4CAD" w:rsidRDefault="00CF4CAD" w:rsidP="00CF4CAD">
            <w:pPr>
              <w:tabs>
                <w:tab w:val="left" w:pos="-14"/>
              </w:tabs>
              <w:spacing w:after="0" w:line="240" w:lineRule="auto"/>
              <w:jc w:val="center"/>
              <w:rPr>
                <w:rFonts w:ascii="Times New Roman" w:hAnsi="Times New Roman" w:cs="Times New Roman"/>
                <w:b/>
                <w:sz w:val="12"/>
                <w:szCs w:val="12"/>
              </w:rPr>
            </w:pPr>
            <w:r w:rsidRPr="00CF4CAD">
              <w:rPr>
                <w:rFonts w:ascii="Times New Roman" w:hAnsi="Times New Roman" w:cs="Times New Roman"/>
                <w:b/>
                <w:sz w:val="12"/>
                <w:szCs w:val="12"/>
              </w:rPr>
              <w:t>№ точки (сквозной)</w:t>
            </w:r>
          </w:p>
        </w:tc>
        <w:tc>
          <w:tcPr>
            <w:tcW w:w="1004" w:type="pct"/>
            <w:vAlign w:val="center"/>
          </w:tcPr>
          <w:p w:rsidR="00CF4CAD" w:rsidRPr="00CF4CAD" w:rsidRDefault="00CF4CAD" w:rsidP="00CF4CAD">
            <w:pPr>
              <w:spacing w:after="0" w:line="240" w:lineRule="auto"/>
              <w:jc w:val="center"/>
              <w:rPr>
                <w:rFonts w:ascii="Times New Roman" w:hAnsi="Times New Roman" w:cs="Times New Roman"/>
                <w:b/>
                <w:bCs/>
                <w:sz w:val="12"/>
                <w:szCs w:val="12"/>
              </w:rPr>
            </w:pPr>
            <w:r w:rsidRPr="00CF4CAD">
              <w:rPr>
                <w:rFonts w:ascii="Times New Roman" w:hAnsi="Times New Roman" w:cs="Times New Roman"/>
                <w:b/>
                <w:sz w:val="12"/>
                <w:szCs w:val="12"/>
              </w:rPr>
              <w:t>Дирекционный угол</w:t>
            </w:r>
          </w:p>
        </w:tc>
        <w:tc>
          <w:tcPr>
            <w:tcW w:w="815" w:type="pct"/>
            <w:vAlign w:val="center"/>
          </w:tcPr>
          <w:p w:rsidR="00CF4CAD" w:rsidRPr="00CF4CAD" w:rsidRDefault="00CF4CAD" w:rsidP="00CF4CAD">
            <w:pPr>
              <w:spacing w:after="0" w:line="240" w:lineRule="auto"/>
              <w:jc w:val="center"/>
              <w:rPr>
                <w:rFonts w:ascii="Times New Roman" w:hAnsi="Times New Roman" w:cs="Times New Roman"/>
                <w:b/>
                <w:bCs/>
                <w:sz w:val="12"/>
                <w:szCs w:val="12"/>
              </w:rPr>
            </w:pPr>
            <w:r w:rsidRPr="00CF4CAD">
              <w:rPr>
                <w:rFonts w:ascii="Times New Roman" w:hAnsi="Times New Roman" w:cs="Times New Roman"/>
                <w:b/>
                <w:sz w:val="12"/>
                <w:szCs w:val="12"/>
              </w:rPr>
              <w:t>Расстояние, м</w:t>
            </w:r>
          </w:p>
        </w:tc>
        <w:tc>
          <w:tcPr>
            <w:tcW w:w="977" w:type="pct"/>
            <w:vAlign w:val="center"/>
          </w:tcPr>
          <w:p w:rsidR="00CF4CAD" w:rsidRPr="00CF4CAD" w:rsidRDefault="00CF4CAD" w:rsidP="00CF4CAD">
            <w:pPr>
              <w:spacing w:after="0" w:line="240" w:lineRule="auto"/>
              <w:jc w:val="center"/>
              <w:rPr>
                <w:rFonts w:ascii="Times New Roman" w:hAnsi="Times New Roman" w:cs="Times New Roman"/>
                <w:b/>
                <w:sz w:val="12"/>
                <w:szCs w:val="12"/>
              </w:rPr>
            </w:pPr>
            <w:r w:rsidRPr="00CF4CAD">
              <w:rPr>
                <w:rFonts w:ascii="Times New Roman" w:hAnsi="Times New Roman" w:cs="Times New Roman"/>
                <w:b/>
                <w:sz w:val="12"/>
                <w:szCs w:val="12"/>
                <w:lang w:val="en-US"/>
              </w:rPr>
              <w:t>X</w:t>
            </w:r>
          </w:p>
        </w:tc>
        <w:tc>
          <w:tcPr>
            <w:tcW w:w="977" w:type="pct"/>
            <w:vAlign w:val="center"/>
          </w:tcPr>
          <w:p w:rsidR="00CF4CAD" w:rsidRPr="00CF4CAD" w:rsidRDefault="00CF4CAD" w:rsidP="00CF4CAD">
            <w:pPr>
              <w:spacing w:after="0" w:line="240" w:lineRule="auto"/>
              <w:jc w:val="center"/>
              <w:rPr>
                <w:rFonts w:ascii="Times New Roman" w:hAnsi="Times New Roman" w:cs="Times New Roman"/>
                <w:b/>
                <w:sz w:val="12"/>
                <w:szCs w:val="12"/>
              </w:rPr>
            </w:pPr>
            <w:r w:rsidRPr="00CF4CAD">
              <w:rPr>
                <w:rFonts w:ascii="Times New Roman" w:hAnsi="Times New Roman" w:cs="Times New Roman"/>
                <w:b/>
                <w:sz w:val="12"/>
                <w:szCs w:val="12"/>
                <w:lang w:val="en-US"/>
              </w:rPr>
              <w:t>Y</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27°50'26"</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9,44</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2257279,30</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446569,28</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265°41'9"</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6,25</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2257287,65</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446573,69</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264°14'30"</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1,2</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2257287,18</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446567,46</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208°21'27"</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9,58</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2257287,06</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446566,27</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5</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5</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85°23'10"</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2,86</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2257278,63</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446561,72</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6</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6</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84°17'22"</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3,62</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2257278,86</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446564,57</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7</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7</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85°52'40"</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1,11</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2257279,22</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446568,17</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8</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27°50'26"</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9,44</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2257279,30</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446569,28</w:t>
            </w:r>
          </w:p>
        </w:tc>
      </w:tr>
      <w:tr w:rsidR="00CF4CAD" w:rsidRPr="00CF4CAD" w:rsidTr="00CF4CAD">
        <w:tc>
          <w:tcPr>
            <w:tcW w:w="486" w:type="pct"/>
          </w:tcPr>
          <w:p w:rsidR="00CF4CAD" w:rsidRPr="00CF4CAD" w:rsidRDefault="00CF4CAD" w:rsidP="00CF4CAD">
            <w:pPr>
              <w:spacing w:after="0" w:line="240" w:lineRule="auto"/>
              <w:rPr>
                <w:rFonts w:ascii="Times New Roman" w:hAnsi="Times New Roman" w:cs="Times New Roman"/>
                <w:sz w:val="12"/>
                <w:szCs w:val="12"/>
              </w:rPr>
            </w:pPr>
          </w:p>
        </w:tc>
        <w:tc>
          <w:tcPr>
            <w:tcW w:w="741" w:type="pct"/>
          </w:tcPr>
          <w:p w:rsidR="00CF4CAD" w:rsidRPr="00CF4CAD" w:rsidRDefault="00CF4CAD" w:rsidP="00CF4CAD">
            <w:pPr>
              <w:spacing w:after="0" w:line="240" w:lineRule="auto"/>
              <w:rPr>
                <w:rFonts w:ascii="Times New Roman" w:hAnsi="Times New Roman" w:cs="Times New Roman"/>
                <w:sz w:val="12"/>
                <w:szCs w:val="12"/>
              </w:rPr>
            </w:pPr>
          </w:p>
        </w:tc>
        <w:tc>
          <w:tcPr>
            <w:tcW w:w="1004" w:type="pct"/>
          </w:tcPr>
          <w:p w:rsidR="00CF4CAD" w:rsidRPr="00CF4CAD" w:rsidRDefault="00CF4CAD" w:rsidP="00CF4CAD">
            <w:pPr>
              <w:spacing w:after="0" w:line="240" w:lineRule="auto"/>
              <w:rPr>
                <w:rFonts w:ascii="Times New Roman" w:hAnsi="Times New Roman" w:cs="Times New Roman"/>
                <w:sz w:val="12"/>
                <w:szCs w:val="12"/>
              </w:rPr>
            </w:pPr>
          </w:p>
        </w:tc>
        <w:tc>
          <w:tcPr>
            <w:tcW w:w="815" w:type="pct"/>
          </w:tcPr>
          <w:p w:rsidR="00CF4CAD" w:rsidRPr="00CF4CAD" w:rsidRDefault="00CF4CAD" w:rsidP="00CF4CAD">
            <w:pPr>
              <w:spacing w:after="0" w:line="240" w:lineRule="auto"/>
              <w:rPr>
                <w:rFonts w:ascii="Times New Roman" w:hAnsi="Times New Roman" w:cs="Times New Roman"/>
                <w:sz w:val="12"/>
                <w:szCs w:val="12"/>
              </w:rPr>
            </w:pPr>
          </w:p>
        </w:tc>
        <w:tc>
          <w:tcPr>
            <w:tcW w:w="977" w:type="pct"/>
          </w:tcPr>
          <w:p w:rsidR="00CF4CAD" w:rsidRPr="00CF4CAD" w:rsidRDefault="00CF4CAD" w:rsidP="00CF4CAD">
            <w:pPr>
              <w:spacing w:after="0" w:line="240" w:lineRule="auto"/>
              <w:rPr>
                <w:rFonts w:ascii="Times New Roman" w:hAnsi="Times New Roman" w:cs="Times New Roman"/>
                <w:sz w:val="12"/>
                <w:szCs w:val="12"/>
              </w:rPr>
            </w:pPr>
          </w:p>
        </w:tc>
        <w:tc>
          <w:tcPr>
            <w:tcW w:w="977" w:type="pct"/>
          </w:tcPr>
          <w:p w:rsidR="00CF4CAD" w:rsidRPr="00CF4CAD" w:rsidRDefault="00CF4CAD" w:rsidP="00CF4CAD">
            <w:pPr>
              <w:spacing w:after="0" w:line="240" w:lineRule="auto"/>
              <w:rPr>
                <w:rFonts w:ascii="Times New Roman" w:hAnsi="Times New Roman" w:cs="Times New Roman"/>
                <w:sz w:val="12"/>
                <w:szCs w:val="12"/>
              </w:rPr>
            </w:pP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8</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25°21'32"</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2,12</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2257277,14</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446545,83</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9</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102°28'24"</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5,6</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2257279,06</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446546,74</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10</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85°14'57"</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3,74</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2257277,85</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446552,21</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11</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293°40'50"</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16,71</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2257278,16</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446555,94</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5</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12</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205°8'41"</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2,71</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2257284,87</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446540,64</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6</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13</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293°42'36"</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5,3</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2257282,42</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446539,49</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7</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14</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293°44'58"</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6,01</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2257284,55</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446534,64</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8</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15</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294°21'57"</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6,06</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2257286,97</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446529,14</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9</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16</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293°52'53"</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5,73</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2257289,47</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446523,62</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10</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17</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295°32'42"</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6,03</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2257291,79</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446518,38</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11</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18</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294°3'32"</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11,46</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2257294,39</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446512,94</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12</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19</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294°2'18"</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5,38</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2257299,06</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446502,48</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13</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20</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294°31'22"</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6,02</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2257301,25</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446497,57</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14</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21</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293°32'27"</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5,93</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2257303,75</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446492,09</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15</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296°46'30"</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4,88</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2257306,12</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446486,65</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16</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23</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295°57'38"</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3,81</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2257308,32</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446482,29</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17</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24</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295°51'59"</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8,44</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2257309,99</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446478,86</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18</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25</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203°39'36"</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7,5</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2257313,67</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446471,27</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19</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26</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293°27'54"</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3,39</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2257306,80</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446468,26</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20</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27</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204°18'16"</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0,34</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2257308,15</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446465,15</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21</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28</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116°0'37"</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1,85</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2257307,84</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446465,01</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29</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116°3'19"</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6,53</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2257307,03</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446466,67</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23</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30</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23°39'2"</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4,66</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2257304,16</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446472,54</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24</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31</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113°38'29"</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16,48</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2257308,43</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446474,41</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25</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32</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203°39'39"</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5,21</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2257301,82</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446489,51</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26</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33</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113°41'39"</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1,52</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2257297,05</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446487,42</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27</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34</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114°12'46"</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3,49</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2257296,44</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446488,81</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28</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35</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23°37'46"</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5,24</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2257295,01</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446491,99</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29</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36</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113°39'39"</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56,49</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2257299,81</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446494,09</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30</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8</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25°21'32"</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2,12</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2257277,14</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446545,83</w:t>
            </w:r>
          </w:p>
        </w:tc>
      </w:tr>
      <w:tr w:rsidR="00CF4CAD" w:rsidRPr="00CF4CAD" w:rsidTr="00CF4CAD">
        <w:tc>
          <w:tcPr>
            <w:tcW w:w="486" w:type="pct"/>
          </w:tcPr>
          <w:p w:rsidR="00CF4CAD" w:rsidRPr="00CF4CAD" w:rsidRDefault="00CF4CAD" w:rsidP="00CF4CAD">
            <w:pPr>
              <w:spacing w:after="0" w:line="240" w:lineRule="auto"/>
              <w:rPr>
                <w:rFonts w:ascii="Times New Roman" w:hAnsi="Times New Roman" w:cs="Times New Roman"/>
                <w:sz w:val="12"/>
                <w:szCs w:val="12"/>
              </w:rPr>
            </w:pPr>
          </w:p>
        </w:tc>
        <w:tc>
          <w:tcPr>
            <w:tcW w:w="741" w:type="pct"/>
          </w:tcPr>
          <w:p w:rsidR="00CF4CAD" w:rsidRPr="00CF4CAD" w:rsidRDefault="00CF4CAD" w:rsidP="00CF4CAD">
            <w:pPr>
              <w:spacing w:after="0" w:line="240" w:lineRule="auto"/>
              <w:rPr>
                <w:rFonts w:ascii="Times New Roman" w:hAnsi="Times New Roman" w:cs="Times New Roman"/>
                <w:sz w:val="12"/>
                <w:szCs w:val="12"/>
              </w:rPr>
            </w:pPr>
          </w:p>
        </w:tc>
        <w:tc>
          <w:tcPr>
            <w:tcW w:w="1004" w:type="pct"/>
          </w:tcPr>
          <w:p w:rsidR="00CF4CAD" w:rsidRPr="00CF4CAD" w:rsidRDefault="00CF4CAD" w:rsidP="00CF4CAD">
            <w:pPr>
              <w:spacing w:after="0" w:line="240" w:lineRule="auto"/>
              <w:rPr>
                <w:rFonts w:ascii="Times New Roman" w:hAnsi="Times New Roman" w:cs="Times New Roman"/>
                <w:sz w:val="12"/>
                <w:szCs w:val="12"/>
              </w:rPr>
            </w:pPr>
          </w:p>
        </w:tc>
        <w:tc>
          <w:tcPr>
            <w:tcW w:w="815" w:type="pct"/>
          </w:tcPr>
          <w:p w:rsidR="00CF4CAD" w:rsidRPr="00CF4CAD" w:rsidRDefault="00CF4CAD" w:rsidP="00CF4CAD">
            <w:pPr>
              <w:spacing w:after="0" w:line="240" w:lineRule="auto"/>
              <w:rPr>
                <w:rFonts w:ascii="Times New Roman" w:hAnsi="Times New Roman" w:cs="Times New Roman"/>
                <w:sz w:val="12"/>
                <w:szCs w:val="12"/>
              </w:rPr>
            </w:pPr>
          </w:p>
        </w:tc>
        <w:tc>
          <w:tcPr>
            <w:tcW w:w="977" w:type="pct"/>
          </w:tcPr>
          <w:p w:rsidR="00CF4CAD" w:rsidRPr="00CF4CAD" w:rsidRDefault="00CF4CAD" w:rsidP="00CF4CAD">
            <w:pPr>
              <w:spacing w:after="0" w:line="240" w:lineRule="auto"/>
              <w:rPr>
                <w:rFonts w:ascii="Times New Roman" w:hAnsi="Times New Roman" w:cs="Times New Roman"/>
                <w:sz w:val="12"/>
                <w:szCs w:val="12"/>
              </w:rPr>
            </w:pPr>
          </w:p>
        </w:tc>
        <w:tc>
          <w:tcPr>
            <w:tcW w:w="977" w:type="pct"/>
          </w:tcPr>
          <w:p w:rsidR="00CF4CAD" w:rsidRPr="00CF4CAD" w:rsidRDefault="00CF4CAD" w:rsidP="00CF4CAD">
            <w:pPr>
              <w:spacing w:after="0" w:line="240" w:lineRule="auto"/>
              <w:rPr>
                <w:rFonts w:ascii="Times New Roman" w:hAnsi="Times New Roman" w:cs="Times New Roman"/>
                <w:sz w:val="12"/>
                <w:szCs w:val="12"/>
              </w:rPr>
            </w:pP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37</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29°11'51"</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6,62</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2257273,08</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446590,43</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38</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110°30'29"</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1,4</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2257278,86</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446593,66</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39</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20°41'44"</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1,44</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2257278,37</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446594,97</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40</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290°32'12"</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3,45</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2257279,72</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446595,48</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5</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41</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293°57'45"</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2,76</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2257280,93</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446592,25</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6</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42</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209°9'6"</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8,03</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2257282,05</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446589,73</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7</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43</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115°12'4"</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0,19</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2257275,04</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446585,82</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8</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113°47'50"</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3,52</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2257274,96</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446585,99</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9</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45</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110°39'32"</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1,3</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2257273,54</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446589,21</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10</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37</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29°11'51"</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6,62</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2257273,08</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446590,43</w:t>
            </w:r>
          </w:p>
        </w:tc>
      </w:tr>
      <w:tr w:rsidR="00CF4CAD" w:rsidRPr="00CF4CAD" w:rsidTr="00CF4CAD">
        <w:tc>
          <w:tcPr>
            <w:tcW w:w="486" w:type="pct"/>
          </w:tcPr>
          <w:p w:rsidR="00CF4CAD" w:rsidRPr="00CF4CAD" w:rsidRDefault="00CF4CAD" w:rsidP="00CF4CAD">
            <w:pPr>
              <w:spacing w:after="0" w:line="240" w:lineRule="auto"/>
              <w:rPr>
                <w:rFonts w:ascii="Times New Roman" w:hAnsi="Times New Roman" w:cs="Times New Roman"/>
                <w:sz w:val="12"/>
                <w:szCs w:val="12"/>
              </w:rPr>
            </w:pPr>
          </w:p>
        </w:tc>
        <w:tc>
          <w:tcPr>
            <w:tcW w:w="741" w:type="pct"/>
          </w:tcPr>
          <w:p w:rsidR="00CF4CAD" w:rsidRPr="00CF4CAD" w:rsidRDefault="00CF4CAD" w:rsidP="00CF4CAD">
            <w:pPr>
              <w:spacing w:after="0" w:line="240" w:lineRule="auto"/>
              <w:rPr>
                <w:rFonts w:ascii="Times New Roman" w:hAnsi="Times New Roman" w:cs="Times New Roman"/>
                <w:sz w:val="12"/>
                <w:szCs w:val="12"/>
              </w:rPr>
            </w:pPr>
          </w:p>
        </w:tc>
        <w:tc>
          <w:tcPr>
            <w:tcW w:w="1004" w:type="pct"/>
          </w:tcPr>
          <w:p w:rsidR="00CF4CAD" w:rsidRPr="00CF4CAD" w:rsidRDefault="00CF4CAD" w:rsidP="00CF4CAD">
            <w:pPr>
              <w:spacing w:after="0" w:line="240" w:lineRule="auto"/>
              <w:rPr>
                <w:rFonts w:ascii="Times New Roman" w:hAnsi="Times New Roman" w:cs="Times New Roman"/>
                <w:sz w:val="12"/>
                <w:szCs w:val="12"/>
              </w:rPr>
            </w:pPr>
          </w:p>
        </w:tc>
        <w:tc>
          <w:tcPr>
            <w:tcW w:w="815" w:type="pct"/>
          </w:tcPr>
          <w:p w:rsidR="00CF4CAD" w:rsidRPr="00CF4CAD" w:rsidRDefault="00CF4CAD" w:rsidP="00CF4CAD">
            <w:pPr>
              <w:spacing w:after="0" w:line="240" w:lineRule="auto"/>
              <w:rPr>
                <w:rFonts w:ascii="Times New Roman" w:hAnsi="Times New Roman" w:cs="Times New Roman"/>
                <w:sz w:val="12"/>
                <w:szCs w:val="12"/>
              </w:rPr>
            </w:pPr>
          </w:p>
        </w:tc>
        <w:tc>
          <w:tcPr>
            <w:tcW w:w="977" w:type="pct"/>
          </w:tcPr>
          <w:p w:rsidR="00CF4CAD" w:rsidRPr="00CF4CAD" w:rsidRDefault="00CF4CAD" w:rsidP="00CF4CAD">
            <w:pPr>
              <w:spacing w:after="0" w:line="240" w:lineRule="auto"/>
              <w:rPr>
                <w:rFonts w:ascii="Times New Roman" w:hAnsi="Times New Roman" w:cs="Times New Roman"/>
                <w:sz w:val="12"/>
                <w:szCs w:val="12"/>
              </w:rPr>
            </w:pPr>
          </w:p>
        </w:tc>
        <w:tc>
          <w:tcPr>
            <w:tcW w:w="977" w:type="pct"/>
          </w:tcPr>
          <w:p w:rsidR="00CF4CAD" w:rsidRPr="00CF4CAD" w:rsidRDefault="00CF4CAD" w:rsidP="00CF4CAD">
            <w:pPr>
              <w:spacing w:after="0" w:line="240" w:lineRule="auto"/>
              <w:rPr>
                <w:rFonts w:ascii="Times New Roman" w:hAnsi="Times New Roman" w:cs="Times New Roman"/>
                <w:sz w:val="12"/>
                <w:szCs w:val="12"/>
              </w:rPr>
            </w:pP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46</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87°49'57"</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5,02</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2257098,64</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446226,70</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47</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357°30'35"</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31,99</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2257098,83</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446231,72</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48</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267°52'11"</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4,57</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2257130,79</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446230,33</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49</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357°50'38"</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28,97</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2257130,62</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446225,76</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5</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50</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268°7'20"</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0,61</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2257159,57</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446224,67</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6</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51</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177°31'6"</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60,97</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2257159,55</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446224,06</w:t>
            </w:r>
          </w:p>
        </w:tc>
      </w:tr>
      <w:tr w:rsidR="00CF4CAD" w:rsidRPr="00CF4CAD" w:rsidTr="00CF4CAD">
        <w:tc>
          <w:tcPr>
            <w:tcW w:w="486"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7</w:t>
            </w:r>
          </w:p>
        </w:tc>
        <w:tc>
          <w:tcPr>
            <w:tcW w:w="741"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46</w:t>
            </w:r>
          </w:p>
        </w:tc>
        <w:tc>
          <w:tcPr>
            <w:tcW w:w="1004"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87°49'57"</w:t>
            </w:r>
          </w:p>
        </w:tc>
        <w:tc>
          <w:tcPr>
            <w:tcW w:w="815"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5,02</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2257098,64</w:t>
            </w:r>
          </w:p>
        </w:tc>
        <w:tc>
          <w:tcPr>
            <w:tcW w:w="977" w:type="pct"/>
            <w:vAlign w:val="center"/>
          </w:tcPr>
          <w:p w:rsidR="00CF4CAD" w:rsidRPr="00CF4CAD" w:rsidRDefault="00CF4CAD" w:rsidP="00CF4CAD">
            <w:pPr>
              <w:spacing w:after="0" w:line="240" w:lineRule="auto"/>
              <w:jc w:val="center"/>
              <w:rPr>
                <w:rFonts w:ascii="Times New Roman" w:hAnsi="Times New Roman" w:cs="Times New Roman"/>
                <w:sz w:val="12"/>
                <w:szCs w:val="12"/>
              </w:rPr>
            </w:pPr>
            <w:r w:rsidRPr="00CF4CAD">
              <w:rPr>
                <w:rFonts w:ascii="Times New Roman" w:hAnsi="Times New Roman" w:cs="Times New Roman"/>
                <w:sz w:val="12"/>
                <w:szCs w:val="12"/>
              </w:rPr>
              <w:t>446226,70</w:t>
            </w:r>
          </w:p>
        </w:tc>
      </w:tr>
    </w:tbl>
    <w:p w:rsidR="00CF4CAD" w:rsidRDefault="00CF4CAD" w:rsidP="00CF4CAD">
      <w:pPr>
        <w:spacing w:after="0" w:line="240" w:lineRule="auto"/>
        <w:ind w:firstLine="284"/>
        <w:jc w:val="both"/>
        <w:rPr>
          <w:rFonts w:ascii="Times New Roman" w:hAnsi="Times New Roman" w:cs="Times New Roman"/>
          <w:sz w:val="12"/>
          <w:szCs w:val="12"/>
        </w:rPr>
      </w:pPr>
    </w:p>
    <w:p w:rsidR="00CF4CAD" w:rsidRPr="00CF4CAD" w:rsidRDefault="00CF4CAD" w:rsidP="00CF4CAD">
      <w:pPr>
        <w:spacing w:after="0" w:line="240" w:lineRule="auto"/>
        <w:ind w:firstLine="284"/>
        <w:jc w:val="center"/>
        <w:rPr>
          <w:rFonts w:ascii="Times New Roman" w:hAnsi="Times New Roman" w:cs="Times New Roman"/>
          <w:sz w:val="12"/>
          <w:szCs w:val="12"/>
        </w:rPr>
      </w:pPr>
      <w:r w:rsidRPr="00CF4CAD">
        <w:rPr>
          <w:rFonts w:ascii="Times New Roman" w:hAnsi="Times New Roman" w:cs="Times New Roman"/>
          <w:sz w:val="12"/>
          <w:szCs w:val="12"/>
        </w:rPr>
        <w:t>2.7.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lastRenderedPageBreak/>
        <w:t>Отношения в области организации, охраны и использования, объектов историко-культурного наследия регулируются федеральным законом №73-ФЗ от 25.06.2002 г. «Об объектах культурного наследия (памятниках истории и культуры) народов Российской Федерации». В соответствии со статьей 36 п.4 Федерального закона от 25 июня 2002 г. № 73-ФЗ (ред. от 24.04.2020)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 xml:space="preserve">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Отношения в области организации, охраны и использования, особо охраняемых природных территорий регулируются федеральным законом от 14 марта 1995 г. № 33-ФЗ «Об особо охраняемых природных территориях».</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Для определения наличия ООПТ на исследуемой территории были изучены и проанализированы материалы:</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информационно-справочной системы ООПТ России (http://oopt.info);</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Министерства природных ресурсов и экологии Российской Федерации. Особо охраняемые природные территории Российской федерации (http://www.zapoved.ru);</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Министерства лесного хозяйства охраны окружающей среды и природопользования Самарской области (www.priroda.samregion.ru/environmental_protection/kadastr);</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Федеральная государственная информационная система территориального планирования (http://fgis.economy.gov.ru);</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Администрации Сергиевского района.</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Согласно «Перечня ООПТ федерального значения, находящихся в ведении Минприроды России» (утвержденного распоряжением Правительства РФ от 31.12.2008г. № 2055-р) на территории Самарской области расположены:</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•Жигулевский государственный природный биосферный заповедник имени И.И. Спрыгина (более 90 км от участка работ);</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Национальный парк «Бузулукский бор» (более 80 км от участка работ);</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Национальный парк «Самарская Лука» (более 90 км от участка работ).</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Т.е. на участке изысканий и прилегающей территории в радиусе 3000 м отсутствуют ООПТ федерального значения.</w:t>
      </w:r>
    </w:p>
    <w:p w:rsidR="00CF4CAD" w:rsidRDefault="00CF4CAD" w:rsidP="00CF4CAD">
      <w:pPr>
        <w:spacing w:after="0" w:line="240" w:lineRule="auto"/>
        <w:ind w:firstLine="284"/>
        <w:jc w:val="both"/>
        <w:rPr>
          <w:rFonts w:ascii="Times New Roman" w:hAnsi="Times New Roman" w:cs="Times New Roman"/>
          <w:sz w:val="12"/>
          <w:szCs w:val="12"/>
        </w:rPr>
      </w:pPr>
    </w:p>
    <w:p w:rsidR="00CF4CAD" w:rsidRPr="00CF4CAD" w:rsidRDefault="00CF4CAD" w:rsidP="00CF4CAD">
      <w:pPr>
        <w:spacing w:after="0" w:line="240" w:lineRule="auto"/>
        <w:ind w:firstLine="284"/>
        <w:jc w:val="center"/>
        <w:rPr>
          <w:rFonts w:ascii="Times New Roman" w:hAnsi="Times New Roman" w:cs="Times New Roman"/>
          <w:sz w:val="12"/>
          <w:szCs w:val="12"/>
        </w:rPr>
      </w:pPr>
      <w:r w:rsidRPr="00CF4CAD">
        <w:rPr>
          <w:rFonts w:ascii="Times New Roman" w:hAnsi="Times New Roman" w:cs="Times New Roman"/>
          <w:sz w:val="12"/>
          <w:szCs w:val="12"/>
        </w:rPr>
        <w:t>2.8. Информация о необходимости осуществления мероприятий по охране окружающей среды</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Мероприятия по охране атмосферного воздуха</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предусмотрены следующие мероприятия:</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выбор материального исполнения труб в соответствии с коррозионными свойствами перекачиваемой продукции;</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покрытие гидроизоляцией усиленного типа сварных стыков выкидного и нефтегазосборного трубопроводов, деталей трубопроводов, дренажных трубопроводов;</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защита от атмосферной коррозии наружной поверхности надземных участков трубопровода и арматуры лакокрасочными материалами;</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автоматическое отключение электродвигателя глубинного насоса скважины при отклонениях давления в выкидном трубопроводе – выше и ниже допустимого значения;</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контроль давления в трубопроводе;</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автоматическое закрытие задвижек при понижении давления нефти в нефтепроводе;</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контроль уровня нефти в подземных дренажных емкостях.</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Мероприятия по охране и рациональному использованию земельных ресурсов и почвенного покрова</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Для уменьшения негативных воздействий строительно-монтажных работ на почвенно-растительный слой необходимо предусмотреть ряд мероприятий:</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организацию работ и передвижение машин и механизмов исключительно в пределах отведенных для строительства земель, с максимальным использованием для технологических проездов существующих дорог;</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запрет на складирование и хранение строительных материалов в непредусмотренных проектной документацией местах;</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сбор отходов производства и потребления в специальные контейнеры с дальнейшим вывозом в места хранения и утилизации;</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заправку автотранспорта в специально отведенных для этого местах с целью предотвращения загрязнения почвенного покрова ГСМ;</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техническое обслуживание машин и механизмов на специально отведенных площадках.</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С целью минимизации отрицательных воздействий на территорию при строительстве трубопроводов необходимо максимально использовать существующие подъездные дороги, складские площадки и др.</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Для обеспечения рационального использования и охраны почвенно-растительного слоя рекомендуется предусмотреть:</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последовательная рекультивация нарушенных земель по мере выполнения работ;</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защита почвы во время строительства от ветровой и водной эрозии путем трамбовки и планировки грунта при засыпке траншей;</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жесткий контроль над регламентом работ и недопущение аварийных ситуаций, быстрое устранение и ликвидация последствий (в случае невозможности предотвращения);</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на участках трассы нефтепровода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С целью предотвращения развития эрозионных процессов на улучшаемых землях необходимо соблюдать следующие требования:</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обработка почвы проводится поперек склона;</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выбор оптимальных сроков и способов внесения органических и минеральных удобрений;</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отказ от использования удобрений по снегу и в весенний период до оттаивания почвы;</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дробное внесение удобрений в гранулированном виде;</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валкование зяби в сочетании с бороздованием;</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безотвальная система обработки почвы;</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почвозащитные севообороты;</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противоэрозионные способы посева и уборки;</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снегозадержание и регулирование снеготаяния.</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При проведении полевых работ необходимо соблюдать меры, исключающие загрязнение полей горюче-смазочными материалами.</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lastRenderedPageBreak/>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Согласно Водному кодексу,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Проектные решения предусматривают выполнение следующих мероприятий по охране и рациональному использованию водных ресурсов:</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 xml:space="preserve"> применение схемы организованного отвода производственно-дождевых сточных вод с приустьевых площадок скважин;</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исключение сброса производственно-дождевых и хозяйственно-бытовых сточных вод (в период строительства) в водоемы, на поверхность земли;</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антикоррозийная изоляция и гидроизоляция емкостного оборудования и трубопроводов;</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испытание оборудования и трубопроводов на прочность;</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контроль сварных соединений стальных трубопроводов;</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лабораторный контроль за качеством поверхностных и подземных вод»;</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камеры пуска и приема очистных устройств располагаются на площадках со щебеночным покрытием толщиной 150 мм, с откосами и утопленным бордюром.</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С целью охраны вод и водных ресурсов в период строительства проектом предусмотрены следующие мероприятия:</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 xml:space="preserve">расположение площадок стоянки, заправки спецтехники и автотранспорта, площадок складирования мусора и отходов, бытовых помещений вне водоохранных зон водных объектов; </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сбор хоз-бытовых стоков в накопительные емкости и их вывоз по договору, заключенному подрядной организацией на очистные сооружения;</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разборка временных сооружений, очистка стройплощадки, рекультивация  нарушенных земель после окончания строительства.</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Рыбоохранные мероприятия</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В соответствии с Федеральным законом РФ от 10.01.2002 № 7-ФЗ «Об охране окружающей среды» при строительстве объектов и проведении гидромеханизированных работ на акватории, в пойме и прибрежной полосе рыбохозяйственных водоемов, на этапе планирования должны предусматриваться мероприятия, максимально предотвращающие неблагоприятное воздействие на водную экосистему. Они должны обеспечить сохранение нормальных условий обитания и воспроизводства ценных гидробионтов, включая рыб и их кормовую базу.</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Мероприятия по охране объектов растительного и животного мира, в том числе: мероприятия по сохранению среды обитания животных, путей их миграции, доступа в нерестилища рыб</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Для обеспечения рационального использования и охраны почвенно-растительного слоя проектной документацией предусмотрены следующие мероприятия:</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 xml:space="preserve"> размещение строительного оборудования в пределах земельного участка, отведенного под строительство;</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 xml:space="preserve">движение автотранспорта и строительной техники по существующим и проектируемым дорогам;  </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защита складированного слоя почвы от ветровой и водной эрозии</w:t>
      </w:r>
      <w:r>
        <w:rPr>
          <w:rFonts w:ascii="Times New Roman" w:hAnsi="Times New Roman" w:cs="Times New Roman"/>
          <w:sz w:val="12"/>
          <w:szCs w:val="12"/>
        </w:rPr>
        <w:t xml:space="preserve"> путем посева многолетних трав;</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размещение сооружений на минимально необходимых площадях с соблюдением нормативов плотности застройки;</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установление поддонов под емкостями с химреагентами и ГСМ;</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последовательная рекультивация нарушенных земель по мере выполнения работ.</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При проведении строительных работ запрещается:</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бросать горящие спички, окурки и горячую золу из курительных трубок;</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оставлять промасленный или пропитанный бензином, керосином или иными горючими веществами обтирочный материал в не предусмотренных специально для этого местах;</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Для охраны объектов животного мира проектом предусмотрены следующие мероприятия:</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ограждение производственных площадок металлическими ограждениями с целью исключения попадания животных на территорию;</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применение подземной прокладки трубопроводов, использование герметичной системы сбора, хранения и транспортировки добываемого сырья;</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оборудование линий электропередач птицезащитными устройствами в виде защитных кожухов из полимерных материалов с целью предотвращения риска гибели птиц от поражения электрическим током;</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хранение и применения химических реагентов, горюче-смазочных и других опасных для объектов животного мира и среды их обитания материалов с соблюдением мер, гарантирующих предотвращение заболеваний и гибели объектов животного мира, ухудшения среды их обитания;</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обеспечение контроля за сохранностью звукоизоляции двигателей строительной и транспортной техники, своевременная регулировка механизмов, устранение люфтов и других неисправностей для снижения уровня шума работающих машин;</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по окончании строительных работ уборка строительных конструкций, оборудования, засыпка траншей.</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Программа производственного экологического контроля (мониторинга) за характером изменения всех компонентов экосистемы при строительстве и эксплуатации линейного объекта, а также при авариях на его отдельных участках</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Основные требования к ведению экологического мониторинга окружающей среды на различных стадиях проекта, основные цели и задачи мониторинга изложены в следующих нормативно-правовых документах:</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Федеральный закон от 10.01.2002 г. №7-ФЗ «Об охране окружающей среды»;</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Федеральный закон от 04.05.1999 г. №96-ФЗ «Об охране атмосферного воздуха»;</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Федеральный закон от 03.06.2006 г. №74-ФЗ «Водный кодекс»;</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Федеральный закон от 25.10.2001 г. №136-Ф3 «Земельный кодекс»;</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СП 47.13330.2016 «Инженерные изыскания для строительства. Основные положения». Актуализированная редакция СНиП 11-02-96;</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СП 11-102-97 «Инженерные-экологические изыскания для строительства».</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Мониторинг окружающей среды должен осуществляться специализированными организациями и лабораториями, имеющими соответствующие лицензии и аккредитации.</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Проведение производственного экологического мониторинга предусматривается в три этапа:</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предстроительный мониторинг направлен на определение исходного, «фонового» состояния компонентов природной среды. Определение фоновых характеристик возможно при проведении инженерно-экологических изысканий;</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CF4CAD">
        <w:rPr>
          <w:rFonts w:ascii="Times New Roman" w:hAnsi="Times New Roman" w:cs="Times New Roman"/>
          <w:sz w:val="12"/>
          <w:szCs w:val="12"/>
        </w:rPr>
        <w:t>строительный мониторинг необходим для обеспечения контроля и оценки воздействия на природную среду на этапе проведения строительно-монтажных работ;</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мониторинг на этапе эксплуатации (производственный мониторинг) предусматривает создание постоянной наблюдательной сети, действующей в штатных и аварийных ситуациях.</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Экологический мониторинг должен включать систематический анализ состояния воздушной среды, поверхностных и подземных вод, геологической среды, почвы, животного и растительного мира, а также отслеживание их изменений под влиянием эксплуатации проектируемых сооружений.</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Систематический анализ результатов мониторинговых наблюдений должен быть направлен на обеспечение надлежащего контроля за уровнем антропогенной нагрузки и состоянием компонентов природной среды в периоды строительства, эксплуатации и ликвидации объекта, выработку оперативных организационно-технических решений и природоохранных мер по предотвращению необратимых изменений состояния компонентов окружающей природной среды и ликвидации возможных нарушений.</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Мониторинг состояния атмосферного воздуха</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В период строительства будет производиться основное воздействие на атмосферный воздух, которое будет носить временный характер. К основным источникам загрязнения атмосферного воздуха в период проведения строительно-монтажных работ относятся строительное оборудование и строительная техника, автотранспорт, сварочное оборудование, покрасочные работы и т.д.</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Рекомендуется размещать наблюдательные посты на открытой, проветриваемой со всех сторон площадке с непылящим покрытием (асфальт или твердый грунт). При этом учитывается повторяемость направления ветра над рассматриваемой территорией.</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Периодичность наблюдений за состоянием атмосферного воздуха определяется на основании данных об исходном фоновом состоянии атмосферного воздуха по результатам инженерно-экологических изысканий, расчетов полей рассеивания загрязняющих веществ.</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Основным нормативным документов при отборе проб атмосферного воздуха является РД 52.04.186-89. Рекомендованный перечень контролируемых показателей качества атмосферного воздуха: азота диоксид, азота оксид, сера диоксид, сероводород, углерод оксид, бензол, ксилол, толуол, метилхлороформ, взвешенные вещества.</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Оценка степени загрязненности атмосферного воздуха должна производиться на основании сравнения данных физико-химического анализа проб со значениями фоновых показателей, полученных при проведении инженерно-экологических изысканий.</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Так как отсутствует загрязнение атмосферного воздуха в районе изысканий  и в связи с тем, что проектируемый объект герметичная система, на период нормальной эксплуатации дополнительные пункты контроля за состоянием атмосферного воздуха возможно не назначать.</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Плановый периодический контроль после завершения строительных работ, рекомендуется проводить согласно утвержденной программе производственного экологического мониторинга АО «Самаранефтегаз».</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Мониторинг состояния почвенного покрова</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Объектами мониторинга являются почвенный покров на участке строительства, а также земли, нарушенные в процессе строительных и земляных работ.</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 xml:space="preserve">Контроль за состоянием почв ведется на эпизодических и режимных пунктах наблюдения службой по охране окружающей среды. Эпизодические пункты определяются по необходимости для уточнения конкретного источника загрязнения по сообщениям населения, а также по требованиям вышестоящих и контролирующих организаций. Частота наблюдений определяется в зависимости от поставленной задачи. </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Оценка качества почвенного покрова производиться на основании сравнения результатов исследований, с фоновыми концентрациями веществ полученных при проведении инженерно-экологических изысканий.</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Плановый периодический контроль после завершения строительных работ, рекомендуется проводить согласно утвержденной программе производственного экологического мониторинга АО «Самаранефтегаз». При штатной ситуации дополнительные пункты контроля возможно не назначать.</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Мониторинг ландшафтов включает в себя систему наблюдения и прогноз происходящих изменений компонентов функционирования геосистемы (рельеф, почвенный и растительный покров) и их геохимических характеристик. Любые изменения в геосистеме определяются методом сравнения ранее изученной геосистемы с геосистемой на существующее положение.</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Мониторинг состояния ландшафта</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Данный мониторинг предусматривает изучение изменений ландшафта в процессе техногенного воздействия объектов и сооружений месторождений на окружающую природную среду, выявление и предупреждение эрозии почв, вызванных нарушением естественного состояния геологической среды.</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Изучение производится путем непосредственного наблюдения с привлечением специализированных организаций. В состав мониторинга ландшафта, как одна из основных его составляющих, входит геоботанический мониторинг и мониторинг за животным миром.</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Для обеспечения рационального использования и охраны почвенно-растительного слоя рекомендуется предусмотреть:</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последовательную рекультивацию нарушенных земель по мере выполнения работ;</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защиту почв во время строительства от ветровой и водной эрозии путем трамбовки и планировки грунта при засыпке траншей;</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жесткий контроль за регламентом работ и недопущение аварийных ситуаций, быстрое устранение и ликвидация последствий (в случае невозможности предотвращения);</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на участках трасс трубопроводов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Мониторинг радиационной обстановки</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 xml:space="preserve"> Радиоактивность может проявиться не в начальный период, а в последующие годы, что связано с накоплением радиоактивных материалов, выносимых нефтью из продуктивной толщи. Кроме того, источником радиационной опасности может оказаться окружающая среда в районе проведения работ (почва, вода, воздух). Таким образом, в связи с возможным появлением радиоактивности, необходимо организовать регулярный контроль радиационной обстановки (радиационный мониторинг) на технологических сооружениях.</w:t>
      </w:r>
    </w:p>
    <w:p w:rsidR="00CF4CAD" w:rsidRDefault="00CF4CAD" w:rsidP="00CF4CAD">
      <w:pPr>
        <w:spacing w:after="0" w:line="240" w:lineRule="auto"/>
        <w:ind w:firstLine="284"/>
        <w:jc w:val="both"/>
        <w:rPr>
          <w:rFonts w:ascii="Times New Roman" w:hAnsi="Times New Roman" w:cs="Times New Roman"/>
          <w:sz w:val="12"/>
          <w:szCs w:val="12"/>
        </w:rPr>
      </w:pPr>
    </w:p>
    <w:p w:rsidR="00CF4CAD" w:rsidRPr="00CF4CAD" w:rsidRDefault="00CF4CAD" w:rsidP="00CF4CAD">
      <w:pPr>
        <w:spacing w:after="0" w:line="240" w:lineRule="auto"/>
        <w:ind w:firstLine="284"/>
        <w:jc w:val="center"/>
        <w:rPr>
          <w:rFonts w:ascii="Times New Roman" w:hAnsi="Times New Roman" w:cs="Times New Roman"/>
          <w:sz w:val="12"/>
          <w:szCs w:val="12"/>
        </w:rPr>
      </w:pPr>
      <w:r w:rsidRPr="00CF4CAD">
        <w:rPr>
          <w:rFonts w:ascii="Times New Roman" w:hAnsi="Times New Roman" w:cs="Times New Roman"/>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Сведения об отнесении проектируемого объекта к категории по гражданской обороне</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В соответствии с положениями постановления Правительства Российской Федерации от 16.08.2016 г. № 804 «Об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«Самаранефтегаз» отнесенного к I категории по гражданской обороне.</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Территория Сергиевского  района, на которой расположены проектируемые сооружения, не отнесена к группе по гражданской обороне.</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Сведения об удалении проектируемого объекта от городов, отнесенных к группам по гражданской обороне и объектов особой важности по гражданской обороне</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lastRenderedPageBreak/>
        <w:t>Расстояние до г. Самара отнесенного к категории по ГО составляет 70,0 км.</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Сведения о границах зон возможных опасностей, в которых может оказаться проектируемый объект при ведении военных действий или вследствие этих действий, а также сведения о расположении проектируемого объекта относительно зоны световой маскировки</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В соответствии с приложением А СП 165.1325800.2014 проектируемые сооружения находятся в зоне возможных разрушений при воздействии обычных средств поражения.</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 xml:space="preserve">В соответствии с п. 3.15 ГОСТ Р 55201-2012 территория на которой располагаются проектируемые сооружения входит в зону светомаскировки. </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Сведения о продолжении функционирования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 xml:space="preserve">Проектируемые сооружения продолжают свою деятельность в военное время и в другое место не перемещается. Перепрофилирование проектируемого производства на выпуск иной продукции не предусматривается. </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отнесенных к группам по гражданской обороне, и объектов особой важности в военное время</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 xml:space="preserve">Численность персонала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 </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Сведения о соответствии степени огнестойкости проектируемых зданий (сооружений) требованиям, предъявляемым к зданиям (сооружениям) объектов, отнесенных к категориям по гражданской обороне</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Требования к огнестойкости зданий и сооружений объектов, отнесенных к категориям по гражданской обороне, СП 165.1325800.2014 не предъявляет.</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Мероприятия по световой и другим видам маскировки проектируемого объекта</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В КТП предусмотрено внутреннее и наружное (у входа в блок-бокс) освещение. На территории проектируемых сооружений постоянный обслуживающий персонал отсутствует, в связи с этим в КТП внутреннее и наружное освещение постоянно отключено. Включение освещения осуществляется только при периодическом обслуживании КТП и ремонтных работах.</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Световая маскировка в соответствии с СП 165.1325800.2014 предусматривается в двух режимах: частичного затемнения и ложного освещения. При введении режима частичного (полного) затемнения в момент нахождения обслуживающего персонала на площадке КТП осуществляются следующие мероприятия по светомаскировки:</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в режиме частичного затемнения освещенность в КТП снижается путем выключения рабочего освещения и включением ремонтного освещения. Для ремонтного освещения в КТП предусмотрена установка понижающего трансформатора 220/36 В;</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в режиме ложного освещения производится отключение наружного и внутреннего освещения КТП. Режим ложного освещения вводится по сигналу «Воздушная тревога» и отменяется по сигналу «Отбой воздушной тревоги». Переход с режима частичного затемнения на режим ложного освещения осуществляется не более чем за 3 мин.</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Проектные решения по повышению устойчивости работы источников водоснабжения и их защите от радиоактивных и отравляющих веществ</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В соответствии с п. 3.9 ВНТП 3-85 на проектируемых сооружениях производственное, противопожарное и хозяйственно-питьевое водоснабжение не требуется.</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Обоснование введения режимов радиационной защиты на территории проектируемого объекта, подвергшейся радиоактивному загрязнению (заражению)</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В соответствии с СП 165.1325800.2014, 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сооружений не предусматривается.</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 xml:space="preserve">Решения по обеспечению безаварийной остановки технологических процессов </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Остановка объекта, по сигналам ГО проводится диспетчером центра сбора и обработки информации ЦСОИ «Суходол» в соответствии с должностной инструкцией, путем отключения с АРМ оператора насосного электрооборудования с помощью соответствующих кнопок на щите контроля и управления, после чего оператор контролирует остановку насосного оборудования</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 xml:space="preserve">После остановки скважинного оборудования, по указанию диспетчера ЦЭЭ, дежурным электриком осуществляется обесточивание КТП, в соответствии с ППР и должностной инструкцией. Порядок остановки КТП дежурным электриком следующий: </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снятие нагрузки с КТП, отключив автоматические выкл</w:t>
      </w:r>
      <w:r>
        <w:rPr>
          <w:rFonts w:ascii="Times New Roman" w:hAnsi="Times New Roman" w:cs="Times New Roman"/>
          <w:sz w:val="12"/>
          <w:szCs w:val="12"/>
        </w:rPr>
        <w:t xml:space="preserve">ючатели всех отводящих линий в </w:t>
      </w:r>
      <w:r w:rsidRPr="00CF4CAD">
        <w:rPr>
          <w:rFonts w:ascii="Times New Roman" w:hAnsi="Times New Roman" w:cs="Times New Roman"/>
          <w:sz w:val="12"/>
          <w:szCs w:val="12"/>
        </w:rPr>
        <w:t>РУ-0,4 кВ (запрещается снятие нагрузки КТП отключением вводного рубильника ру-0,4 кВ);</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отключение выключателя нагрузки, с проверкой отключения всех трех фаз выключателя;</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проверка отсутствия напряжения на шинах ВН, отходящих к трансформатору от предохранителей отсека РУ-6кВ;</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включение заземляющего разъединителя;</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отключение разъединителя на концевой опоре;</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проверка отсутствия напряжения на верхних выводах выключателя нагрузки;</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включение заземляющих ножей разъединителя на концевой опоре ВЛ.</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 xml:space="preserve">Проведя все необходимые операции, дежурный электрик связывается с диспетчерами ЦЭЭ, ЦППД и докладывает о выполнении отключения. </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Повышение эффективности защиты проектируемого объекта заключается в увеличении сопротивляемости зданий, сооружений и конструкций объекта к воздействию поражающих факторов современных средств поражения, а также в защите оборудования, в наличии средств связи и других средств, составляющих материальную основу производственного процесса.</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Повышение устойчивости объекта достигается путем заблаговременного проведения мероприятий, направленных на снижение возможных потерь и разрушений от поражающих факторов, создание условий для ликвидации последствий и осуществления в сжатые сроки работ по восстановлению объекта экономики. Мероприятия в этой области осуществляются заблаговременно в мирное время (период повседневной деятельности), в угрожаемый период, а также в условиях военного времени.</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 (в том числе от вторичных поражающих факторов) включают:</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принятие планировочных решений генерального плана с учетом санитарно-гигиенических и противопожарных требований, подхода и размещения инженерных сетей;</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размещение сооружений с учетом категории по взрывопожароопасности, с обеспечением необходимых по нормам разрывов;</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на ВЛ приняты железобетонные опоры;</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поддержание в постоянной готовности сил и средств пожаротушения.</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lastRenderedPageBreak/>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документацией не предусматриваются.</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Мероприятия по мониторингу состояния радиационной и химической обстановки на территории проектируемого объекта</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В соответствии с СП 165.1325800.2014 проектируемые сооружения находятся вне зон возможного радиоактивного загрязнения, возможного химического заражения, в связи с этим мероприятия по мониторингу состояния радиационной и химической обстановки на территории проектируемых сооружений не предусматриваются.</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Мероприятия по инженерной защите (укрытию) персонала в защитных сооружениях гражданской обороны</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документацией не предусматривается.</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 Планом ГО АО «Самаранефтегаз». Номенклатура запасов материально-технических, медицинских и иных средств представлена в приложении Б.</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Мероприятия по обеспечению эвакуации персонала и материальных ценностей в безопасные районы</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В соответствии с п. 2 «Правил эвакуации населения, материальных и культурных ценностей в безопасные районы», утвержденных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Перечень мероприятий по предупреждению чрезвычайных ситуаций природного и техногенного характера</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Мероприятия, направленные на уменьшение риска чрезвычайных ситуаций на проектируемом объекте</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Решения по исключению разгерметизации оборудования и предупреждению аварийных выбросов опасных веществ</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В целях исключения разгерметизации оборудования проектной документацией предусматривается:</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конструктивные решения, используемые при изготовлении КТП, и устанавливаемая в КТП аппаратура соответствуют действующим нормативным документам РФ (Правилам устройства электроустановок, Правилам технической эксплуатации электроустановок и другим обязательным документам);</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силовой трансформатор изготавливается согласно требованиям ГОСТ 11677-85 (для указанной номинальной мощности и типа трансформатора);</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трансформатор устанавливается на направляющих рамах, предусматриваются упоры для фиксации силового трансформатора в трансформаторном отсеке;</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все металлические части КТП имеют антикоррозийное покрытие;</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регулярное опробование работы всех масляных выключателей в межремонтный период путем их однократного дистанционного отключения и включения, а выключателей, находящихся в резерве – путем дистанционного включения и отключения;</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технологические системы, их отдельные элементы, оборудование оснащены необходимыми запорными устройствами, средствами регулирования и блокировками, обеспечивающими безопасную эксплуатацию, возможность проведения ремонтных работ и принятия, оперативных мер по предотвращению аварийных ситуаций или локализации аварий;</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превентивные мероприятия: периодический осмотр оборудования, выполнение требований инструкций, проверка заземления, плановые ремонты.</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В обычном состоянии утечки масла отсутствуют. Загрязняющих веществ в воздухе на площадке КТП от масляных трансформаторов в период эксплуатации не имеется.</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Решения, направленные на предупреждение развития аварии и локализацию выбросов (сбросов) опасных веществ</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На случай возникновения на проектируемом объекте аварийной ситуации и возможности ее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размещение сооружений с учетом категории по взрывопожароопасности и обеспечением необходимых по нормам разрывов;</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расстояния между зданиями, сооружениями и наружными установками приняты в соответствии с требованиями противопожарных и технологических норм и правил;</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обеспечение требуемых расстояний от токоведущих частей и сооружений, а также проходов необходимой ширины в соответствии с требованиями действующих норм и правил;</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вокруг скважины устраивается оградительный вал высотой 1,00 м;</w:t>
      </w:r>
    </w:p>
    <w:p w:rsid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электрооборудование, токоведущие части, изоляторы, крепления ограждения, несущие конструкции, изоляционные и другие расстояния выбраны и установлены таким образом, чтобы:</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вызываемые нормальными условиями работы электроустановки усилия, нагрев, электрическая дуга или иные сопутствующие работе явления (искрение, выброс газов и т.п.) не могли причинить вред обслуживающему персоналу, а так же привести к повреждению оборудования и возникновению короткого замыкания или замыкания на землю;</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при нарушении нормальных условий работы электроустановки была обеспечена необходимая локализация повреждений, обусловленных действием короткого замыкания;</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защита оборудования от статического электричества путем заземления;</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заземление и система уравнивания потенциалов внутри КТП;</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для защиты электрооборудования от грозовых перенапряжений на корпусе КТП устанавливаются ограничители перенапряжений;</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вводы кабелей в КТП должны производиться с утеплением и герметизацией вводных отверстий и креплением кабелей, рассчитанным на весь вес кабеля.</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Решения по обеспечению взрывопожаробезопасности</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В целях обеспечения взрывопожарной безопасности предусмотрен комплекс мероприятий, включающий в себя:</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размещение сооружений с учетом категории по взрывопожароопасности и обеспечением необходимых по нормам разрывов;</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предусмотрено электрооборудование, соответствующее по исполнению классу зоны, группе и категории взрывоопасной смеси;</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шкаф КИПиА расположен на значительном удалении от взрывоопасных зон;</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отключение системы обогрева шкафа КИПиА при пожаре;</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CF4CAD">
        <w:rPr>
          <w:rFonts w:ascii="Times New Roman" w:hAnsi="Times New Roman" w:cs="Times New Roman"/>
          <w:sz w:val="12"/>
          <w:szCs w:val="12"/>
        </w:rPr>
        <w:t>при срабатывании автоматической пожарной сигнализации в КТП и при срабатывании ручного пожарного извещателя комплектная система пожарной сигнализации обеспечивает отключение электропотребителей КТП;</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для прокладки трасс КИПиА предусматриваются контрольные бронированные кабели пониженной горючести, не распространяющие горение, с низким дымо- и газовыделением;</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при прокладке кабелей КИПиА совместно с силовыми кабелями выдерживается расстояние между кабелями КИПиА и силовыми кабелями;</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содержание первичных средств пожаротушения в исправном состоянии и готовых к применению;</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разработка планов тушения пожара и инструкций по пожарной безопасности;</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отработка взаимодействия персонала предприятия и подразделений пожарной охраны при тушении пожара;</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обучение персонала безопасным приемам и методам работы на опасном производств, в том числе к действиям в случае возникновения пожара;</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территория объекта должна своевременно очищаться от горючих отходов, мусора, тары. Горючие отходы и мусор следует собирать на специально выделенных площадках в контейнеры или ящики, а затем вывозить.</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производство работ по эксплуатации и обслуживанию оборудования, расположенного на объекте,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Ближайшим подразделением пожарной охраны к проектируемым сооружениям является ПЧ-175 ООО «РН-Пожарная безопасность». Тушение пожара до прибытия дежурного караула пожарной части осуществляется первичными средствами.</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Мероприятия по контролю радиационной, химической обстановки, обнаружения взрывоопасных концентраций, обнаружению предметов, снаряженных химически опасными, взрывоопасными и радиационными веществами, мониторингу стационарными автоматизированными системами состояния систем инженерно-технического обеспечения, строительных конструкций зданий (сооружений) проектируемого объекта, технологических процессов, соответствующих функциональному назначению зданий и сооружений, опасных природных процессов и явлений</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Мероприятия по контролю радиационной, химической обстановки, обнаружения взрывоопасных концентраций</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Стационарные системы контроля радиационной и химической обстановки проектной документацией не предусматриваются. Согласно ст. 15 Федерального закона № 3 «О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Сведения по мониторингу технологических процессов, соответствующих функциональному назначению зданий и сооружений</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Настоящим проектом предусматривается подключение объектов автоматизации к действующей автоматизированной системе диспетчерского контроля и управления АО «Самаранефтегаз», центр сбора и обработки информации (ЦСОИ) «Суходол», построенной на базе SCADA «Телескоп+».</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С помощью данного КП осуществляется подключение объектов автоматизации к автоматизированной системе диспетчерского контроля и управления (АСДУ) АО «Самаранефтегаз» (центр сбора и обработки информации (ЦСОИ) «Суходо</w:t>
      </w:r>
      <w:r>
        <w:rPr>
          <w:rFonts w:ascii="Times New Roman" w:hAnsi="Times New Roman" w:cs="Times New Roman"/>
          <w:sz w:val="12"/>
          <w:szCs w:val="12"/>
        </w:rPr>
        <w:t xml:space="preserve">л»), построенной на базе SCADA </w:t>
      </w:r>
      <w:r w:rsidRPr="00CF4CAD">
        <w:rPr>
          <w:rFonts w:ascii="Times New Roman" w:hAnsi="Times New Roman" w:cs="Times New Roman"/>
          <w:sz w:val="12"/>
          <w:szCs w:val="12"/>
        </w:rPr>
        <w:t>«Телескоп +».</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Технические средства автоматизации обеспечивают:</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телесигнализацию понижения температуры в шкафу КИПиА ниже нормы;</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телесигнализацию открытия двери в шкаф КИПиА;</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телесигнализацию отсутствия напряжения питания в шкафу КИПиА;</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телесигнализацию об аварии станции управления насосом скважины;</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телесигнализацию о пожаре в КТП;</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телесигнализацию о неисправности охранно – пожарной сигнализации;</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телесигнализацию открытия входной двери в КТП;</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учет электроэнергии в КТП;</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передачу данных от станции управления по интерфейсу RS-485 (в том числе: ток электродвигателя насоса, состояние ЭЦН (вкл. – откл.), сопротивление изоляции кабеля, ток по фазе А, В, С, напряжение по фазе А, В, С, мгновенная активная мощность, коэффициент мощности,  активная энергия, передача данных со счетчика электроэнергии установленного в СУ УЭЦН).</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Технические средства автоматизации подстанции трансформаторной комплектной обеспечивают автоматизацию в объеме, определяемом проектными решениями и требованиями МУК ЕТТ № П4-06 М-0087, версия 1.0. Передача информации от КТП (телесигнализация пожара; телесигнализация несанкционированного доступа, телесигнализация неисправности ОПС) осуществляется на терминальный контроллер. Контроллер осуществляет преобразование информации, поступающей от КТП и передачу обработанной информации в ЦСОИ «Суходол» посредством встроенного GPRS/GSM модема. Канал передачи данных предусмотрен маркой СС. Технические средства автоматизации станции управления обеспечивают автоматизацию в объеме, определяемом проектными решениями и требованиями МУК ЕТТ № П1-01.05 М-0005, версия 6.0, в том числе сигнал аварии.</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Сведения по мониторингу опасных природных процессов и явлений</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 xml:space="preserve">Предупреждение о возможных ЧС природного характера (сильные морозы, сильные снегопады, сильные осадки, грозы) предусматривается получать по системе оповещения диспетчером ЦИТУ АО «Самаранефтегаз» от соответствующих территориальных управлений, проводящих мониторинг опасных природных процессов. </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Мероприятия по защите проектируемого объекта и персонала от ЧС техногенного характера, вызванных авариями на рядом расположенных объектах производственного назначения и линейных объектах</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 xml:space="preserve">Защита проектируемого объекта и персонала от чрезвычайных ситуаций техногенного характера, вызванных авариями на рядом расположенных объектах, представляет собой комплекс мероприятий, осуществляемых в целях исключения или максимального ослабления поражения персонала проектируемых объектов, сохранения их работоспособности. </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Комплекс мероприятий включает:</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применение негорючих материалов в качестве теплоизоляции;</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пожаротушение передвижными и первичными средствами;</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использование индивидуальных средств защиты;</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обучение персонала порядку и правилам поведения в условиях возникновения аварий;</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прогнозирование зон возможного поражения;</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эвакуация персонала из зоны поражения;</w:t>
      </w:r>
    </w:p>
    <w:p w:rsidR="00CF4CAD" w:rsidRPr="00CF4CAD" w:rsidRDefault="00CF4CAD" w:rsidP="00CF4C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F4CAD">
        <w:rPr>
          <w:rFonts w:ascii="Times New Roman" w:hAnsi="Times New Roman" w:cs="Times New Roman"/>
          <w:sz w:val="12"/>
          <w:szCs w:val="12"/>
        </w:rPr>
        <w:t>предупреждение (оповещение) об аварии на рядом расположенных объектах.</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p>
    <w:p w:rsidR="00CF4CAD" w:rsidRP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2.9.1.</w:t>
      </w:r>
    </w:p>
    <w:p w:rsidR="00CF4CAD" w:rsidRDefault="00CF4CAD" w:rsidP="00CF4CAD">
      <w:pPr>
        <w:spacing w:after="0" w:line="240" w:lineRule="auto"/>
        <w:ind w:firstLine="284"/>
        <w:jc w:val="both"/>
        <w:rPr>
          <w:rFonts w:ascii="Times New Roman" w:hAnsi="Times New Roman" w:cs="Times New Roman"/>
          <w:sz w:val="12"/>
          <w:szCs w:val="12"/>
        </w:rPr>
      </w:pPr>
      <w:r w:rsidRPr="00CF4CAD">
        <w:rPr>
          <w:rFonts w:ascii="Times New Roman" w:hAnsi="Times New Roman" w:cs="Times New Roman"/>
          <w:sz w:val="12"/>
          <w:szCs w:val="12"/>
        </w:rPr>
        <w:t>Таблица 2.9.1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5814"/>
      </w:tblGrid>
      <w:tr w:rsidR="00802090" w:rsidRPr="00802090" w:rsidTr="00632703">
        <w:trPr>
          <w:trHeight w:val="1006"/>
          <w:tblHeader/>
        </w:trPr>
        <w:tc>
          <w:tcPr>
            <w:tcW w:w="1239" w:type="pct"/>
            <w:shd w:val="clear" w:color="auto" w:fill="auto"/>
            <w:vAlign w:val="center"/>
          </w:tcPr>
          <w:p w:rsidR="00802090" w:rsidRPr="00802090" w:rsidRDefault="00802090" w:rsidP="00802090">
            <w:pPr>
              <w:spacing w:after="0" w:line="240" w:lineRule="auto"/>
              <w:jc w:val="center"/>
              <w:rPr>
                <w:rFonts w:ascii="Times New Roman" w:hAnsi="Times New Roman" w:cs="Times New Roman"/>
                <w:snapToGrid w:val="0"/>
                <w:sz w:val="12"/>
                <w:szCs w:val="12"/>
              </w:rPr>
            </w:pPr>
            <w:r w:rsidRPr="00802090">
              <w:rPr>
                <w:rFonts w:ascii="Times New Roman" w:hAnsi="Times New Roman" w:cs="Times New Roman"/>
                <w:snapToGrid w:val="0"/>
                <w:sz w:val="12"/>
                <w:szCs w:val="12"/>
              </w:rPr>
              <w:lastRenderedPageBreak/>
              <w:t>Наименование природного процесса, опасного природного явления</w:t>
            </w:r>
          </w:p>
        </w:tc>
        <w:tc>
          <w:tcPr>
            <w:tcW w:w="3761" w:type="pct"/>
            <w:shd w:val="clear" w:color="auto" w:fill="auto"/>
            <w:vAlign w:val="center"/>
          </w:tcPr>
          <w:p w:rsidR="00802090" w:rsidRPr="00802090" w:rsidRDefault="00802090" w:rsidP="00802090">
            <w:pPr>
              <w:spacing w:after="0" w:line="240" w:lineRule="auto"/>
              <w:jc w:val="center"/>
              <w:rPr>
                <w:rFonts w:ascii="Times New Roman" w:hAnsi="Times New Roman" w:cs="Times New Roman"/>
                <w:snapToGrid w:val="0"/>
                <w:sz w:val="12"/>
                <w:szCs w:val="12"/>
                <w:highlight w:val="yellow"/>
              </w:rPr>
            </w:pPr>
            <w:r w:rsidRPr="00802090">
              <w:rPr>
                <w:rFonts w:ascii="Times New Roman" w:hAnsi="Times New Roman" w:cs="Times New Roman"/>
                <w:snapToGrid w:val="0"/>
                <w:sz w:val="12"/>
                <w:szCs w:val="12"/>
              </w:rPr>
              <w:t>Мероприятия по инженерной защите</w:t>
            </w:r>
          </w:p>
        </w:tc>
      </w:tr>
      <w:tr w:rsidR="00802090" w:rsidRPr="00802090" w:rsidTr="00632703">
        <w:tc>
          <w:tcPr>
            <w:tcW w:w="1239" w:type="pct"/>
            <w:shd w:val="clear" w:color="auto" w:fill="auto"/>
          </w:tcPr>
          <w:p w:rsidR="00802090" w:rsidRPr="00802090" w:rsidRDefault="00802090" w:rsidP="00802090">
            <w:pPr>
              <w:spacing w:before="120" w:after="0" w:line="240" w:lineRule="auto"/>
              <w:jc w:val="both"/>
              <w:rPr>
                <w:rFonts w:ascii="Times New Roman" w:hAnsi="Times New Roman" w:cs="Times New Roman"/>
                <w:sz w:val="12"/>
                <w:szCs w:val="12"/>
              </w:rPr>
            </w:pPr>
            <w:r w:rsidRPr="00802090">
              <w:rPr>
                <w:rFonts w:ascii="Times New Roman" w:hAnsi="Times New Roman" w:cs="Times New Roman"/>
                <w:sz w:val="12"/>
                <w:szCs w:val="12"/>
              </w:rPr>
              <w:t>Сильный ветер</w:t>
            </w:r>
          </w:p>
        </w:tc>
        <w:tc>
          <w:tcPr>
            <w:tcW w:w="3761" w:type="pct"/>
            <w:shd w:val="clear" w:color="auto" w:fill="auto"/>
          </w:tcPr>
          <w:p w:rsidR="00802090" w:rsidRPr="00802090" w:rsidRDefault="00802090" w:rsidP="00802090">
            <w:pPr>
              <w:spacing w:after="0" w:line="240" w:lineRule="auto"/>
              <w:jc w:val="both"/>
              <w:rPr>
                <w:rFonts w:ascii="Times New Roman" w:hAnsi="Times New Roman" w:cs="Times New Roman"/>
                <w:sz w:val="12"/>
                <w:szCs w:val="12"/>
              </w:rPr>
            </w:pPr>
            <w:r w:rsidRPr="00802090">
              <w:rPr>
                <w:rFonts w:ascii="Times New Roman" w:hAnsi="Times New Roman" w:cs="Times New Roman"/>
                <w:sz w:val="12"/>
                <w:szCs w:val="12"/>
              </w:rPr>
              <w:t>Строительство проектируемого объекта ведется с учетом района по ветровым нагрузкам. Опоры под оборудование и радиомачты для восприятия горизонтальных нагрузок из плоскости рассчитаны как отдельно стоящие опоры. Для установки оборудования предусмотрено устройство балочной клетки, поднятой над уровнем покрытия площадки. Закрепление оборудования осуществляется с помощью фундаментных болтов, болтами или шпильками к закладным деталям, приваркой закладных деталей.</w:t>
            </w:r>
          </w:p>
          <w:p w:rsidR="00802090" w:rsidRPr="00802090" w:rsidRDefault="00802090" w:rsidP="00802090">
            <w:pPr>
              <w:spacing w:after="0" w:line="240" w:lineRule="auto"/>
              <w:jc w:val="both"/>
              <w:rPr>
                <w:rFonts w:ascii="Times New Roman" w:hAnsi="Times New Roman" w:cs="Times New Roman"/>
                <w:sz w:val="12"/>
                <w:szCs w:val="12"/>
              </w:rPr>
            </w:pPr>
            <w:r w:rsidRPr="00802090">
              <w:rPr>
                <w:rFonts w:ascii="Times New Roman" w:hAnsi="Times New Roman" w:cs="Times New Roman"/>
                <w:sz w:val="12"/>
                <w:szCs w:val="12"/>
              </w:rPr>
              <w:t>Для предотвращения повреждения кабелей прокладка их осуществляется в земле на глубине 0,7 м, в водогазопроводных трубах в штрабе и открыто с креплением водогазопроводных труб к металлоконструкциям накладными скобами.</w:t>
            </w:r>
          </w:p>
          <w:p w:rsidR="00802090" w:rsidRPr="00802090" w:rsidRDefault="00802090" w:rsidP="00802090">
            <w:pPr>
              <w:spacing w:after="0" w:line="240" w:lineRule="auto"/>
              <w:jc w:val="both"/>
              <w:rPr>
                <w:rFonts w:ascii="Times New Roman" w:hAnsi="Times New Roman" w:cs="Times New Roman"/>
                <w:sz w:val="12"/>
                <w:szCs w:val="12"/>
                <w:highlight w:val="yellow"/>
              </w:rPr>
            </w:pPr>
            <w:r w:rsidRPr="00802090">
              <w:rPr>
                <w:rFonts w:ascii="Times New Roman" w:hAnsi="Times New Roman" w:cs="Times New Roman"/>
                <w:sz w:val="12"/>
                <w:szCs w:val="12"/>
              </w:rPr>
              <w:t>На ВЛ приняты железобетонные опоры по типовой серии 3.407.1-143 (</w:t>
            </w:r>
            <w:r w:rsidRPr="00802090">
              <w:rPr>
                <w:rFonts w:ascii="Times New Roman" w:hAnsi="Times New Roman" w:cs="Times New Roman"/>
                <w:bCs/>
                <w:sz w:val="12"/>
                <w:szCs w:val="12"/>
              </w:rPr>
              <w:t>выпуск 3)</w:t>
            </w:r>
            <w:r w:rsidRPr="00802090">
              <w:rPr>
                <w:rFonts w:ascii="Times New Roman" w:hAnsi="Times New Roman" w:cs="Times New Roman"/>
                <w:sz w:val="12"/>
                <w:szCs w:val="12"/>
              </w:rPr>
              <w:t xml:space="preserve"> «Железобетонные опоры ВЛ-10 кВ» на стойках СНВ-7-13. Длины пролетов между опорами приняты в соответствии с работой ОАО РАО «ЕЭС России» ОАО «РОСЭП» (шифр 25.0038), в которой основными положениями по определению расчетных пролетов опор ВЛ стало соблюдение требований ПУЭ 7 изд. 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ВЛ 0,4-20 кВ».</w:t>
            </w:r>
          </w:p>
        </w:tc>
      </w:tr>
      <w:tr w:rsidR="00802090" w:rsidRPr="00802090" w:rsidTr="00632703">
        <w:tc>
          <w:tcPr>
            <w:tcW w:w="1239" w:type="pct"/>
            <w:shd w:val="clear" w:color="auto" w:fill="auto"/>
          </w:tcPr>
          <w:p w:rsidR="00802090" w:rsidRPr="00802090" w:rsidRDefault="00802090" w:rsidP="00802090">
            <w:pPr>
              <w:spacing w:before="120" w:after="0" w:line="240" w:lineRule="auto"/>
              <w:jc w:val="both"/>
              <w:rPr>
                <w:rFonts w:ascii="Times New Roman" w:hAnsi="Times New Roman" w:cs="Times New Roman"/>
                <w:sz w:val="12"/>
                <w:szCs w:val="12"/>
              </w:rPr>
            </w:pPr>
            <w:r w:rsidRPr="00802090">
              <w:rPr>
                <w:rFonts w:ascii="Times New Roman" w:hAnsi="Times New Roman" w:cs="Times New Roman"/>
                <w:sz w:val="12"/>
                <w:szCs w:val="12"/>
              </w:rPr>
              <w:t>Сильный ливень</w:t>
            </w:r>
          </w:p>
        </w:tc>
        <w:tc>
          <w:tcPr>
            <w:tcW w:w="3761" w:type="pct"/>
            <w:shd w:val="clear" w:color="auto" w:fill="auto"/>
          </w:tcPr>
          <w:p w:rsidR="00802090" w:rsidRPr="00802090" w:rsidRDefault="00802090" w:rsidP="00802090">
            <w:pPr>
              <w:spacing w:after="0" w:line="240" w:lineRule="auto"/>
              <w:jc w:val="both"/>
              <w:rPr>
                <w:rFonts w:ascii="Times New Roman" w:hAnsi="Times New Roman" w:cs="Times New Roman"/>
                <w:sz w:val="12"/>
                <w:szCs w:val="12"/>
              </w:rPr>
            </w:pPr>
            <w:r w:rsidRPr="00802090">
              <w:rPr>
                <w:rFonts w:ascii="Times New Roman" w:hAnsi="Times New Roman" w:cs="Times New Roman"/>
                <w:bCs/>
                <w:sz w:val="12"/>
                <w:szCs w:val="12"/>
              </w:rPr>
              <w:t xml:space="preserve">Отвод поверхностных вод - открытый по естественному и спланированному рельефу, в сторону естественного понижения за пределы площадок. </w:t>
            </w:r>
            <w:r w:rsidRPr="00802090">
              <w:rPr>
                <w:rFonts w:ascii="Times New Roman" w:hAnsi="Times New Roman" w:cs="Times New Roman"/>
                <w:sz w:val="12"/>
                <w:szCs w:val="12"/>
              </w:rPr>
              <w:t>Для монолитных и сборных железобетонных конструкций применяется тяжелый бетон на портландцементе по ГОСТ 10178-85 марки по водонепроницаемости – W4. Подземные строительные железобетонные конструкции, их боковые поверхности обмазываются горячим битумом БН70/30 (ГОСТ 6617-76) за два раза по битумной грунтовке.</w:t>
            </w:r>
          </w:p>
          <w:p w:rsidR="00802090" w:rsidRPr="00802090" w:rsidRDefault="00802090" w:rsidP="00802090">
            <w:pPr>
              <w:spacing w:after="0" w:line="240" w:lineRule="auto"/>
              <w:jc w:val="both"/>
              <w:rPr>
                <w:rFonts w:ascii="Times New Roman" w:hAnsi="Times New Roman" w:cs="Times New Roman"/>
                <w:sz w:val="12"/>
                <w:szCs w:val="12"/>
                <w:highlight w:val="yellow"/>
              </w:rPr>
            </w:pPr>
            <w:r w:rsidRPr="00802090">
              <w:rPr>
                <w:rFonts w:ascii="Times New Roman" w:hAnsi="Times New Roman" w:cs="Times New Roman"/>
                <w:sz w:val="12"/>
                <w:szCs w:val="12"/>
              </w:rPr>
              <w:t>Для железобетонных стоек ВЛ применяется тяжелый бетон, удовлетворяющий требованиям ГОСТ 26633-2015, марки по водонепроницаемости W 6. Стойки покрываются битумной мастикой в два слоя по битумной грунтовке в комлевой части на длину 3 м. Для защиты от коррозии на металлические конструкции, изделия закладные и сварные швы, находящиеся на открытом воздухе, нанести антикоррозионное атмосферостойкое покрытие.</w:t>
            </w:r>
          </w:p>
        </w:tc>
      </w:tr>
      <w:tr w:rsidR="00802090" w:rsidRPr="00802090" w:rsidTr="00632703">
        <w:tc>
          <w:tcPr>
            <w:tcW w:w="1239" w:type="pct"/>
            <w:shd w:val="clear" w:color="auto" w:fill="auto"/>
          </w:tcPr>
          <w:p w:rsidR="00802090" w:rsidRPr="00802090" w:rsidRDefault="00802090" w:rsidP="00802090">
            <w:pPr>
              <w:spacing w:before="120" w:after="0" w:line="240" w:lineRule="auto"/>
              <w:jc w:val="both"/>
              <w:rPr>
                <w:rFonts w:ascii="Times New Roman" w:hAnsi="Times New Roman" w:cs="Times New Roman"/>
                <w:sz w:val="12"/>
                <w:szCs w:val="12"/>
              </w:rPr>
            </w:pPr>
            <w:r w:rsidRPr="00802090">
              <w:rPr>
                <w:rFonts w:ascii="Times New Roman" w:hAnsi="Times New Roman" w:cs="Times New Roman"/>
                <w:sz w:val="12"/>
                <w:szCs w:val="12"/>
              </w:rPr>
              <w:t>Сильный мороз</w:t>
            </w:r>
          </w:p>
        </w:tc>
        <w:tc>
          <w:tcPr>
            <w:tcW w:w="3761" w:type="pct"/>
            <w:shd w:val="clear" w:color="auto" w:fill="auto"/>
          </w:tcPr>
          <w:p w:rsidR="00802090" w:rsidRPr="00802090" w:rsidRDefault="00802090" w:rsidP="00802090">
            <w:pPr>
              <w:spacing w:after="0" w:line="240" w:lineRule="auto"/>
              <w:jc w:val="both"/>
              <w:rPr>
                <w:rFonts w:ascii="Times New Roman" w:hAnsi="Times New Roman" w:cs="Times New Roman"/>
                <w:sz w:val="12"/>
                <w:szCs w:val="12"/>
                <w:highlight w:val="yellow"/>
              </w:rPr>
            </w:pPr>
            <w:r w:rsidRPr="00802090">
              <w:rPr>
                <w:rFonts w:ascii="Times New Roman" w:hAnsi="Times New Roman" w:cs="Times New Roman"/>
                <w:sz w:val="12"/>
                <w:szCs w:val="12"/>
              </w:rPr>
              <w:t>Шкаф КИПиА выполнен в утепленном варианте. Предусмотрен электрообогрев шкафа для поддержания температуры внутри шкафа. Электрообогрев шкафа КИПиА осуществляется электрическим обогревателем  общепромышленного назначения. Для монолитных и сборных железобетонных конструкций применяется тяжелый бетон на портландцементе по ГОСТ 10178-85 марки по морозостойкости – F200. Для железобетонных стоек ВЛ применяется тяжелый бетон, удовлетворяющий требованиям ГОСТ 26633-2015, марки по морозоустойчивости F200 из сульфатостойкого цемента.</w:t>
            </w:r>
          </w:p>
        </w:tc>
      </w:tr>
      <w:tr w:rsidR="00802090" w:rsidRPr="00802090" w:rsidTr="00632703">
        <w:tc>
          <w:tcPr>
            <w:tcW w:w="1239" w:type="pct"/>
            <w:shd w:val="clear" w:color="auto" w:fill="auto"/>
          </w:tcPr>
          <w:p w:rsidR="00802090" w:rsidRPr="00802090" w:rsidRDefault="00802090" w:rsidP="00802090">
            <w:pPr>
              <w:spacing w:before="120" w:after="0" w:line="240" w:lineRule="auto"/>
              <w:jc w:val="both"/>
              <w:rPr>
                <w:rFonts w:ascii="Times New Roman" w:hAnsi="Times New Roman" w:cs="Times New Roman"/>
                <w:sz w:val="12"/>
                <w:szCs w:val="12"/>
              </w:rPr>
            </w:pPr>
            <w:r w:rsidRPr="00802090">
              <w:rPr>
                <w:rFonts w:ascii="Times New Roman" w:hAnsi="Times New Roman" w:cs="Times New Roman"/>
                <w:sz w:val="12"/>
                <w:szCs w:val="12"/>
              </w:rPr>
              <w:t>Гроза</w:t>
            </w:r>
          </w:p>
        </w:tc>
        <w:tc>
          <w:tcPr>
            <w:tcW w:w="3761" w:type="pct"/>
            <w:shd w:val="clear" w:color="auto" w:fill="auto"/>
          </w:tcPr>
          <w:p w:rsidR="00802090" w:rsidRPr="00802090" w:rsidRDefault="00802090" w:rsidP="00802090">
            <w:pPr>
              <w:spacing w:after="0" w:line="240" w:lineRule="auto"/>
              <w:jc w:val="both"/>
              <w:rPr>
                <w:rFonts w:ascii="Times New Roman" w:hAnsi="Times New Roman" w:cs="Times New Roman"/>
                <w:sz w:val="12"/>
                <w:szCs w:val="12"/>
                <w:highlight w:val="yellow"/>
              </w:rPr>
            </w:pPr>
            <w:r w:rsidRPr="00802090">
              <w:rPr>
                <w:rFonts w:ascii="Times New Roman" w:hAnsi="Times New Roman" w:cs="Times New Roman"/>
                <w:sz w:val="12"/>
                <w:szCs w:val="12"/>
              </w:rPr>
              <w:t>Заземление радиомачты выполняется присоединением ее к электродам из круглой оцинкованной стали. Для защиты от заноса высоких потенциалов по подземным и внешним коммуникациям при вводе в здания или сооружения, последние присоединяются к заземляющему устройству. Для защиты электрооборудования от грозовых перенапряжений на корпусе КТП устанавливаются ограничители перенапряжений. Все опоры ВЛ подлежат заземлению.</w:t>
            </w:r>
          </w:p>
          <w:p w:rsidR="00802090" w:rsidRPr="00802090" w:rsidRDefault="00802090" w:rsidP="00802090">
            <w:pPr>
              <w:spacing w:after="0" w:line="240" w:lineRule="auto"/>
              <w:jc w:val="both"/>
              <w:rPr>
                <w:rFonts w:ascii="Times New Roman" w:hAnsi="Times New Roman" w:cs="Times New Roman"/>
                <w:sz w:val="12"/>
                <w:szCs w:val="12"/>
                <w:highlight w:val="yellow"/>
              </w:rPr>
            </w:pPr>
            <w:r w:rsidRPr="00802090">
              <w:rPr>
                <w:rFonts w:ascii="Times New Roman" w:hAnsi="Times New Roman" w:cs="Times New Roman"/>
                <w:bCs/>
                <w:sz w:val="12"/>
                <w:szCs w:val="12"/>
              </w:rPr>
              <w:t>Корпуса приборов, устанавливаемых на трубопроводах, аппаратах и стойках, все электрооборудование, металлическую броню кабелей, водогазопроводные трубы для защиты электропроводок в начале и конце электрических трасс присоединить к контуру защитного заземления</w:t>
            </w:r>
          </w:p>
        </w:tc>
      </w:tr>
      <w:tr w:rsidR="00802090" w:rsidRPr="00802090" w:rsidTr="00632703">
        <w:trPr>
          <w:trHeight w:val="70"/>
        </w:trPr>
        <w:tc>
          <w:tcPr>
            <w:tcW w:w="1239" w:type="pct"/>
            <w:tcBorders>
              <w:top w:val="single" w:sz="4" w:space="0" w:color="auto"/>
              <w:left w:val="single" w:sz="4" w:space="0" w:color="auto"/>
              <w:bottom w:val="single" w:sz="4" w:space="0" w:color="auto"/>
              <w:right w:val="single" w:sz="4" w:space="0" w:color="auto"/>
            </w:tcBorders>
            <w:shd w:val="clear" w:color="auto" w:fill="auto"/>
          </w:tcPr>
          <w:p w:rsidR="00802090" w:rsidRPr="00802090" w:rsidRDefault="00802090" w:rsidP="00802090">
            <w:pPr>
              <w:spacing w:before="120" w:after="0" w:line="240" w:lineRule="auto"/>
              <w:jc w:val="both"/>
              <w:rPr>
                <w:rFonts w:ascii="Times New Roman" w:hAnsi="Times New Roman" w:cs="Times New Roman"/>
                <w:sz w:val="12"/>
                <w:szCs w:val="12"/>
              </w:rPr>
            </w:pPr>
            <w:r w:rsidRPr="00802090">
              <w:rPr>
                <w:rFonts w:ascii="Times New Roman" w:hAnsi="Times New Roman" w:cs="Times New Roman"/>
                <w:sz w:val="12"/>
                <w:szCs w:val="12"/>
              </w:rPr>
              <w:t>Пучение грунтов</w:t>
            </w:r>
          </w:p>
        </w:tc>
        <w:tc>
          <w:tcPr>
            <w:tcW w:w="3761" w:type="pct"/>
            <w:tcBorders>
              <w:top w:val="single" w:sz="4" w:space="0" w:color="auto"/>
              <w:left w:val="single" w:sz="4" w:space="0" w:color="auto"/>
              <w:bottom w:val="single" w:sz="4" w:space="0" w:color="auto"/>
              <w:right w:val="single" w:sz="4" w:space="0" w:color="auto"/>
            </w:tcBorders>
            <w:shd w:val="clear" w:color="auto" w:fill="auto"/>
          </w:tcPr>
          <w:p w:rsidR="00802090" w:rsidRPr="00802090" w:rsidRDefault="00802090" w:rsidP="00802090">
            <w:pPr>
              <w:spacing w:after="0" w:line="240" w:lineRule="auto"/>
              <w:jc w:val="both"/>
              <w:rPr>
                <w:rFonts w:ascii="Times New Roman" w:hAnsi="Times New Roman" w:cs="Times New Roman"/>
                <w:sz w:val="12"/>
                <w:szCs w:val="12"/>
                <w:highlight w:val="yellow"/>
              </w:rPr>
            </w:pPr>
            <w:r w:rsidRPr="00802090">
              <w:rPr>
                <w:rFonts w:ascii="Times New Roman" w:hAnsi="Times New Roman" w:cs="Times New Roman"/>
                <w:sz w:val="12"/>
                <w:szCs w:val="12"/>
              </w:rPr>
              <w:t>Для обратной засыпки, подсыпок применять непучинистый, непросадочный, ненабухающий грунт, уплотнение производить в соответствии с требованиями п. 17 СП 45.13330.2017 с коэффициентом уплотнения ky не менее 0,95.</w:t>
            </w:r>
          </w:p>
        </w:tc>
      </w:tr>
    </w:tbl>
    <w:p w:rsidR="00CF4CAD" w:rsidRDefault="00CF4CAD" w:rsidP="00CF4CAD">
      <w:pPr>
        <w:spacing w:after="0" w:line="240" w:lineRule="auto"/>
        <w:ind w:firstLine="284"/>
        <w:jc w:val="both"/>
        <w:rPr>
          <w:rFonts w:ascii="Times New Roman" w:hAnsi="Times New Roman" w:cs="Times New Roman"/>
          <w:sz w:val="12"/>
          <w:szCs w:val="12"/>
        </w:rPr>
      </w:pP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Решения по созданию на проектируемом объекте запасов материальных средств, предназначенных для ликвидации ЧС и их последствий</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Для ликвидации ЧС, возникающих в результате возможных аварий на проектируемых сооружениях, предусмотрены резервы материальных средств согласно постановлению Правительства РФ от 10 ноября 1996 г. №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АО «Самаранефтегаз» располагает всеми необходимыми резервами материальных ресурсов для ликвидации возможных ЧС природного и техногенного характера. Приказ о создании финансовых и материальных ресурсов, номенклатура пополняемого материально-технического резерва приведены в приложении В. Указанный резерв материальных средств является достаточным и обеспечивает возможность ликвидации аварийных ситуаций на проектируемом объекте.</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Для ликвидации (локализации) аварий и их последствий в случаях ЧС привлекаются технические средства и силы цеха ликвидации аварий и их последствий аварийно-спасательного формирования (ЦЛАП-АСФ) АО «Самаранефтегаз», также при необходимости привлекаются технические средства и силы специализированных организаций, с которыми заключены следующие договора:</w:t>
      </w:r>
    </w:p>
    <w:p w:rsidR="00802090" w:rsidRPr="00802090" w:rsidRDefault="00802090" w:rsidP="008020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2090">
        <w:rPr>
          <w:rFonts w:ascii="Times New Roman" w:hAnsi="Times New Roman" w:cs="Times New Roman"/>
          <w:sz w:val="12"/>
          <w:szCs w:val="12"/>
        </w:rPr>
        <w:t xml:space="preserve">договор с Федеральным государственным учреждением Аварийно-спасательным формированием «Северо-Восточная противофонтанная военизированная часть» (ФГУ АСФ «СВПФВЧ») на выполнение комплекса услуг по противофонтанному и газоспасательному обслуживанию объектов нефтедобычи: профилактическая работа по обеспечению противофонтанной и газовой безопасности на объектах нефтегазодобычи, работы по ликвидации открытых нефтяных и газовых фонтанов, проведение аварийно-технических работ в газовзрывоопасной среде, требующие применения средств индивидуальной защиты и специального оборудования; </w:t>
      </w:r>
    </w:p>
    <w:p w:rsidR="00802090" w:rsidRPr="00802090" w:rsidRDefault="00802090" w:rsidP="008020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2090">
        <w:rPr>
          <w:rFonts w:ascii="Times New Roman" w:hAnsi="Times New Roman" w:cs="Times New Roman"/>
          <w:sz w:val="12"/>
          <w:szCs w:val="12"/>
        </w:rPr>
        <w:t xml:space="preserve">договор с ООО «РН-Пожарная безопасность» на пожарно-профилактическое обслуживание объектов, оперативное реагирование на возникающие пожары, проведение действий по их тушению имеющимися силами и средствами. </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 xml:space="preserve">Решение о привлечении специализированных служб и формирований принимается КЧС АО «Самаранефтегаз», исходя из условий оперативной обстановки и масштабов аварии. </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Предусмотренные проектной документацией технические решения по системам оповещения о чрезвычайных ситуациях (включая локальные системы оповещения в районах размещения потенциально опасных объектов)</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Основными задачами системы оповещения являются:</w:t>
      </w:r>
    </w:p>
    <w:p w:rsidR="00802090" w:rsidRPr="00802090" w:rsidRDefault="00802090" w:rsidP="008020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802090">
        <w:rPr>
          <w:rFonts w:ascii="Times New Roman" w:hAnsi="Times New Roman" w:cs="Times New Roman"/>
          <w:sz w:val="12"/>
          <w:szCs w:val="12"/>
        </w:rPr>
        <w:t xml:space="preserve">доведения сообщений об аварии до руководства, обслуживающего персонала и личного состава аварийных формирований и проведение их сбора для решения вопросов по ее ликвидации; </w:t>
      </w:r>
    </w:p>
    <w:p w:rsidR="00802090" w:rsidRPr="00802090" w:rsidRDefault="00802090" w:rsidP="008020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2090">
        <w:rPr>
          <w:rFonts w:ascii="Times New Roman" w:hAnsi="Times New Roman" w:cs="Times New Roman"/>
          <w:sz w:val="12"/>
          <w:szCs w:val="12"/>
        </w:rPr>
        <w:t xml:space="preserve">принятие первоочередных мер в аварийной ситуации по спасению персонала, безаварийной остановке производства и локализации аварии. </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 xml:space="preserve">Средствами получения информации об аварии на проектируемом объекте являются: </w:t>
      </w:r>
    </w:p>
    <w:p w:rsidR="00802090" w:rsidRPr="00802090" w:rsidRDefault="00802090" w:rsidP="008020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2090">
        <w:rPr>
          <w:rFonts w:ascii="Times New Roman" w:hAnsi="Times New Roman" w:cs="Times New Roman"/>
          <w:sz w:val="12"/>
          <w:szCs w:val="12"/>
        </w:rPr>
        <w:t xml:space="preserve">сигналы системы автоматики; </w:t>
      </w:r>
    </w:p>
    <w:p w:rsidR="00802090" w:rsidRPr="00802090" w:rsidRDefault="00802090" w:rsidP="008020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2090">
        <w:rPr>
          <w:rFonts w:ascii="Times New Roman" w:hAnsi="Times New Roman" w:cs="Times New Roman"/>
          <w:sz w:val="12"/>
          <w:szCs w:val="12"/>
        </w:rPr>
        <w:t xml:space="preserve">сообщение от первого обнаружившего (очевидца, пострадавшего, анонимного источника) аварийную ситуацию. </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 xml:space="preserve">Обслуживающий персонал обеспечен сотовой связью, c использованием которой обеспечивается связь во время выездов на объект проектирования. Организация сотовой связи обеспечивается существующей сетью оператора GSM/GPRS-связи ПАО «Мегафон». </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В случае возникновения ЧС на проектируемом объекте порядок оповещения предусматривается по следующей схеме:</w:t>
      </w:r>
    </w:p>
    <w:p w:rsidR="00802090" w:rsidRPr="00802090" w:rsidRDefault="00802090" w:rsidP="008020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2090">
        <w:rPr>
          <w:rFonts w:ascii="Times New Roman" w:hAnsi="Times New Roman" w:cs="Times New Roman"/>
          <w:sz w:val="12"/>
          <w:szCs w:val="12"/>
        </w:rPr>
        <w:t>первый обнаруживший (очевидец, пострадавший, анонимный источник) аварийную ситуацию по средствам сотовой связи, речевого сообщения и</w:t>
      </w:r>
      <w:r>
        <w:rPr>
          <w:rFonts w:ascii="Times New Roman" w:hAnsi="Times New Roman" w:cs="Times New Roman"/>
          <w:sz w:val="12"/>
          <w:szCs w:val="12"/>
        </w:rPr>
        <w:t xml:space="preserve">нформирует дежурного оператора </w:t>
      </w:r>
      <w:r w:rsidRPr="00802090">
        <w:rPr>
          <w:rFonts w:ascii="Times New Roman" w:hAnsi="Times New Roman" w:cs="Times New Roman"/>
          <w:sz w:val="12"/>
          <w:szCs w:val="12"/>
        </w:rPr>
        <w:t>ДНС «Южно-Орловская»;</w:t>
      </w:r>
    </w:p>
    <w:p w:rsidR="00802090" w:rsidRPr="00802090" w:rsidRDefault="00802090" w:rsidP="008020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2090">
        <w:rPr>
          <w:rFonts w:ascii="Times New Roman" w:hAnsi="Times New Roman" w:cs="Times New Roman"/>
          <w:sz w:val="12"/>
          <w:szCs w:val="12"/>
        </w:rPr>
        <w:t>оператор, получив сигнал о ЧС, немедленно оповещает:</w:t>
      </w:r>
    </w:p>
    <w:p w:rsidR="00802090" w:rsidRPr="00802090" w:rsidRDefault="00802090" w:rsidP="008020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2090">
        <w:rPr>
          <w:rFonts w:ascii="Times New Roman" w:hAnsi="Times New Roman" w:cs="Times New Roman"/>
          <w:sz w:val="12"/>
          <w:szCs w:val="12"/>
        </w:rPr>
        <w:t>по средствам телефонной связи, радиосвязи, сотовой связи начальника, мастера ДНС;</w:t>
      </w:r>
    </w:p>
    <w:p w:rsidR="00802090" w:rsidRPr="00802090" w:rsidRDefault="00802090" w:rsidP="008020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2090">
        <w:rPr>
          <w:rFonts w:ascii="Times New Roman" w:hAnsi="Times New Roman" w:cs="Times New Roman"/>
          <w:sz w:val="12"/>
          <w:szCs w:val="12"/>
        </w:rPr>
        <w:t>по средствам сотовой связи персонал, находящийся на территории месторождения;</w:t>
      </w:r>
    </w:p>
    <w:p w:rsidR="00802090" w:rsidRPr="00802090" w:rsidRDefault="00802090" w:rsidP="008020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2090">
        <w:rPr>
          <w:rFonts w:ascii="Times New Roman" w:hAnsi="Times New Roman" w:cs="Times New Roman"/>
          <w:sz w:val="12"/>
          <w:szCs w:val="12"/>
        </w:rPr>
        <w:t>по средствам телефонной связи диспетчера ПЧ-175 ООО «РН-Пожарная безопасность» (при необходимости), дежурного скорой медицинской помощи (при необходимости);</w:t>
      </w:r>
    </w:p>
    <w:p w:rsidR="00802090" w:rsidRPr="00802090" w:rsidRDefault="00802090" w:rsidP="008020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2090">
        <w:rPr>
          <w:rFonts w:ascii="Times New Roman" w:hAnsi="Times New Roman" w:cs="Times New Roman"/>
          <w:sz w:val="12"/>
          <w:szCs w:val="12"/>
        </w:rPr>
        <w:t xml:space="preserve">по средствам телефонной связи диспетчера ЦППД, ЦЭЭ, ЦДНГ; </w:t>
      </w:r>
    </w:p>
    <w:p w:rsidR="00802090" w:rsidRPr="00802090" w:rsidRDefault="00802090" w:rsidP="008020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2090">
        <w:rPr>
          <w:rFonts w:ascii="Times New Roman" w:hAnsi="Times New Roman" w:cs="Times New Roman"/>
          <w:sz w:val="12"/>
          <w:szCs w:val="12"/>
        </w:rPr>
        <w:t>диспетчер ЦППД, ЦЭЭ получив сигнал о ЧС, немедленно оповещает по средствам телефонной связи начальника ЦППД, ЦЭЭ, ЦДНГ, диспетче</w:t>
      </w:r>
      <w:r>
        <w:rPr>
          <w:rFonts w:ascii="Times New Roman" w:hAnsi="Times New Roman" w:cs="Times New Roman"/>
          <w:sz w:val="12"/>
          <w:szCs w:val="12"/>
        </w:rPr>
        <w:t xml:space="preserve">ра РИТС СГМ, диспетчера ПЧ-175 </w:t>
      </w:r>
      <w:r w:rsidRPr="00802090">
        <w:rPr>
          <w:rFonts w:ascii="Times New Roman" w:hAnsi="Times New Roman" w:cs="Times New Roman"/>
          <w:sz w:val="12"/>
          <w:szCs w:val="12"/>
        </w:rPr>
        <w:t>ООО «РН-Пожарная безопасность» (при необходимости), дежурного скорой медицинской помощи (при необходимости);</w:t>
      </w:r>
    </w:p>
    <w:p w:rsidR="00802090" w:rsidRPr="00802090" w:rsidRDefault="00802090" w:rsidP="008020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2090">
        <w:rPr>
          <w:rFonts w:ascii="Times New Roman" w:hAnsi="Times New Roman" w:cs="Times New Roman"/>
          <w:sz w:val="12"/>
          <w:szCs w:val="12"/>
        </w:rPr>
        <w:t xml:space="preserve">диспетчер РИТС СГМ, получив сигнал о ЧС, немедленно оповещает по средствам телефонной связи начальника смены ЦИТУ АО «Самаранефтегаз» </w:t>
      </w:r>
    </w:p>
    <w:p w:rsidR="00802090" w:rsidRPr="00802090" w:rsidRDefault="00802090" w:rsidP="008020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2090">
        <w:rPr>
          <w:rFonts w:ascii="Times New Roman" w:hAnsi="Times New Roman" w:cs="Times New Roman"/>
          <w:sz w:val="12"/>
          <w:szCs w:val="12"/>
        </w:rPr>
        <w:t>начальник смены ЦИТУ, получив сигнал о ЧС, немедленно оповещает по средствам телефонной связи начальника ЦИТУ;</w:t>
      </w:r>
    </w:p>
    <w:p w:rsidR="00802090" w:rsidRPr="00802090" w:rsidRDefault="00802090" w:rsidP="008020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2090">
        <w:rPr>
          <w:rFonts w:ascii="Times New Roman" w:hAnsi="Times New Roman" w:cs="Times New Roman"/>
          <w:sz w:val="12"/>
          <w:szCs w:val="12"/>
        </w:rPr>
        <w:t>диспетчер ДДС по указанию начальника смены ЦИТУ по средствам телефонной связи оповещает диспетчера цеха по ликвидации аварий и их последствий - аварийно-спасательное формирование (ЦЛАП-АСФ), диспетчера ФГУ АСФ Северо-восточная противофонтанная военизированная часть (СВПФВЧ);</w:t>
      </w:r>
    </w:p>
    <w:p w:rsidR="00802090" w:rsidRPr="00802090" w:rsidRDefault="00802090" w:rsidP="008020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2090">
        <w:rPr>
          <w:rFonts w:ascii="Times New Roman" w:hAnsi="Times New Roman" w:cs="Times New Roman"/>
          <w:sz w:val="12"/>
          <w:szCs w:val="12"/>
        </w:rPr>
        <w:t>диспетчер ДДС по указанию руководителя (заместителя) АО «Самаранефтегаз» по средствам телефонной связи информирует диспетчера ЕДДС муниципального района Сергиевский.</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При получении сигнала об аварийной ситуации от систем автоматики, средств контроля и управления диспетчер АСДУ ЦСОИ «Суходол» немедленно оповещает по средствам телефонной связи оператора ДНС «Южно-Орловская», диспетчера ПЧ-175 ООО «РН-Пожарная безопасность», диспетчера ЦППД, ЦЭЭ, ЦДНГ, диспетчера РИТС СГМ. Далее порядок оповещения такой же, что и вышеописанный.</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Оповещение местных и территориальных органов власти, оперативных служб, руководства АО «Самаранефтегаз» и т.д. осуществляется с использованием средств телефонной связи.</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Информация о ЧС доводится со следующими временными характеристиками:</w:t>
      </w:r>
    </w:p>
    <w:p w:rsidR="00802090" w:rsidRPr="00802090" w:rsidRDefault="00802090" w:rsidP="008020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2090">
        <w:rPr>
          <w:rFonts w:ascii="Times New Roman" w:hAnsi="Times New Roman" w:cs="Times New Roman"/>
          <w:sz w:val="12"/>
          <w:szCs w:val="12"/>
        </w:rPr>
        <w:t>экстренное уведомление и оповещение о прогнозе и факте ЧС регионального и местного масштаба – незамедлительно вне зависимости от времени суток;</w:t>
      </w:r>
    </w:p>
    <w:p w:rsidR="00802090" w:rsidRPr="00802090" w:rsidRDefault="00802090" w:rsidP="008020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2090">
        <w:rPr>
          <w:rFonts w:ascii="Times New Roman" w:hAnsi="Times New Roman" w:cs="Times New Roman"/>
          <w:sz w:val="12"/>
          <w:szCs w:val="12"/>
        </w:rPr>
        <w:t>срочная информация о развитии обстановки при ЧС и о ходе работ по их ликвидации – не позднее двух часов с момента уведомления о событии, последующие сообщения с периодичностью не более четырех часов;</w:t>
      </w:r>
    </w:p>
    <w:p w:rsidR="00802090" w:rsidRPr="00802090" w:rsidRDefault="00802090" w:rsidP="008020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02090">
        <w:rPr>
          <w:rFonts w:ascii="Times New Roman" w:hAnsi="Times New Roman" w:cs="Times New Roman"/>
          <w:sz w:val="12"/>
          <w:szCs w:val="12"/>
        </w:rPr>
        <w:t>обобщенная информация о событиях за сутки при ведении работ по ликвидации ЧС – к 16 часам каждых суток.</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Мероприятия по обеспечению противоаварийной устойчивости пунктов и систем управления производственным процессом, обеспечению гарантированной устойчивости радиосвязи и проводной связи при ЧС и их ликвидации</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 xml:space="preserve">Строительство пунктов управления производственным процессом проектной документацией не предусматривается. Централизованный контроль за работой проектируемых сооружений предусматривается осуществлять из диспетчерского пункта ЦСОИ «Суходол». Диспетчерский пункт, в котором расположен пульт управления, расположен вне зоны действия поражающих факторов при авариях на проектируемых сооружениях. </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Мероприятия по обеспечению эвакуации населения (персонала проектируемого объекта) при чрезвычайных ситуациях природного и техногенного характера, мероприятия по обеспечению беспрепятственного ввода и передвижения на территории проектируемого объекта аварийно-спасательных сил для ликвидации чрезвычайных ситуаций</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 xml:space="preserve">Эвакуация персонала при ЧС производится на безопасное расстояние в любом направлении, в зависимости от места возникновения аварии с учетом метеоусловий, включая направление, скорость ветра и прогноз их возможного изменения. </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Проектируемые сооружения находятся на открытой местности, что позволяет беспрепятственно осуществить экстренный выход персонала за пределы зон воздействия поражающих факторов. Беспрепятственная эвакуация персонала с территории проектируемых сооружений обеспечивается объемно-планировочными решениями, а также наличием существующих и проектируемых подъездных дорог. Существующие и проектируемые подъездные дороги позволяют провести своевременную эвакуацию персонала при необходимости за пределы зоны чрезвычайной ситуации.</w:t>
      </w:r>
    </w:p>
    <w:p w:rsidR="00CF4CAD"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Беспрепятственный ввод и передвижение на территории проектируемых сооружений аварийно-спасательных сил обеспечивается автодорогами, подъездными путями и проездами к проектируемым сооружениям. Существующая дорожная сеть в районе проектируемых сооружений обеспечивает проезд транспортных средств. При тяжелых дорожных условиях, для обеспечения ввода аварийно-спасательных сил, используется техника высокой проходимости. Планировочные отметки проезда приняты в соответствии с отметками существующих автодорог</w:t>
      </w:r>
      <w:r>
        <w:rPr>
          <w:rFonts w:ascii="Times New Roman" w:hAnsi="Times New Roman" w:cs="Times New Roman"/>
          <w:sz w:val="12"/>
          <w:szCs w:val="12"/>
        </w:rPr>
        <w:t>.</w:t>
      </w:r>
    </w:p>
    <w:p w:rsidR="00802090" w:rsidRDefault="00802090" w:rsidP="00802090">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4267200" cy="638175"/>
            <wp:effectExtent l="0" t="0" r="0" b="0"/>
            <wp:docPr id="5" name="Рисунок 5" descr="C:\Users\user\AppData\Local\Microsoft\Windows\Temporary Internet Files\Content.Word\апч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апчь.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638175"/>
                    </a:xfrm>
                    <a:prstGeom prst="rect">
                      <a:avLst/>
                    </a:prstGeom>
                    <a:noFill/>
                    <a:ln>
                      <a:noFill/>
                    </a:ln>
                  </pic:spPr>
                </pic:pic>
              </a:graphicData>
            </a:graphic>
          </wp:inline>
        </w:drawing>
      </w:r>
    </w:p>
    <w:p w:rsidR="00802090" w:rsidRPr="00802090" w:rsidRDefault="00802090" w:rsidP="00802090">
      <w:pPr>
        <w:spacing w:after="0" w:line="240" w:lineRule="auto"/>
        <w:ind w:firstLine="284"/>
        <w:jc w:val="center"/>
        <w:rPr>
          <w:rFonts w:ascii="Times New Roman" w:hAnsi="Times New Roman" w:cs="Times New Roman"/>
          <w:sz w:val="12"/>
          <w:szCs w:val="12"/>
        </w:rPr>
      </w:pPr>
      <w:r w:rsidRPr="00802090">
        <w:rPr>
          <w:rFonts w:ascii="Times New Roman" w:hAnsi="Times New Roman" w:cs="Times New Roman"/>
          <w:sz w:val="12"/>
          <w:szCs w:val="12"/>
        </w:rPr>
        <w:t>ДОКУМЕНТАЦИЯ ПО ПЛАНИРОВКЕ ТЕРРИТОРИИ</w:t>
      </w:r>
    </w:p>
    <w:p w:rsidR="00802090" w:rsidRPr="00802090" w:rsidRDefault="00802090" w:rsidP="00802090">
      <w:pPr>
        <w:spacing w:after="0" w:line="240" w:lineRule="auto"/>
        <w:ind w:firstLine="284"/>
        <w:jc w:val="center"/>
        <w:rPr>
          <w:rFonts w:ascii="Times New Roman" w:hAnsi="Times New Roman" w:cs="Times New Roman"/>
          <w:sz w:val="12"/>
          <w:szCs w:val="12"/>
        </w:rPr>
      </w:pPr>
    </w:p>
    <w:p w:rsidR="00802090" w:rsidRPr="00802090" w:rsidRDefault="00802090" w:rsidP="00802090">
      <w:pPr>
        <w:spacing w:after="0" w:line="240" w:lineRule="auto"/>
        <w:ind w:firstLine="284"/>
        <w:jc w:val="center"/>
        <w:rPr>
          <w:rFonts w:ascii="Times New Roman" w:hAnsi="Times New Roman" w:cs="Times New Roman"/>
          <w:sz w:val="12"/>
          <w:szCs w:val="12"/>
        </w:rPr>
      </w:pPr>
      <w:r w:rsidRPr="00802090">
        <w:rPr>
          <w:rFonts w:ascii="Times New Roman" w:hAnsi="Times New Roman" w:cs="Times New Roman"/>
          <w:sz w:val="12"/>
          <w:szCs w:val="12"/>
        </w:rPr>
        <w:t>для строительства объекта</w:t>
      </w:r>
    </w:p>
    <w:p w:rsidR="00802090" w:rsidRPr="00802090" w:rsidRDefault="00802090" w:rsidP="00802090">
      <w:pPr>
        <w:spacing w:after="0" w:line="240" w:lineRule="auto"/>
        <w:ind w:firstLine="284"/>
        <w:jc w:val="center"/>
        <w:rPr>
          <w:rFonts w:ascii="Times New Roman" w:hAnsi="Times New Roman" w:cs="Times New Roman"/>
          <w:sz w:val="12"/>
          <w:szCs w:val="12"/>
        </w:rPr>
      </w:pPr>
      <w:r w:rsidRPr="00802090">
        <w:rPr>
          <w:rFonts w:ascii="Times New Roman" w:hAnsi="Times New Roman" w:cs="Times New Roman"/>
          <w:sz w:val="12"/>
          <w:szCs w:val="12"/>
        </w:rPr>
        <w:t>1207ПЭ «Блочно-модульная котельная (БМК) на  производственн</w:t>
      </w:r>
      <w:r>
        <w:rPr>
          <w:rFonts w:ascii="Times New Roman" w:hAnsi="Times New Roman" w:cs="Times New Roman"/>
          <w:sz w:val="12"/>
          <w:szCs w:val="12"/>
        </w:rPr>
        <w:t xml:space="preserve">ой площадке УПСВ  «Козловская» </w:t>
      </w:r>
      <w:r w:rsidRPr="00802090">
        <w:rPr>
          <w:rFonts w:ascii="Times New Roman" w:hAnsi="Times New Roman" w:cs="Times New Roman"/>
          <w:sz w:val="12"/>
          <w:szCs w:val="12"/>
        </w:rPr>
        <w:t>в границах сельск</w:t>
      </w:r>
      <w:r>
        <w:rPr>
          <w:rFonts w:ascii="Times New Roman" w:hAnsi="Times New Roman" w:cs="Times New Roman"/>
          <w:sz w:val="12"/>
          <w:szCs w:val="12"/>
        </w:rPr>
        <w:t xml:space="preserve">ого поселения Захаркино </w:t>
      </w:r>
      <w:r w:rsidRPr="00802090">
        <w:rPr>
          <w:rFonts w:ascii="Times New Roman" w:hAnsi="Times New Roman" w:cs="Times New Roman"/>
          <w:sz w:val="12"/>
          <w:szCs w:val="12"/>
        </w:rPr>
        <w:t>муниципального район</w:t>
      </w:r>
      <w:r>
        <w:rPr>
          <w:rFonts w:ascii="Times New Roman" w:hAnsi="Times New Roman" w:cs="Times New Roman"/>
          <w:sz w:val="12"/>
          <w:szCs w:val="12"/>
        </w:rPr>
        <w:t>а Сергиевский Самарской области</w:t>
      </w:r>
    </w:p>
    <w:p w:rsidR="00802090" w:rsidRDefault="00802090" w:rsidP="00802090">
      <w:pPr>
        <w:spacing w:after="0" w:line="240" w:lineRule="auto"/>
        <w:ind w:firstLine="284"/>
        <w:jc w:val="center"/>
        <w:rPr>
          <w:rFonts w:ascii="Times New Roman" w:hAnsi="Times New Roman" w:cs="Times New Roman"/>
          <w:sz w:val="12"/>
          <w:szCs w:val="12"/>
        </w:rPr>
      </w:pPr>
    </w:p>
    <w:p w:rsidR="00802090" w:rsidRPr="00802090" w:rsidRDefault="00802090" w:rsidP="00802090">
      <w:pPr>
        <w:spacing w:after="0" w:line="240" w:lineRule="auto"/>
        <w:ind w:firstLine="284"/>
        <w:jc w:val="center"/>
        <w:rPr>
          <w:rFonts w:ascii="Times New Roman" w:hAnsi="Times New Roman" w:cs="Times New Roman"/>
          <w:sz w:val="12"/>
          <w:szCs w:val="12"/>
        </w:rPr>
      </w:pPr>
      <w:r w:rsidRPr="00802090">
        <w:rPr>
          <w:rFonts w:ascii="Times New Roman" w:hAnsi="Times New Roman" w:cs="Times New Roman"/>
          <w:sz w:val="12"/>
          <w:szCs w:val="12"/>
        </w:rPr>
        <w:t xml:space="preserve">Книга </w:t>
      </w:r>
      <w:r>
        <w:rPr>
          <w:rFonts w:ascii="Times New Roman" w:hAnsi="Times New Roman" w:cs="Times New Roman"/>
          <w:sz w:val="12"/>
          <w:szCs w:val="12"/>
        </w:rPr>
        <w:t xml:space="preserve">3. Проект межевания территории </w:t>
      </w:r>
    </w:p>
    <w:p w:rsidR="00802090" w:rsidRPr="00802090" w:rsidRDefault="00802090" w:rsidP="00802090">
      <w:pPr>
        <w:spacing w:after="0" w:line="240" w:lineRule="auto"/>
        <w:ind w:firstLine="284"/>
        <w:jc w:val="center"/>
        <w:rPr>
          <w:rFonts w:ascii="Times New Roman" w:hAnsi="Times New Roman" w:cs="Times New Roman"/>
          <w:sz w:val="12"/>
          <w:szCs w:val="12"/>
        </w:rPr>
      </w:pPr>
      <w:r w:rsidRPr="00802090">
        <w:rPr>
          <w:rFonts w:ascii="Times New Roman" w:hAnsi="Times New Roman" w:cs="Times New Roman"/>
          <w:sz w:val="12"/>
          <w:szCs w:val="12"/>
        </w:rPr>
        <w:lastRenderedPageBreak/>
        <w:t>Раздел 1. Проект межевания территории. Графическая часть</w:t>
      </w:r>
    </w:p>
    <w:p w:rsidR="00802090" w:rsidRPr="00802090" w:rsidRDefault="00802090" w:rsidP="00802090">
      <w:pPr>
        <w:spacing w:after="0" w:line="240" w:lineRule="auto"/>
        <w:ind w:firstLine="284"/>
        <w:jc w:val="center"/>
        <w:rPr>
          <w:rFonts w:ascii="Times New Roman" w:hAnsi="Times New Roman" w:cs="Times New Roman"/>
          <w:sz w:val="12"/>
          <w:szCs w:val="12"/>
        </w:rPr>
      </w:pPr>
      <w:r w:rsidRPr="00802090">
        <w:rPr>
          <w:rFonts w:ascii="Times New Roman" w:hAnsi="Times New Roman" w:cs="Times New Roman"/>
          <w:sz w:val="12"/>
          <w:szCs w:val="12"/>
        </w:rPr>
        <w:t>Раздел 2. Проект межевания территории. Текстовая часть</w:t>
      </w:r>
    </w:p>
    <w:p w:rsidR="00802090" w:rsidRPr="00802090" w:rsidRDefault="00802090" w:rsidP="00802090">
      <w:pPr>
        <w:spacing w:after="0" w:line="240" w:lineRule="auto"/>
        <w:ind w:firstLine="284"/>
        <w:jc w:val="center"/>
        <w:rPr>
          <w:rFonts w:ascii="Times New Roman" w:hAnsi="Times New Roman" w:cs="Times New Roman"/>
          <w:sz w:val="12"/>
          <w:szCs w:val="12"/>
        </w:rPr>
      </w:pPr>
    </w:p>
    <w:p w:rsidR="00802090" w:rsidRPr="00802090" w:rsidRDefault="00802090" w:rsidP="00802090">
      <w:pPr>
        <w:spacing w:after="0" w:line="240" w:lineRule="auto"/>
        <w:ind w:firstLine="284"/>
        <w:jc w:val="center"/>
        <w:rPr>
          <w:rFonts w:ascii="Times New Roman" w:hAnsi="Times New Roman" w:cs="Times New Roman"/>
          <w:sz w:val="12"/>
          <w:szCs w:val="12"/>
        </w:rPr>
      </w:pPr>
      <w:r w:rsidRPr="00802090">
        <w:rPr>
          <w:rFonts w:ascii="Times New Roman" w:hAnsi="Times New Roman" w:cs="Times New Roman"/>
          <w:sz w:val="12"/>
          <w:szCs w:val="12"/>
        </w:rPr>
        <w:t>Раздел 3. Материалы по обосновани</w:t>
      </w:r>
      <w:r>
        <w:rPr>
          <w:rFonts w:ascii="Times New Roman" w:hAnsi="Times New Roman" w:cs="Times New Roman"/>
          <w:sz w:val="12"/>
          <w:szCs w:val="12"/>
        </w:rPr>
        <w:t xml:space="preserve">ю проекта межевания территории. </w:t>
      </w:r>
      <w:r w:rsidRPr="00802090">
        <w:rPr>
          <w:rFonts w:ascii="Times New Roman" w:hAnsi="Times New Roman" w:cs="Times New Roman"/>
          <w:sz w:val="12"/>
          <w:szCs w:val="12"/>
        </w:rPr>
        <w:t>Графическая часть</w:t>
      </w:r>
    </w:p>
    <w:p w:rsidR="00802090" w:rsidRDefault="00802090" w:rsidP="00802090">
      <w:pPr>
        <w:spacing w:after="0" w:line="240" w:lineRule="auto"/>
        <w:ind w:firstLine="284"/>
        <w:jc w:val="center"/>
        <w:rPr>
          <w:rFonts w:ascii="Times New Roman" w:hAnsi="Times New Roman" w:cs="Times New Roman"/>
          <w:sz w:val="12"/>
          <w:szCs w:val="12"/>
        </w:rPr>
      </w:pPr>
      <w:r w:rsidRPr="00802090">
        <w:rPr>
          <w:rFonts w:ascii="Times New Roman" w:hAnsi="Times New Roman" w:cs="Times New Roman"/>
          <w:sz w:val="12"/>
          <w:szCs w:val="12"/>
        </w:rPr>
        <w:t>Раздел 4. Материалы по обосновани</w:t>
      </w:r>
      <w:r>
        <w:rPr>
          <w:rFonts w:ascii="Times New Roman" w:hAnsi="Times New Roman" w:cs="Times New Roman"/>
          <w:sz w:val="12"/>
          <w:szCs w:val="12"/>
        </w:rPr>
        <w:t xml:space="preserve">ю проекта межевания территории. </w:t>
      </w:r>
      <w:r w:rsidRPr="00802090">
        <w:rPr>
          <w:rFonts w:ascii="Times New Roman" w:hAnsi="Times New Roman" w:cs="Times New Roman"/>
          <w:sz w:val="12"/>
          <w:szCs w:val="12"/>
        </w:rPr>
        <w:t>Пояснительная записка</w:t>
      </w:r>
    </w:p>
    <w:tbl>
      <w:tblPr>
        <w:tblStyle w:val="af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2305"/>
        <w:gridCol w:w="2542"/>
      </w:tblGrid>
      <w:tr w:rsidR="00802090" w:rsidRPr="00802090" w:rsidTr="00802090">
        <w:trPr>
          <w:trHeight w:val="70"/>
          <w:jc w:val="center"/>
        </w:trPr>
        <w:tc>
          <w:tcPr>
            <w:tcW w:w="3652" w:type="dxa"/>
            <w:vAlign w:val="center"/>
          </w:tcPr>
          <w:p w:rsidR="00802090" w:rsidRPr="00802090" w:rsidRDefault="00802090" w:rsidP="00802090">
            <w:pPr>
              <w:autoSpaceDE w:val="0"/>
              <w:autoSpaceDN w:val="0"/>
              <w:adjustRightInd w:val="0"/>
              <w:jc w:val="center"/>
              <w:rPr>
                <w:rFonts w:ascii="Times New Roman" w:hAnsi="Times New Roman" w:cs="Times New Roman"/>
                <w:bCs/>
                <w:sz w:val="12"/>
                <w:szCs w:val="12"/>
              </w:rPr>
            </w:pPr>
            <w:r w:rsidRPr="00802090">
              <w:rPr>
                <w:rFonts w:ascii="Times New Roman" w:hAnsi="Times New Roman" w:cs="Times New Roman"/>
                <w:bCs/>
                <w:sz w:val="12"/>
                <w:szCs w:val="12"/>
              </w:rPr>
              <w:t>Главный инженер</w:t>
            </w:r>
          </w:p>
        </w:tc>
        <w:tc>
          <w:tcPr>
            <w:tcW w:w="2728" w:type="dxa"/>
            <w:vAlign w:val="center"/>
          </w:tcPr>
          <w:p w:rsidR="00802090" w:rsidRPr="00802090" w:rsidRDefault="00802090" w:rsidP="00802090">
            <w:pPr>
              <w:pStyle w:val="afff6"/>
              <w:tabs>
                <w:tab w:val="right" w:pos="9356"/>
              </w:tabs>
              <w:rPr>
                <w:rFonts w:ascii="Times New Roman" w:hAnsi="Times New Roman"/>
                <w:b w:val="0"/>
                <w:sz w:val="12"/>
                <w:szCs w:val="12"/>
                <w:lang w:eastAsia="ar-SA"/>
              </w:rPr>
            </w:pPr>
            <w:r w:rsidRPr="00802090">
              <w:rPr>
                <w:rFonts w:ascii="Times New Roman" w:hAnsi="Times New Roman"/>
                <w:noProof/>
                <w:sz w:val="12"/>
                <w:szCs w:val="12"/>
              </w:rPr>
              <w:drawing>
                <wp:inline distT="0" distB="0" distL="0" distR="0" wp14:anchorId="4363F1B9" wp14:editId="6C3D2CA2">
                  <wp:extent cx="552450" cy="33684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6846" cy="339522"/>
                          </a:xfrm>
                          <a:prstGeom prst="rect">
                            <a:avLst/>
                          </a:prstGeom>
                          <a:noFill/>
                          <a:ln>
                            <a:noFill/>
                          </a:ln>
                        </pic:spPr>
                      </pic:pic>
                    </a:graphicData>
                  </a:graphic>
                </wp:inline>
              </w:drawing>
            </w:r>
          </w:p>
        </w:tc>
        <w:tc>
          <w:tcPr>
            <w:tcW w:w="3191" w:type="dxa"/>
            <w:vAlign w:val="center"/>
          </w:tcPr>
          <w:p w:rsidR="00802090" w:rsidRPr="00802090" w:rsidRDefault="00802090" w:rsidP="00802090">
            <w:pPr>
              <w:pStyle w:val="afff6"/>
              <w:tabs>
                <w:tab w:val="right" w:pos="9356"/>
              </w:tabs>
              <w:rPr>
                <w:rFonts w:ascii="Times New Roman" w:hAnsi="Times New Roman"/>
                <w:b w:val="0"/>
                <w:sz w:val="12"/>
                <w:szCs w:val="12"/>
                <w:lang w:eastAsia="ar-SA"/>
              </w:rPr>
            </w:pPr>
            <w:r w:rsidRPr="00802090">
              <w:rPr>
                <w:rFonts w:ascii="Times New Roman" w:hAnsi="Times New Roman"/>
                <w:b w:val="0"/>
                <w:sz w:val="12"/>
                <w:szCs w:val="12"/>
                <w:lang w:eastAsia="ar-SA"/>
              </w:rPr>
              <w:t>Д.В. Кашаев</w:t>
            </w:r>
          </w:p>
        </w:tc>
      </w:tr>
      <w:tr w:rsidR="00802090" w:rsidRPr="00802090" w:rsidTr="00802090">
        <w:trPr>
          <w:trHeight w:val="70"/>
          <w:jc w:val="center"/>
        </w:trPr>
        <w:tc>
          <w:tcPr>
            <w:tcW w:w="3652" w:type="dxa"/>
            <w:vAlign w:val="center"/>
          </w:tcPr>
          <w:p w:rsidR="00802090" w:rsidRPr="00802090" w:rsidRDefault="00802090" w:rsidP="00802090">
            <w:pPr>
              <w:autoSpaceDE w:val="0"/>
              <w:autoSpaceDN w:val="0"/>
              <w:adjustRightInd w:val="0"/>
              <w:jc w:val="center"/>
              <w:rPr>
                <w:rFonts w:ascii="Times New Roman" w:hAnsi="Times New Roman" w:cs="Times New Roman"/>
                <w:bCs/>
                <w:sz w:val="12"/>
                <w:szCs w:val="12"/>
              </w:rPr>
            </w:pPr>
            <w:r w:rsidRPr="00802090">
              <w:rPr>
                <w:rFonts w:ascii="Times New Roman" w:hAnsi="Times New Roman" w:cs="Times New Roman"/>
                <w:bCs/>
                <w:sz w:val="12"/>
                <w:szCs w:val="12"/>
              </w:rPr>
              <w:t>Главный инженер проекта</w:t>
            </w:r>
          </w:p>
        </w:tc>
        <w:tc>
          <w:tcPr>
            <w:tcW w:w="2728" w:type="dxa"/>
            <w:vAlign w:val="center"/>
          </w:tcPr>
          <w:p w:rsidR="00802090" w:rsidRPr="00802090" w:rsidRDefault="00802090" w:rsidP="00802090">
            <w:pPr>
              <w:pStyle w:val="afff6"/>
              <w:tabs>
                <w:tab w:val="right" w:pos="9356"/>
              </w:tabs>
              <w:rPr>
                <w:rFonts w:ascii="Times New Roman" w:hAnsi="Times New Roman"/>
                <w:b w:val="0"/>
                <w:sz w:val="12"/>
                <w:szCs w:val="12"/>
                <w:lang w:eastAsia="ar-SA"/>
              </w:rPr>
            </w:pPr>
            <w:r w:rsidRPr="00802090">
              <w:rPr>
                <w:rFonts w:ascii="Times New Roman" w:hAnsi="Times New Roman"/>
                <w:b w:val="0"/>
                <w:noProof/>
                <w:sz w:val="12"/>
                <w:szCs w:val="12"/>
              </w:rPr>
              <w:drawing>
                <wp:inline distT="0" distB="0" distL="0" distR="0" wp14:anchorId="56CD50F8" wp14:editId="1DA8186E">
                  <wp:extent cx="311592" cy="314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шелев А.В..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4522" cy="317280"/>
                          </a:xfrm>
                          <a:prstGeom prst="rect">
                            <a:avLst/>
                          </a:prstGeom>
                        </pic:spPr>
                      </pic:pic>
                    </a:graphicData>
                  </a:graphic>
                </wp:inline>
              </w:drawing>
            </w:r>
          </w:p>
        </w:tc>
        <w:tc>
          <w:tcPr>
            <w:tcW w:w="3191" w:type="dxa"/>
            <w:vAlign w:val="center"/>
          </w:tcPr>
          <w:p w:rsidR="00802090" w:rsidRPr="00802090" w:rsidRDefault="00802090" w:rsidP="00802090">
            <w:pPr>
              <w:pStyle w:val="afff6"/>
              <w:tabs>
                <w:tab w:val="right" w:pos="9356"/>
              </w:tabs>
              <w:rPr>
                <w:rFonts w:ascii="Times New Roman" w:hAnsi="Times New Roman"/>
                <w:b w:val="0"/>
                <w:sz w:val="12"/>
                <w:szCs w:val="12"/>
                <w:lang w:eastAsia="ar-SA"/>
              </w:rPr>
            </w:pPr>
            <w:r w:rsidRPr="00802090">
              <w:rPr>
                <w:rFonts w:ascii="Times New Roman" w:hAnsi="Times New Roman"/>
                <w:b w:val="0"/>
                <w:sz w:val="12"/>
                <w:szCs w:val="12"/>
                <w:lang w:eastAsia="ar-SA"/>
              </w:rPr>
              <w:t>А.В. Кошелев</w:t>
            </w:r>
          </w:p>
        </w:tc>
      </w:tr>
    </w:tbl>
    <w:p w:rsidR="00802090" w:rsidRPr="00802090" w:rsidRDefault="00802090" w:rsidP="00802090">
      <w:pPr>
        <w:spacing w:after="0" w:line="240" w:lineRule="auto"/>
        <w:ind w:firstLine="284"/>
        <w:jc w:val="center"/>
        <w:rPr>
          <w:rFonts w:ascii="Times New Roman" w:hAnsi="Times New Roman" w:cs="Times New Roman"/>
          <w:sz w:val="12"/>
          <w:szCs w:val="12"/>
        </w:rPr>
      </w:pPr>
    </w:p>
    <w:p w:rsidR="00802090" w:rsidRDefault="00802090" w:rsidP="00802090">
      <w:pPr>
        <w:spacing w:after="0" w:line="240" w:lineRule="auto"/>
        <w:ind w:firstLine="284"/>
        <w:jc w:val="center"/>
        <w:rPr>
          <w:rFonts w:ascii="Times New Roman" w:hAnsi="Times New Roman" w:cs="Times New Roman"/>
          <w:sz w:val="12"/>
          <w:szCs w:val="12"/>
        </w:rPr>
      </w:pPr>
      <w:r w:rsidRPr="00802090">
        <w:rPr>
          <w:rFonts w:ascii="Times New Roman" w:hAnsi="Times New Roman" w:cs="Times New Roman"/>
          <w:sz w:val="12"/>
          <w:szCs w:val="12"/>
        </w:rPr>
        <w:t>Самара, 2021г.</w:t>
      </w:r>
    </w:p>
    <w:p w:rsidR="00802090" w:rsidRPr="00802090" w:rsidRDefault="00802090" w:rsidP="00802090">
      <w:pPr>
        <w:spacing w:after="0" w:line="240" w:lineRule="auto"/>
        <w:ind w:firstLine="284"/>
        <w:jc w:val="center"/>
        <w:rPr>
          <w:rFonts w:ascii="Times New Roman" w:hAnsi="Times New Roman" w:cs="Times New Roman"/>
          <w:sz w:val="12"/>
          <w:szCs w:val="12"/>
        </w:rPr>
      </w:pPr>
    </w:p>
    <w:p w:rsidR="00802090" w:rsidRDefault="00802090" w:rsidP="00802090">
      <w:pPr>
        <w:spacing w:after="0" w:line="240" w:lineRule="auto"/>
        <w:ind w:firstLine="284"/>
        <w:jc w:val="center"/>
        <w:rPr>
          <w:rFonts w:ascii="Times New Roman" w:hAnsi="Times New Roman" w:cs="Times New Roman"/>
          <w:sz w:val="12"/>
          <w:szCs w:val="12"/>
        </w:rPr>
      </w:pPr>
      <w:r w:rsidRPr="00802090">
        <w:rPr>
          <w:rFonts w:ascii="Times New Roman" w:hAnsi="Times New Roman" w:cs="Times New Roman"/>
          <w:sz w:val="12"/>
          <w:szCs w:val="12"/>
        </w:rPr>
        <w:t>Состав проекта межевания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6068"/>
        <w:gridCol w:w="842"/>
      </w:tblGrid>
      <w:tr w:rsidR="00802090" w:rsidRPr="00802090" w:rsidTr="00632703">
        <w:tc>
          <w:tcPr>
            <w:tcW w:w="959" w:type="dxa"/>
          </w:tcPr>
          <w:p w:rsidR="00802090" w:rsidRPr="00802090" w:rsidRDefault="00802090" w:rsidP="00802090">
            <w:pPr>
              <w:spacing w:after="0" w:line="240" w:lineRule="auto"/>
              <w:jc w:val="center"/>
              <w:rPr>
                <w:rFonts w:ascii="Times New Roman" w:hAnsi="Times New Roman" w:cs="Times New Roman"/>
                <w:b/>
                <w:sz w:val="12"/>
                <w:szCs w:val="12"/>
              </w:rPr>
            </w:pPr>
            <w:r w:rsidRPr="00802090">
              <w:rPr>
                <w:rFonts w:ascii="Times New Roman" w:hAnsi="Times New Roman" w:cs="Times New Roman"/>
                <w:b/>
                <w:sz w:val="12"/>
                <w:szCs w:val="12"/>
              </w:rPr>
              <w:t>№ п/п</w:t>
            </w:r>
          </w:p>
        </w:tc>
        <w:tc>
          <w:tcPr>
            <w:tcW w:w="7654" w:type="dxa"/>
          </w:tcPr>
          <w:p w:rsidR="00802090" w:rsidRPr="00802090" w:rsidRDefault="00802090" w:rsidP="00802090">
            <w:pPr>
              <w:spacing w:after="0" w:line="240" w:lineRule="auto"/>
              <w:jc w:val="center"/>
              <w:rPr>
                <w:rFonts w:ascii="Times New Roman" w:hAnsi="Times New Roman" w:cs="Times New Roman"/>
                <w:b/>
                <w:sz w:val="12"/>
                <w:szCs w:val="12"/>
              </w:rPr>
            </w:pPr>
            <w:r w:rsidRPr="00802090">
              <w:rPr>
                <w:rFonts w:ascii="Times New Roman" w:hAnsi="Times New Roman" w:cs="Times New Roman"/>
                <w:b/>
                <w:sz w:val="12"/>
                <w:szCs w:val="12"/>
              </w:rPr>
              <w:t>Наименование</w:t>
            </w:r>
          </w:p>
        </w:tc>
        <w:tc>
          <w:tcPr>
            <w:tcW w:w="958" w:type="dxa"/>
          </w:tcPr>
          <w:p w:rsidR="00802090" w:rsidRPr="00802090" w:rsidRDefault="00802090" w:rsidP="00802090">
            <w:pPr>
              <w:spacing w:after="0" w:line="240" w:lineRule="auto"/>
              <w:jc w:val="center"/>
              <w:rPr>
                <w:rFonts w:ascii="Times New Roman" w:hAnsi="Times New Roman" w:cs="Times New Roman"/>
                <w:b/>
                <w:sz w:val="12"/>
                <w:szCs w:val="12"/>
              </w:rPr>
            </w:pPr>
            <w:r w:rsidRPr="00802090">
              <w:rPr>
                <w:rFonts w:ascii="Times New Roman" w:hAnsi="Times New Roman" w:cs="Times New Roman"/>
                <w:b/>
                <w:sz w:val="12"/>
                <w:szCs w:val="12"/>
              </w:rPr>
              <w:t>Лист</w:t>
            </w:r>
          </w:p>
        </w:tc>
      </w:tr>
      <w:tr w:rsidR="00802090" w:rsidRPr="00802090" w:rsidTr="00632703">
        <w:tc>
          <w:tcPr>
            <w:tcW w:w="9571" w:type="dxa"/>
            <w:gridSpan w:val="3"/>
            <w:vAlign w:val="center"/>
          </w:tcPr>
          <w:p w:rsidR="00802090" w:rsidRPr="00802090" w:rsidRDefault="00802090" w:rsidP="00802090">
            <w:pPr>
              <w:spacing w:after="0" w:line="240" w:lineRule="auto"/>
              <w:jc w:val="center"/>
              <w:rPr>
                <w:rFonts w:ascii="Times New Roman" w:hAnsi="Times New Roman" w:cs="Times New Roman"/>
                <w:b/>
                <w:sz w:val="12"/>
                <w:szCs w:val="12"/>
              </w:rPr>
            </w:pPr>
            <w:r w:rsidRPr="00802090">
              <w:rPr>
                <w:rFonts w:ascii="Times New Roman" w:hAnsi="Times New Roman" w:cs="Times New Roman"/>
                <w:b/>
                <w:sz w:val="12"/>
                <w:szCs w:val="12"/>
              </w:rPr>
              <w:t>Раздел 1 "Проект межевания территории. Графическая часть"</w:t>
            </w:r>
          </w:p>
        </w:tc>
      </w:tr>
      <w:tr w:rsidR="00802090" w:rsidRPr="00802090" w:rsidTr="00632703">
        <w:tc>
          <w:tcPr>
            <w:tcW w:w="959" w:type="dxa"/>
            <w:vAlign w:val="center"/>
          </w:tcPr>
          <w:p w:rsidR="00802090" w:rsidRPr="00802090" w:rsidRDefault="00802090" w:rsidP="00802090">
            <w:pPr>
              <w:spacing w:after="0" w:line="240" w:lineRule="auto"/>
              <w:jc w:val="center"/>
              <w:rPr>
                <w:rFonts w:ascii="Times New Roman" w:hAnsi="Times New Roman" w:cs="Times New Roman"/>
                <w:b/>
                <w:sz w:val="12"/>
                <w:szCs w:val="12"/>
              </w:rPr>
            </w:pPr>
            <w:r w:rsidRPr="00802090">
              <w:rPr>
                <w:rFonts w:ascii="Times New Roman" w:hAnsi="Times New Roman" w:cs="Times New Roman"/>
                <w:b/>
                <w:sz w:val="12"/>
                <w:szCs w:val="12"/>
              </w:rPr>
              <w:t>1</w:t>
            </w:r>
          </w:p>
        </w:tc>
        <w:tc>
          <w:tcPr>
            <w:tcW w:w="7654" w:type="dxa"/>
            <w:vAlign w:val="center"/>
          </w:tcPr>
          <w:p w:rsidR="00802090" w:rsidRPr="00802090" w:rsidRDefault="00802090" w:rsidP="00802090">
            <w:pPr>
              <w:spacing w:after="0" w:line="240" w:lineRule="auto"/>
              <w:rPr>
                <w:rFonts w:ascii="Times New Roman" w:hAnsi="Times New Roman" w:cs="Times New Roman"/>
                <w:b/>
                <w:sz w:val="12"/>
                <w:szCs w:val="12"/>
              </w:rPr>
            </w:pPr>
            <w:r w:rsidRPr="00802090">
              <w:rPr>
                <w:rFonts w:ascii="Times New Roman" w:hAnsi="Times New Roman" w:cs="Times New Roman"/>
                <w:sz w:val="12"/>
                <w:szCs w:val="12"/>
              </w:rPr>
              <w:t>Чертеж межевания территории</w:t>
            </w:r>
          </w:p>
        </w:tc>
        <w:tc>
          <w:tcPr>
            <w:tcW w:w="958" w:type="dxa"/>
            <w:vAlign w:val="center"/>
          </w:tcPr>
          <w:p w:rsidR="00802090" w:rsidRPr="00802090" w:rsidRDefault="00802090" w:rsidP="00802090">
            <w:pPr>
              <w:spacing w:after="0" w:line="240" w:lineRule="auto"/>
              <w:jc w:val="center"/>
              <w:rPr>
                <w:rFonts w:ascii="Times New Roman" w:hAnsi="Times New Roman" w:cs="Times New Roman"/>
                <w:sz w:val="12"/>
                <w:szCs w:val="12"/>
              </w:rPr>
            </w:pPr>
            <w:r w:rsidRPr="00802090">
              <w:rPr>
                <w:rFonts w:ascii="Times New Roman" w:hAnsi="Times New Roman" w:cs="Times New Roman"/>
                <w:sz w:val="12"/>
                <w:szCs w:val="12"/>
              </w:rPr>
              <w:t>-</w:t>
            </w:r>
          </w:p>
        </w:tc>
      </w:tr>
      <w:tr w:rsidR="00802090" w:rsidRPr="00802090" w:rsidTr="00632703">
        <w:tc>
          <w:tcPr>
            <w:tcW w:w="9571" w:type="dxa"/>
            <w:gridSpan w:val="3"/>
            <w:vAlign w:val="center"/>
          </w:tcPr>
          <w:p w:rsidR="00802090" w:rsidRPr="00802090" w:rsidRDefault="00802090" w:rsidP="00802090">
            <w:pPr>
              <w:spacing w:after="0" w:line="240" w:lineRule="auto"/>
              <w:jc w:val="center"/>
              <w:rPr>
                <w:rFonts w:ascii="Times New Roman" w:hAnsi="Times New Roman" w:cs="Times New Roman"/>
                <w:b/>
                <w:sz w:val="12"/>
                <w:szCs w:val="12"/>
              </w:rPr>
            </w:pPr>
            <w:r w:rsidRPr="00802090">
              <w:rPr>
                <w:rFonts w:ascii="Times New Roman" w:hAnsi="Times New Roman" w:cs="Times New Roman"/>
                <w:b/>
                <w:sz w:val="12"/>
                <w:szCs w:val="12"/>
              </w:rPr>
              <w:t>Раздел 2 "Проект межевания территории. Текстовая часть"</w:t>
            </w:r>
          </w:p>
        </w:tc>
      </w:tr>
      <w:tr w:rsidR="00802090" w:rsidRPr="00802090" w:rsidTr="00632703">
        <w:tc>
          <w:tcPr>
            <w:tcW w:w="959" w:type="dxa"/>
            <w:vAlign w:val="center"/>
          </w:tcPr>
          <w:p w:rsidR="00802090" w:rsidRPr="00802090" w:rsidRDefault="00802090" w:rsidP="00802090">
            <w:pPr>
              <w:spacing w:after="0" w:line="240" w:lineRule="auto"/>
              <w:jc w:val="center"/>
              <w:rPr>
                <w:rFonts w:ascii="Times New Roman" w:hAnsi="Times New Roman" w:cs="Times New Roman"/>
                <w:sz w:val="12"/>
                <w:szCs w:val="12"/>
              </w:rPr>
            </w:pPr>
            <w:r w:rsidRPr="00802090">
              <w:rPr>
                <w:rFonts w:ascii="Times New Roman" w:hAnsi="Times New Roman" w:cs="Times New Roman"/>
                <w:sz w:val="12"/>
                <w:szCs w:val="12"/>
              </w:rPr>
              <w:t>-</w:t>
            </w:r>
          </w:p>
        </w:tc>
        <w:tc>
          <w:tcPr>
            <w:tcW w:w="7654" w:type="dxa"/>
            <w:vAlign w:val="center"/>
          </w:tcPr>
          <w:p w:rsidR="00802090" w:rsidRPr="00802090" w:rsidRDefault="00802090" w:rsidP="00802090">
            <w:pPr>
              <w:spacing w:after="0" w:line="240" w:lineRule="auto"/>
              <w:rPr>
                <w:rFonts w:ascii="Times New Roman" w:hAnsi="Times New Roman" w:cs="Times New Roman"/>
                <w:sz w:val="12"/>
                <w:szCs w:val="12"/>
              </w:rPr>
            </w:pPr>
            <w:r w:rsidRPr="00802090">
              <w:rPr>
                <w:rFonts w:ascii="Times New Roman" w:hAnsi="Times New Roman" w:cs="Times New Roman"/>
                <w:sz w:val="12"/>
                <w:szCs w:val="12"/>
              </w:rPr>
              <w:t>перечень образуемых земельных участков</w:t>
            </w:r>
          </w:p>
        </w:tc>
        <w:tc>
          <w:tcPr>
            <w:tcW w:w="958" w:type="dxa"/>
          </w:tcPr>
          <w:p w:rsidR="00802090" w:rsidRPr="00802090" w:rsidRDefault="00802090" w:rsidP="00802090">
            <w:pPr>
              <w:spacing w:after="0" w:line="240" w:lineRule="auto"/>
              <w:jc w:val="center"/>
              <w:rPr>
                <w:rFonts w:ascii="Times New Roman" w:hAnsi="Times New Roman" w:cs="Times New Roman"/>
                <w:sz w:val="12"/>
                <w:szCs w:val="12"/>
              </w:rPr>
            </w:pPr>
            <w:r w:rsidRPr="00802090">
              <w:rPr>
                <w:rFonts w:ascii="Times New Roman" w:hAnsi="Times New Roman" w:cs="Times New Roman"/>
                <w:sz w:val="12"/>
                <w:szCs w:val="12"/>
              </w:rPr>
              <w:t>8</w:t>
            </w:r>
          </w:p>
        </w:tc>
      </w:tr>
      <w:tr w:rsidR="00802090" w:rsidRPr="00802090" w:rsidTr="00632703">
        <w:tc>
          <w:tcPr>
            <w:tcW w:w="959" w:type="dxa"/>
            <w:vAlign w:val="center"/>
          </w:tcPr>
          <w:p w:rsidR="00802090" w:rsidRPr="00802090" w:rsidRDefault="00802090" w:rsidP="00802090">
            <w:pPr>
              <w:spacing w:after="0" w:line="240" w:lineRule="auto"/>
              <w:jc w:val="center"/>
              <w:rPr>
                <w:rFonts w:ascii="Times New Roman" w:hAnsi="Times New Roman" w:cs="Times New Roman"/>
                <w:sz w:val="12"/>
                <w:szCs w:val="12"/>
              </w:rPr>
            </w:pPr>
            <w:r w:rsidRPr="00802090">
              <w:rPr>
                <w:rFonts w:ascii="Times New Roman" w:hAnsi="Times New Roman" w:cs="Times New Roman"/>
                <w:sz w:val="12"/>
                <w:szCs w:val="12"/>
              </w:rPr>
              <w:t>-</w:t>
            </w:r>
          </w:p>
        </w:tc>
        <w:tc>
          <w:tcPr>
            <w:tcW w:w="7654" w:type="dxa"/>
            <w:vAlign w:val="center"/>
          </w:tcPr>
          <w:p w:rsidR="00802090" w:rsidRPr="00802090" w:rsidRDefault="00802090" w:rsidP="00802090">
            <w:pPr>
              <w:spacing w:after="0" w:line="240" w:lineRule="auto"/>
              <w:rPr>
                <w:rFonts w:ascii="Times New Roman" w:hAnsi="Times New Roman" w:cs="Times New Roman"/>
                <w:sz w:val="12"/>
                <w:szCs w:val="12"/>
              </w:rPr>
            </w:pPr>
            <w:r w:rsidRPr="00802090">
              <w:rPr>
                <w:rFonts w:ascii="Times New Roman" w:hAnsi="Times New Roman" w:cs="Times New Roman"/>
                <w:sz w:val="12"/>
                <w:szCs w:val="12"/>
              </w:rPr>
              <w:t>перечень координат характерных точек образуемых земельных участков</w:t>
            </w:r>
          </w:p>
        </w:tc>
        <w:tc>
          <w:tcPr>
            <w:tcW w:w="958" w:type="dxa"/>
          </w:tcPr>
          <w:p w:rsidR="00802090" w:rsidRPr="00802090" w:rsidRDefault="00802090" w:rsidP="00802090">
            <w:pPr>
              <w:spacing w:after="0" w:line="240" w:lineRule="auto"/>
              <w:jc w:val="center"/>
              <w:rPr>
                <w:rFonts w:ascii="Times New Roman" w:hAnsi="Times New Roman" w:cs="Times New Roman"/>
                <w:sz w:val="12"/>
                <w:szCs w:val="12"/>
              </w:rPr>
            </w:pPr>
            <w:r w:rsidRPr="00802090">
              <w:rPr>
                <w:rFonts w:ascii="Times New Roman" w:hAnsi="Times New Roman" w:cs="Times New Roman"/>
                <w:sz w:val="12"/>
                <w:szCs w:val="12"/>
              </w:rPr>
              <w:t>10</w:t>
            </w:r>
          </w:p>
        </w:tc>
      </w:tr>
      <w:tr w:rsidR="00802090" w:rsidRPr="00802090" w:rsidTr="00632703">
        <w:tc>
          <w:tcPr>
            <w:tcW w:w="959" w:type="dxa"/>
            <w:vAlign w:val="center"/>
          </w:tcPr>
          <w:p w:rsidR="00802090" w:rsidRPr="00802090" w:rsidRDefault="00802090" w:rsidP="00802090">
            <w:pPr>
              <w:spacing w:after="0" w:line="240" w:lineRule="auto"/>
              <w:jc w:val="center"/>
              <w:rPr>
                <w:rFonts w:ascii="Times New Roman" w:hAnsi="Times New Roman" w:cs="Times New Roman"/>
                <w:sz w:val="12"/>
                <w:szCs w:val="12"/>
              </w:rPr>
            </w:pPr>
            <w:r w:rsidRPr="00802090">
              <w:rPr>
                <w:rFonts w:ascii="Times New Roman" w:hAnsi="Times New Roman" w:cs="Times New Roman"/>
                <w:sz w:val="12"/>
                <w:szCs w:val="12"/>
              </w:rPr>
              <w:t>-</w:t>
            </w:r>
          </w:p>
        </w:tc>
        <w:tc>
          <w:tcPr>
            <w:tcW w:w="7654" w:type="dxa"/>
            <w:vAlign w:val="center"/>
          </w:tcPr>
          <w:p w:rsidR="00802090" w:rsidRPr="00802090" w:rsidRDefault="00802090" w:rsidP="00802090">
            <w:pPr>
              <w:spacing w:after="0" w:line="240" w:lineRule="auto"/>
              <w:rPr>
                <w:rFonts w:ascii="Times New Roman" w:hAnsi="Times New Roman" w:cs="Times New Roman"/>
                <w:sz w:val="12"/>
                <w:szCs w:val="12"/>
              </w:rPr>
            </w:pPr>
            <w:r w:rsidRPr="00802090">
              <w:rPr>
                <w:rFonts w:ascii="Times New Roman" w:hAnsi="Times New Roman" w:cs="Times New Roman"/>
                <w:sz w:val="12"/>
                <w:szCs w:val="12"/>
              </w:rPr>
              <w:t>сведения о границах территории, применительно к которой осуществляется подготовка проекта  межевания, содержащие перечень координат характерных точек таких границ</w:t>
            </w:r>
          </w:p>
        </w:tc>
        <w:tc>
          <w:tcPr>
            <w:tcW w:w="958" w:type="dxa"/>
          </w:tcPr>
          <w:p w:rsidR="00802090" w:rsidRPr="00802090" w:rsidRDefault="00802090" w:rsidP="00802090">
            <w:pPr>
              <w:spacing w:after="0" w:line="240" w:lineRule="auto"/>
              <w:jc w:val="center"/>
              <w:rPr>
                <w:rFonts w:ascii="Times New Roman" w:hAnsi="Times New Roman" w:cs="Times New Roman"/>
                <w:sz w:val="12"/>
                <w:szCs w:val="12"/>
              </w:rPr>
            </w:pPr>
          </w:p>
          <w:p w:rsidR="00802090" w:rsidRPr="00802090" w:rsidRDefault="00802090" w:rsidP="00802090">
            <w:pPr>
              <w:spacing w:after="0" w:line="240" w:lineRule="auto"/>
              <w:jc w:val="center"/>
              <w:rPr>
                <w:rFonts w:ascii="Times New Roman" w:hAnsi="Times New Roman" w:cs="Times New Roman"/>
                <w:sz w:val="12"/>
                <w:szCs w:val="12"/>
              </w:rPr>
            </w:pPr>
            <w:r w:rsidRPr="00802090">
              <w:rPr>
                <w:rFonts w:ascii="Times New Roman" w:hAnsi="Times New Roman" w:cs="Times New Roman"/>
                <w:sz w:val="12"/>
                <w:szCs w:val="12"/>
              </w:rPr>
              <w:t>29</w:t>
            </w:r>
          </w:p>
        </w:tc>
      </w:tr>
      <w:tr w:rsidR="00802090" w:rsidRPr="00802090" w:rsidTr="00632703">
        <w:tc>
          <w:tcPr>
            <w:tcW w:w="959" w:type="dxa"/>
            <w:vAlign w:val="center"/>
          </w:tcPr>
          <w:p w:rsidR="00802090" w:rsidRPr="00802090" w:rsidRDefault="00802090" w:rsidP="00802090">
            <w:pPr>
              <w:spacing w:after="0" w:line="240" w:lineRule="auto"/>
              <w:jc w:val="center"/>
              <w:rPr>
                <w:rFonts w:ascii="Times New Roman" w:hAnsi="Times New Roman" w:cs="Times New Roman"/>
                <w:sz w:val="12"/>
                <w:szCs w:val="12"/>
              </w:rPr>
            </w:pPr>
            <w:r w:rsidRPr="00802090">
              <w:rPr>
                <w:rFonts w:ascii="Times New Roman" w:hAnsi="Times New Roman" w:cs="Times New Roman"/>
                <w:sz w:val="12"/>
                <w:szCs w:val="12"/>
              </w:rPr>
              <w:t>-</w:t>
            </w:r>
          </w:p>
        </w:tc>
        <w:tc>
          <w:tcPr>
            <w:tcW w:w="7654" w:type="dxa"/>
            <w:vAlign w:val="center"/>
          </w:tcPr>
          <w:p w:rsidR="00802090" w:rsidRPr="00802090" w:rsidRDefault="00802090" w:rsidP="00802090">
            <w:pPr>
              <w:spacing w:after="0" w:line="240" w:lineRule="auto"/>
              <w:rPr>
                <w:rFonts w:ascii="Times New Roman" w:hAnsi="Times New Roman" w:cs="Times New Roman"/>
                <w:sz w:val="12"/>
                <w:szCs w:val="12"/>
              </w:rPr>
            </w:pPr>
            <w:r w:rsidRPr="00802090">
              <w:rPr>
                <w:rFonts w:ascii="Times New Roman" w:hAnsi="Times New Roman" w:cs="Times New Roman"/>
                <w:sz w:val="12"/>
                <w:szCs w:val="12"/>
              </w:rPr>
              <w:t>вид разрешенного использования</w:t>
            </w:r>
          </w:p>
        </w:tc>
        <w:tc>
          <w:tcPr>
            <w:tcW w:w="958" w:type="dxa"/>
          </w:tcPr>
          <w:p w:rsidR="00802090" w:rsidRPr="00802090" w:rsidRDefault="00802090" w:rsidP="00802090">
            <w:pPr>
              <w:spacing w:after="0" w:line="240" w:lineRule="auto"/>
              <w:jc w:val="center"/>
              <w:rPr>
                <w:rFonts w:ascii="Times New Roman" w:hAnsi="Times New Roman" w:cs="Times New Roman"/>
                <w:sz w:val="12"/>
                <w:szCs w:val="12"/>
              </w:rPr>
            </w:pPr>
            <w:r w:rsidRPr="00802090">
              <w:rPr>
                <w:rFonts w:ascii="Times New Roman" w:hAnsi="Times New Roman" w:cs="Times New Roman"/>
                <w:sz w:val="12"/>
                <w:szCs w:val="12"/>
              </w:rPr>
              <w:t>34</w:t>
            </w:r>
          </w:p>
        </w:tc>
      </w:tr>
      <w:tr w:rsidR="00802090" w:rsidRPr="00802090" w:rsidTr="00632703">
        <w:tc>
          <w:tcPr>
            <w:tcW w:w="9571" w:type="dxa"/>
            <w:gridSpan w:val="3"/>
            <w:vAlign w:val="center"/>
          </w:tcPr>
          <w:p w:rsidR="00802090" w:rsidRPr="00802090" w:rsidRDefault="00802090" w:rsidP="00802090">
            <w:pPr>
              <w:spacing w:after="0" w:line="240" w:lineRule="auto"/>
              <w:jc w:val="center"/>
              <w:rPr>
                <w:rFonts w:ascii="Times New Roman" w:hAnsi="Times New Roman" w:cs="Times New Roman"/>
                <w:b/>
                <w:sz w:val="12"/>
                <w:szCs w:val="12"/>
              </w:rPr>
            </w:pPr>
            <w:r w:rsidRPr="00802090">
              <w:rPr>
                <w:rFonts w:ascii="Times New Roman" w:hAnsi="Times New Roman" w:cs="Times New Roman"/>
                <w:b/>
                <w:sz w:val="12"/>
                <w:szCs w:val="12"/>
              </w:rPr>
              <w:t>Раздел 3 " Материалы по обоснованию проекта межевания территории.</w:t>
            </w:r>
            <w:r>
              <w:rPr>
                <w:rFonts w:ascii="Times New Roman" w:hAnsi="Times New Roman" w:cs="Times New Roman"/>
                <w:b/>
                <w:sz w:val="12"/>
                <w:szCs w:val="12"/>
              </w:rPr>
              <w:t xml:space="preserve"> </w:t>
            </w:r>
            <w:r w:rsidRPr="00802090">
              <w:rPr>
                <w:rFonts w:ascii="Times New Roman" w:hAnsi="Times New Roman" w:cs="Times New Roman"/>
                <w:b/>
                <w:sz w:val="12"/>
                <w:szCs w:val="12"/>
              </w:rPr>
              <w:t>Графическая часть"</w:t>
            </w:r>
          </w:p>
        </w:tc>
      </w:tr>
      <w:tr w:rsidR="00802090" w:rsidRPr="00802090" w:rsidTr="00632703">
        <w:tc>
          <w:tcPr>
            <w:tcW w:w="959" w:type="dxa"/>
            <w:vAlign w:val="center"/>
          </w:tcPr>
          <w:p w:rsidR="00802090" w:rsidRPr="00802090" w:rsidRDefault="00802090" w:rsidP="00802090">
            <w:pPr>
              <w:spacing w:after="0" w:line="240" w:lineRule="auto"/>
              <w:jc w:val="center"/>
              <w:rPr>
                <w:rFonts w:ascii="Times New Roman" w:hAnsi="Times New Roman" w:cs="Times New Roman"/>
                <w:b/>
                <w:sz w:val="12"/>
                <w:szCs w:val="12"/>
              </w:rPr>
            </w:pPr>
            <w:r w:rsidRPr="00802090">
              <w:rPr>
                <w:rFonts w:ascii="Times New Roman" w:hAnsi="Times New Roman" w:cs="Times New Roman"/>
                <w:b/>
                <w:sz w:val="12"/>
                <w:szCs w:val="12"/>
              </w:rPr>
              <w:t>2</w:t>
            </w:r>
          </w:p>
        </w:tc>
        <w:tc>
          <w:tcPr>
            <w:tcW w:w="7654" w:type="dxa"/>
            <w:vAlign w:val="center"/>
          </w:tcPr>
          <w:p w:rsidR="00802090" w:rsidRPr="00802090" w:rsidRDefault="00802090" w:rsidP="00802090">
            <w:pPr>
              <w:spacing w:after="0" w:line="240" w:lineRule="auto"/>
              <w:rPr>
                <w:rFonts w:ascii="Times New Roman" w:hAnsi="Times New Roman" w:cs="Times New Roman"/>
                <w:b/>
                <w:sz w:val="12"/>
                <w:szCs w:val="12"/>
              </w:rPr>
            </w:pPr>
            <w:r w:rsidRPr="00802090">
              <w:rPr>
                <w:rFonts w:ascii="Times New Roman" w:hAnsi="Times New Roman" w:cs="Times New Roman"/>
                <w:sz w:val="12"/>
                <w:szCs w:val="12"/>
              </w:rPr>
              <w:t>Схема границ зон с особыми условиями использования территории</w:t>
            </w:r>
          </w:p>
        </w:tc>
        <w:tc>
          <w:tcPr>
            <w:tcW w:w="958" w:type="dxa"/>
            <w:vAlign w:val="center"/>
          </w:tcPr>
          <w:p w:rsidR="00802090" w:rsidRPr="00802090" w:rsidRDefault="00802090" w:rsidP="00802090">
            <w:pPr>
              <w:spacing w:after="0" w:line="240" w:lineRule="auto"/>
              <w:jc w:val="center"/>
              <w:rPr>
                <w:rFonts w:ascii="Times New Roman" w:hAnsi="Times New Roman" w:cs="Times New Roman"/>
                <w:sz w:val="12"/>
                <w:szCs w:val="12"/>
              </w:rPr>
            </w:pPr>
            <w:r w:rsidRPr="00802090">
              <w:rPr>
                <w:rFonts w:ascii="Times New Roman" w:hAnsi="Times New Roman" w:cs="Times New Roman"/>
                <w:sz w:val="12"/>
                <w:szCs w:val="12"/>
              </w:rPr>
              <w:t>-</w:t>
            </w:r>
          </w:p>
        </w:tc>
      </w:tr>
      <w:tr w:rsidR="00802090" w:rsidRPr="00802090" w:rsidTr="00632703">
        <w:tc>
          <w:tcPr>
            <w:tcW w:w="9571" w:type="dxa"/>
            <w:gridSpan w:val="3"/>
            <w:vAlign w:val="center"/>
          </w:tcPr>
          <w:p w:rsidR="00802090" w:rsidRPr="00802090" w:rsidRDefault="00802090" w:rsidP="00802090">
            <w:pPr>
              <w:spacing w:after="0" w:line="240" w:lineRule="auto"/>
              <w:jc w:val="center"/>
              <w:rPr>
                <w:rFonts w:ascii="Times New Roman" w:hAnsi="Times New Roman" w:cs="Times New Roman"/>
                <w:b/>
                <w:sz w:val="12"/>
                <w:szCs w:val="12"/>
              </w:rPr>
            </w:pPr>
            <w:r w:rsidRPr="00802090">
              <w:rPr>
                <w:rFonts w:ascii="Times New Roman" w:hAnsi="Times New Roman" w:cs="Times New Roman"/>
                <w:b/>
                <w:sz w:val="12"/>
                <w:szCs w:val="12"/>
              </w:rPr>
              <w:t>Раздел 4. Материалы по обоснованию проекта межевания территории.</w:t>
            </w:r>
            <w:r>
              <w:rPr>
                <w:rFonts w:ascii="Times New Roman" w:hAnsi="Times New Roman" w:cs="Times New Roman"/>
                <w:b/>
                <w:sz w:val="12"/>
                <w:szCs w:val="12"/>
              </w:rPr>
              <w:t xml:space="preserve"> </w:t>
            </w:r>
            <w:r w:rsidRPr="00802090">
              <w:rPr>
                <w:rFonts w:ascii="Times New Roman" w:hAnsi="Times New Roman" w:cs="Times New Roman"/>
                <w:b/>
                <w:sz w:val="12"/>
                <w:szCs w:val="12"/>
              </w:rPr>
              <w:t>Пояснительная записка"</w:t>
            </w:r>
          </w:p>
        </w:tc>
      </w:tr>
      <w:tr w:rsidR="00802090" w:rsidRPr="00802090" w:rsidTr="00632703">
        <w:tc>
          <w:tcPr>
            <w:tcW w:w="959" w:type="dxa"/>
            <w:vAlign w:val="center"/>
          </w:tcPr>
          <w:p w:rsidR="00802090" w:rsidRPr="00802090" w:rsidRDefault="00802090" w:rsidP="00802090">
            <w:pPr>
              <w:spacing w:after="0" w:line="240" w:lineRule="auto"/>
              <w:jc w:val="center"/>
              <w:rPr>
                <w:rFonts w:ascii="Times New Roman" w:hAnsi="Times New Roman" w:cs="Times New Roman"/>
                <w:sz w:val="12"/>
                <w:szCs w:val="12"/>
              </w:rPr>
            </w:pPr>
            <w:r w:rsidRPr="00802090">
              <w:rPr>
                <w:rFonts w:ascii="Times New Roman" w:hAnsi="Times New Roman" w:cs="Times New Roman"/>
                <w:sz w:val="12"/>
                <w:szCs w:val="12"/>
              </w:rPr>
              <w:t>-</w:t>
            </w:r>
          </w:p>
        </w:tc>
        <w:tc>
          <w:tcPr>
            <w:tcW w:w="7654" w:type="dxa"/>
            <w:vAlign w:val="center"/>
          </w:tcPr>
          <w:p w:rsidR="00802090" w:rsidRPr="00802090" w:rsidRDefault="00802090" w:rsidP="00802090">
            <w:pPr>
              <w:spacing w:after="0" w:line="240" w:lineRule="auto"/>
              <w:rPr>
                <w:rFonts w:ascii="Times New Roman" w:hAnsi="Times New Roman" w:cs="Times New Roman"/>
                <w:sz w:val="12"/>
                <w:szCs w:val="12"/>
              </w:rPr>
            </w:pPr>
            <w:r w:rsidRPr="00802090">
              <w:rPr>
                <w:rFonts w:ascii="Times New Roman" w:hAnsi="Times New Roman" w:cs="Times New Roman"/>
                <w:sz w:val="12"/>
                <w:szCs w:val="12"/>
              </w:rPr>
              <w:t>обоснование определения местоположения границ образуемого земельного участка с учетом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tc>
        <w:tc>
          <w:tcPr>
            <w:tcW w:w="958" w:type="dxa"/>
          </w:tcPr>
          <w:p w:rsidR="00802090" w:rsidRPr="00802090" w:rsidRDefault="00802090" w:rsidP="00802090">
            <w:pPr>
              <w:spacing w:after="0" w:line="240" w:lineRule="auto"/>
              <w:jc w:val="center"/>
              <w:rPr>
                <w:rFonts w:ascii="Times New Roman" w:hAnsi="Times New Roman" w:cs="Times New Roman"/>
                <w:sz w:val="12"/>
                <w:szCs w:val="12"/>
              </w:rPr>
            </w:pPr>
          </w:p>
          <w:p w:rsidR="00802090" w:rsidRPr="00802090" w:rsidRDefault="00802090" w:rsidP="00802090">
            <w:pPr>
              <w:spacing w:after="0" w:line="240" w:lineRule="auto"/>
              <w:jc w:val="center"/>
              <w:rPr>
                <w:rFonts w:ascii="Times New Roman" w:hAnsi="Times New Roman" w:cs="Times New Roman"/>
                <w:sz w:val="12"/>
                <w:szCs w:val="12"/>
              </w:rPr>
            </w:pPr>
          </w:p>
          <w:p w:rsidR="00802090" w:rsidRPr="00802090" w:rsidRDefault="00802090" w:rsidP="00802090">
            <w:pPr>
              <w:spacing w:after="0" w:line="240" w:lineRule="auto"/>
              <w:jc w:val="center"/>
              <w:rPr>
                <w:rFonts w:ascii="Times New Roman" w:hAnsi="Times New Roman" w:cs="Times New Roman"/>
                <w:sz w:val="12"/>
                <w:szCs w:val="12"/>
              </w:rPr>
            </w:pPr>
            <w:r w:rsidRPr="00802090">
              <w:rPr>
                <w:rFonts w:ascii="Times New Roman" w:hAnsi="Times New Roman" w:cs="Times New Roman"/>
                <w:sz w:val="12"/>
                <w:szCs w:val="12"/>
              </w:rPr>
              <w:t>39</w:t>
            </w:r>
          </w:p>
        </w:tc>
      </w:tr>
      <w:tr w:rsidR="00802090" w:rsidRPr="00802090" w:rsidTr="00632703">
        <w:tc>
          <w:tcPr>
            <w:tcW w:w="959" w:type="dxa"/>
            <w:vAlign w:val="center"/>
          </w:tcPr>
          <w:p w:rsidR="00802090" w:rsidRPr="00802090" w:rsidRDefault="00802090" w:rsidP="00802090">
            <w:pPr>
              <w:spacing w:after="0" w:line="240" w:lineRule="auto"/>
              <w:jc w:val="center"/>
              <w:rPr>
                <w:rFonts w:ascii="Times New Roman" w:hAnsi="Times New Roman" w:cs="Times New Roman"/>
                <w:sz w:val="12"/>
                <w:szCs w:val="12"/>
              </w:rPr>
            </w:pPr>
            <w:r w:rsidRPr="00802090">
              <w:rPr>
                <w:rFonts w:ascii="Times New Roman" w:hAnsi="Times New Roman" w:cs="Times New Roman"/>
                <w:sz w:val="12"/>
                <w:szCs w:val="12"/>
              </w:rPr>
              <w:t>-</w:t>
            </w:r>
          </w:p>
        </w:tc>
        <w:tc>
          <w:tcPr>
            <w:tcW w:w="7654" w:type="dxa"/>
            <w:vAlign w:val="center"/>
          </w:tcPr>
          <w:p w:rsidR="00802090" w:rsidRPr="00802090" w:rsidRDefault="00802090" w:rsidP="00802090">
            <w:pPr>
              <w:spacing w:after="0" w:line="240" w:lineRule="auto"/>
              <w:rPr>
                <w:rFonts w:ascii="Times New Roman" w:hAnsi="Times New Roman" w:cs="Times New Roman"/>
                <w:sz w:val="12"/>
                <w:szCs w:val="12"/>
              </w:rPr>
            </w:pPr>
            <w:r w:rsidRPr="00802090">
              <w:rPr>
                <w:rFonts w:ascii="Times New Roman" w:hAnsi="Times New Roman" w:cs="Times New Roman"/>
                <w:sz w:val="12"/>
                <w:szCs w:val="12"/>
              </w:rPr>
              <w:t>обоснование способа образования земельного участка</w:t>
            </w:r>
          </w:p>
        </w:tc>
        <w:tc>
          <w:tcPr>
            <w:tcW w:w="958" w:type="dxa"/>
          </w:tcPr>
          <w:p w:rsidR="00802090" w:rsidRPr="00802090" w:rsidRDefault="00802090" w:rsidP="00802090">
            <w:pPr>
              <w:spacing w:after="0" w:line="240" w:lineRule="auto"/>
              <w:jc w:val="center"/>
              <w:rPr>
                <w:rFonts w:ascii="Times New Roman" w:hAnsi="Times New Roman" w:cs="Times New Roman"/>
                <w:sz w:val="12"/>
                <w:szCs w:val="12"/>
              </w:rPr>
            </w:pPr>
            <w:r w:rsidRPr="00802090">
              <w:rPr>
                <w:rFonts w:ascii="Times New Roman" w:hAnsi="Times New Roman" w:cs="Times New Roman"/>
                <w:sz w:val="12"/>
                <w:szCs w:val="12"/>
              </w:rPr>
              <w:t>39</w:t>
            </w:r>
          </w:p>
        </w:tc>
      </w:tr>
      <w:tr w:rsidR="00802090" w:rsidRPr="00802090" w:rsidTr="00632703">
        <w:tc>
          <w:tcPr>
            <w:tcW w:w="959" w:type="dxa"/>
            <w:vAlign w:val="center"/>
          </w:tcPr>
          <w:p w:rsidR="00802090" w:rsidRPr="00802090" w:rsidRDefault="00802090" w:rsidP="00802090">
            <w:pPr>
              <w:spacing w:after="0" w:line="240" w:lineRule="auto"/>
              <w:jc w:val="center"/>
              <w:rPr>
                <w:rFonts w:ascii="Times New Roman" w:hAnsi="Times New Roman" w:cs="Times New Roman"/>
                <w:sz w:val="12"/>
                <w:szCs w:val="12"/>
              </w:rPr>
            </w:pPr>
            <w:r w:rsidRPr="00802090">
              <w:rPr>
                <w:rFonts w:ascii="Times New Roman" w:hAnsi="Times New Roman" w:cs="Times New Roman"/>
                <w:sz w:val="12"/>
                <w:szCs w:val="12"/>
              </w:rPr>
              <w:t>-</w:t>
            </w:r>
          </w:p>
        </w:tc>
        <w:tc>
          <w:tcPr>
            <w:tcW w:w="7654" w:type="dxa"/>
            <w:vAlign w:val="center"/>
          </w:tcPr>
          <w:p w:rsidR="00802090" w:rsidRPr="00802090" w:rsidRDefault="00802090" w:rsidP="00802090">
            <w:pPr>
              <w:spacing w:after="0" w:line="240" w:lineRule="auto"/>
              <w:rPr>
                <w:rFonts w:ascii="Times New Roman" w:hAnsi="Times New Roman" w:cs="Times New Roman"/>
                <w:sz w:val="12"/>
                <w:szCs w:val="12"/>
              </w:rPr>
            </w:pPr>
            <w:r w:rsidRPr="00802090">
              <w:rPr>
                <w:rFonts w:ascii="Times New Roman" w:hAnsi="Times New Roman" w:cs="Times New Roman"/>
                <w:sz w:val="12"/>
                <w:szCs w:val="12"/>
              </w:rPr>
              <w:t>обоснование определения размеров образуемого земельного участка</w:t>
            </w:r>
          </w:p>
        </w:tc>
        <w:tc>
          <w:tcPr>
            <w:tcW w:w="958" w:type="dxa"/>
          </w:tcPr>
          <w:p w:rsidR="00802090" w:rsidRPr="00802090" w:rsidRDefault="00802090" w:rsidP="00802090">
            <w:pPr>
              <w:spacing w:after="0" w:line="240" w:lineRule="auto"/>
              <w:jc w:val="center"/>
              <w:rPr>
                <w:rFonts w:ascii="Times New Roman" w:hAnsi="Times New Roman" w:cs="Times New Roman"/>
                <w:sz w:val="12"/>
                <w:szCs w:val="12"/>
              </w:rPr>
            </w:pPr>
            <w:r w:rsidRPr="00802090">
              <w:rPr>
                <w:rFonts w:ascii="Times New Roman" w:hAnsi="Times New Roman" w:cs="Times New Roman"/>
                <w:sz w:val="12"/>
                <w:szCs w:val="12"/>
              </w:rPr>
              <w:t>39</w:t>
            </w:r>
          </w:p>
        </w:tc>
      </w:tr>
      <w:tr w:rsidR="00802090" w:rsidRPr="00802090" w:rsidTr="00632703">
        <w:tc>
          <w:tcPr>
            <w:tcW w:w="959" w:type="dxa"/>
            <w:vAlign w:val="center"/>
          </w:tcPr>
          <w:p w:rsidR="00802090" w:rsidRPr="00802090" w:rsidRDefault="00802090" w:rsidP="00802090">
            <w:pPr>
              <w:spacing w:after="0" w:line="240" w:lineRule="auto"/>
              <w:jc w:val="center"/>
              <w:rPr>
                <w:rFonts w:ascii="Times New Roman" w:hAnsi="Times New Roman" w:cs="Times New Roman"/>
                <w:sz w:val="12"/>
                <w:szCs w:val="12"/>
              </w:rPr>
            </w:pPr>
            <w:r w:rsidRPr="00802090">
              <w:rPr>
                <w:rFonts w:ascii="Times New Roman" w:hAnsi="Times New Roman" w:cs="Times New Roman"/>
                <w:sz w:val="12"/>
                <w:szCs w:val="12"/>
              </w:rPr>
              <w:t>-</w:t>
            </w:r>
          </w:p>
        </w:tc>
        <w:tc>
          <w:tcPr>
            <w:tcW w:w="7654" w:type="dxa"/>
            <w:vAlign w:val="center"/>
          </w:tcPr>
          <w:p w:rsidR="00802090" w:rsidRPr="00802090" w:rsidRDefault="00802090" w:rsidP="00802090">
            <w:pPr>
              <w:spacing w:after="0" w:line="240" w:lineRule="auto"/>
              <w:rPr>
                <w:rFonts w:ascii="Times New Roman" w:hAnsi="Times New Roman" w:cs="Times New Roman"/>
                <w:sz w:val="12"/>
                <w:szCs w:val="12"/>
              </w:rPr>
            </w:pPr>
            <w:r w:rsidRPr="00802090">
              <w:rPr>
                <w:rFonts w:ascii="Times New Roman" w:hAnsi="Times New Roman" w:cs="Times New Roman"/>
                <w:sz w:val="12"/>
                <w:szCs w:val="12"/>
              </w:rPr>
              <w:t>обоснование определения границ публичного сервитута, подлежащего установлению в соответствии с законодательством Российской Федерации</w:t>
            </w:r>
          </w:p>
        </w:tc>
        <w:tc>
          <w:tcPr>
            <w:tcW w:w="958" w:type="dxa"/>
          </w:tcPr>
          <w:p w:rsidR="00802090" w:rsidRPr="00802090" w:rsidRDefault="00802090" w:rsidP="00802090">
            <w:pPr>
              <w:spacing w:after="0" w:line="240" w:lineRule="auto"/>
              <w:rPr>
                <w:rFonts w:ascii="Times New Roman" w:hAnsi="Times New Roman" w:cs="Times New Roman"/>
                <w:sz w:val="12"/>
                <w:szCs w:val="12"/>
              </w:rPr>
            </w:pPr>
          </w:p>
          <w:p w:rsidR="00802090" w:rsidRPr="00802090" w:rsidRDefault="00802090" w:rsidP="00802090">
            <w:pPr>
              <w:spacing w:after="0" w:line="240" w:lineRule="auto"/>
              <w:jc w:val="center"/>
              <w:rPr>
                <w:rFonts w:ascii="Times New Roman" w:hAnsi="Times New Roman" w:cs="Times New Roman"/>
                <w:sz w:val="12"/>
                <w:szCs w:val="12"/>
              </w:rPr>
            </w:pPr>
            <w:r w:rsidRPr="00802090">
              <w:rPr>
                <w:rFonts w:ascii="Times New Roman" w:hAnsi="Times New Roman" w:cs="Times New Roman"/>
                <w:sz w:val="12"/>
                <w:szCs w:val="12"/>
              </w:rPr>
              <w:t>40</w:t>
            </w:r>
          </w:p>
        </w:tc>
      </w:tr>
    </w:tbl>
    <w:p w:rsidR="00802090" w:rsidRPr="00802090" w:rsidRDefault="00802090" w:rsidP="00802090">
      <w:pPr>
        <w:spacing w:after="0" w:line="240" w:lineRule="auto"/>
        <w:rPr>
          <w:rFonts w:ascii="Times New Roman" w:hAnsi="Times New Roman" w:cs="Times New Roman"/>
          <w:sz w:val="12"/>
          <w:szCs w:val="12"/>
        </w:rPr>
      </w:pPr>
    </w:p>
    <w:p w:rsidR="00802090" w:rsidRPr="00802090" w:rsidRDefault="00802090" w:rsidP="00802090">
      <w:pPr>
        <w:spacing w:after="0" w:line="240" w:lineRule="auto"/>
        <w:ind w:firstLine="284"/>
        <w:jc w:val="center"/>
        <w:rPr>
          <w:rFonts w:ascii="Times New Roman" w:hAnsi="Times New Roman" w:cs="Times New Roman"/>
          <w:sz w:val="12"/>
          <w:szCs w:val="12"/>
        </w:rPr>
      </w:pPr>
      <w:r w:rsidRPr="00802090">
        <w:rPr>
          <w:rFonts w:ascii="Times New Roman" w:hAnsi="Times New Roman" w:cs="Times New Roman"/>
          <w:sz w:val="12"/>
          <w:szCs w:val="12"/>
        </w:rPr>
        <w:t>Раздел 1 "Проект межевания территории. Графическая часть"</w:t>
      </w:r>
    </w:p>
    <w:p w:rsidR="00802090" w:rsidRDefault="00802090" w:rsidP="00802090">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102EFD70" wp14:editId="75BD6263">
            <wp:extent cx="2733675" cy="1933575"/>
            <wp:effectExtent l="0" t="0" r="0" b="0"/>
            <wp:docPr id="8" name="Рисунок 8" descr="C:\Users\user\AppData\Local\Microsoft\Windows\Temporary Internet Files\Content.Word\1207ПЭ ПМТ.ОЧ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1207ПЭ ПМТ.ОЧ_page-00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3675" cy="1933575"/>
                    </a:xfrm>
                    <a:prstGeom prst="rect">
                      <a:avLst/>
                    </a:prstGeom>
                    <a:noFill/>
                    <a:ln>
                      <a:noFill/>
                    </a:ln>
                  </pic:spPr>
                </pic:pic>
              </a:graphicData>
            </a:graphic>
          </wp:inline>
        </w:drawing>
      </w:r>
    </w:p>
    <w:p w:rsidR="00802090" w:rsidRPr="00802090" w:rsidRDefault="00802090" w:rsidP="00802090">
      <w:pPr>
        <w:spacing w:after="0" w:line="240" w:lineRule="auto"/>
        <w:ind w:firstLine="284"/>
        <w:jc w:val="center"/>
        <w:rPr>
          <w:rFonts w:ascii="Times New Roman" w:hAnsi="Times New Roman" w:cs="Times New Roman"/>
          <w:sz w:val="12"/>
          <w:szCs w:val="12"/>
        </w:rPr>
      </w:pPr>
    </w:p>
    <w:p w:rsidR="00802090" w:rsidRDefault="00802090" w:rsidP="00802090">
      <w:pPr>
        <w:spacing w:after="0" w:line="240" w:lineRule="auto"/>
        <w:ind w:firstLine="284"/>
        <w:jc w:val="center"/>
        <w:rPr>
          <w:rFonts w:ascii="Times New Roman" w:hAnsi="Times New Roman" w:cs="Times New Roman"/>
          <w:sz w:val="12"/>
          <w:szCs w:val="12"/>
        </w:rPr>
      </w:pPr>
      <w:r w:rsidRPr="00802090">
        <w:rPr>
          <w:rFonts w:ascii="Times New Roman" w:hAnsi="Times New Roman" w:cs="Times New Roman"/>
          <w:sz w:val="12"/>
          <w:szCs w:val="12"/>
        </w:rPr>
        <w:t>Раздел 2 "Проект межевания территории. Текстовая часть"</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Исходно-разрешительная документация</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Основанием для разработки проекта межевания территории служит:</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1. Договор на выполнение работ с ООО «СамараНИПИнефть».</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2. Материалы инженерных изысканий.</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3. «Градостроительный кодекс РФ» №190-ФЗ от 29.12.2004 г. (в редакции 2018 г.).</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4. Постановление Правительства РФ №77 от 15.02.2011 г.</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5. «Земельный кодекс РФ» №136-ФЗ от 25.10.2001 г. (в редакции 2018 г.).</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6. Сведения государственного кадастрового учета.</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7. Топографическая съемка территории.</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8. Правила    землепользования    и    застройки    сельского    поселения    Захаркино муниципального района Сергиевский Самарской области.</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lastRenderedPageBreak/>
        <w:t>Основание для выполнения проекта межевания</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"Самаранефтегаз":  1207ПЭ «Блочно-модульная котельная (БМК) на  производственной площадке УПСВ  «Козловская» согласно:</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 xml:space="preserve">- Технического задания на выполнение проекта планировки территории и проекта межевания территории объекта: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  </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Цели и задачи выполнения проекта межевания территории</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 xml:space="preserve">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 </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Сформированные земельные участки должны обеспечить:</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 возможность долгосрочного использования земельного участка.</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В процессе межевания решаются следующие задачи:</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 xml:space="preserve">- установление границ земельных участков необходимых для размещения объекта АО "Самаранефтегаз". </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Проектом межевания границ отображены:</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 красные линии, утвержденные в составе проекта планировки территории;</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 границы образуемых земельных участков и их частей.</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Проектные решения</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Размещение линейного объекта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 планируется на землях категории - земли сельскохозяйственного назначения, земли промышленности.</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Проектируемый объект расположен в кадастровом квартале - 63:31:1809001.</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Проектом межевания определяются площадь и границы образуемых земельных участков.</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 xml:space="preserve">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25.10.2001г.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 </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ВЫВОДЫ ПО ПРОЕКТУ</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 xml:space="preserve">Настоящим проектом выполнено: </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 Формирование границ образуемых земельных участков и их частей.</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"Самаранефтегаз":  1207ПЭ «Блочно-модульная котельная (БМК) на  производственной площадке УПСВ  «Козловская» общей площадью – 17 487 кв.м. (на землях сельскохозяйственного назначения – 2 360 кв.м., на землях промышленности – 15 127 кв.м.)</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 xml:space="preserve">Земельные участки под строительство объекта образованы с учетом ранее поставленных на государственный кадастровый учет земельных участков. </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«Самаранефтегаз» на основании лицензии на пользование недрами, то есть для недропользования».</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 xml:space="preserve">а) перечень образуемых земельных участков </w:t>
      </w:r>
    </w:p>
    <w:p w:rsidR="00802090" w:rsidRP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Проектом межевания определяются площадь и границы образуемых земельных участков.</w:t>
      </w:r>
    </w:p>
    <w:p w:rsidR="00802090" w:rsidRDefault="00802090" w:rsidP="00802090">
      <w:pPr>
        <w:spacing w:after="0" w:line="240" w:lineRule="auto"/>
        <w:ind w:firstLine="284"/>
        <w:jc w:val="both"/>
        <w:rPr>
          <w:rFonts w:ascii="Times New Roman" w:hAnsi="Times New Roman" w:cs="Times New Roman"/>
          <w:sz w:val="12"/>
          <w:szCs w:val="12"/>
        </w:rPr>
      </w:pPr>
      <w:r w:rsidRPr="00802090">
        <w:rPr>
          <w:rFonts w:ascii="Times New Roman" w:hAnsi="Times New Roman" w:cs="Times New Roman"/>
          <w:sz w:val="12"/>
          <w:szCs w:val="12"/>
        </w:rPr>
        <w:t>Данным проектом предусматривается формировать земельные участки из земель Администрации муниципального района, государственная собственность на которые не разграничена.</w:t>
      </w:r>
    </w:p>
    <w:tbl>
      <w:tblPr>
        <w:tblStyle w:val="afc"/>
        <w:tblW w:w="5000" w:type="pct"/>
        <w:tblLayout w:type="fixed"/>
        <w:tblLook w:val="04A0" w:firstRow="1" w:lastRow="0" w:firstColumn="1" w:lastColumn="0" w:noHBand="0" w:noVBand="1"/>
      </w:tblPr>
      <w:tblGrid>
        <w:gridCol w:w="316"/>
        <w:gridCol w:w="1070"/>
        <w:gridCol w:w="284"/>
        <w:gridCol w:w="1275"/>
        <w:gridCol w:w="1275"/>
        <w:gridCol w:w="992"/>
        <w:gridCol w:w="1135"/>
        <w:gridCol w:w="1135"/>
        <w:gridCol w:w="247"/>
      </w:tblGrid>
      <w:tr w:rsidR="00802090" w:rsidRPr="00802090" w:rsidTr="00F860A9">
        <w:trPr>
          <w:cantSplit/>
          <w:trHeight w:val="1134"/>
        </w:trPr>
        <w:tc>
          <w:tcPr>
            <w:tcW w:w="204" w:type="pct"/>
            <w:vAlign w:val="center"/>
            <w:hideMark/>
          </w:tcPr>
          <w:p w:rsidR="00802090" w:rsidRPr="00802090" w:rsidRDefault="00802090" w:rsidP="00F860A9">
            <w:pPr>
              <w:jc w:val="center"/>
              <w:rPr>
                <w:rFonts w:ascii="Times New Roman" w:hAnsi="Times New Roman" w:cs="Times New Roman"/>
                <w:b/>
                <w:bCs/>
                <w:sz w:val="12"/>
                <w:szCs w:val="12"/>
              </w:rPr>
            </w:pPr>
            <w:r w:rsidRPr="00802090">
              <w:rPr>
                <w:rFonts w:ascii="Times New Roman" w:hAnsi="Times New Roman" w:cs="Times New Roman"/>
                <w:b/>
                <w:bCs/>
                <w:sz w:val="12"/>
                <w:szCs w:val="12"/>
              </w:rPr>
              <w:t>№</w:t>
            </w:r>
          </w:p>
        </w:tc>
        <w:tc>
          <w:tcPr>
            <w:tcW w:w="692" w:type="pct"/>
            <w:vAlign w:val="center"/>
            <w:hideMark/>
          </w:tcPr>
          <w:p w:rsidR="00802090" w:rsidRPr="00802090" w:rsidRDefault="00802090" w:rsidP="00F860A9">
            <w:pPr>
              <w:jc w:val="center"/>
              <w:rPr>
                <w:rFonts w:ascii="Times New Roman" w:hAnsi="Times New Roman" w:cs="Times New Roman"/>
                <w:b/>
                <w:bCs/>
                <w:sz w:val="12"/>
                <w:szCs w:val="12"/>
              </w:rPr>
            </w:pPr>
            <w:r w:rsidRPr="00802090">
              <w:rPr>
                <w:rFonts w:ascii="Times New Roman" w:hAnsi="Times New Roman" w:cs="Times New Roman"/>
                <w:b/>
                <w:bCs/>
                <w:sz w:val="12"/>
                <w:szCs w:val="12"/>
              </w:rPr>
              <w:t>Кадастровый</w:t>
            </w:r>
            <w:r w:rsidRPr="00802090">
              <w:rPr>
                <w:rFonts w:ascii="Times New Roman" w:hAnsi="Times New Roman" w:cs="Times New Roman"/>
                <w:b/>
                <w:bCs/>
                <w:sz w:val="12"/>
                <w:szCs w:val="12"/>
              </w:rPr>
              <w:br w:type="page"/>
            </w:r>
            <w:r w:rsidR="00F860A9">
              <w:rPr>
                <w:rFonts w:ascii="Times New Roman" w:hAnsi="Times New Roman" w:cs="Times New Roman"/>
                <w:b/>
                <w:bCs/>
                <w:sz w:val="12"/>
                <w:szCs w:val="12"/>
              </w:rPr>
              <w:t xml:space="preserve"> </w:t>
            </w:r>
            <w:r w:rsidRPr="00802090">
              <w:rPr>
                <w:rFonts w:ascii="Times New Roman" w:hAnsi="Times New Roman" w:cs="Times New Roman"/>
                <w:b/>
                <w:bCs/>
                <w:sz w:val="12"/>
                <w:szCs w:val="12"/>
              </w:rPr>
              <w:t>квартал</w:t>
            </w:r>
          </w:p>
        </w:tc>
        <w:tc>
          <w:tcPr>
            <w:tcW w:w="184" w:type="pct"/>
            <w:textDirection w:val="btLr"/>
            <w:vAlign w:val="center"/>
            <w:hideMark/>
          </w:tcPr>
          <w:p w:rsidR="00802090" w:rsidRPr="00802090" w:rsidRDefault="00802090" w:rsidP="00F860A9">
            <w:pPr>
              <w:ind w:left="113" w:right="113"/>
              <w:jc w:val="center"/>
              <w:rPr>
                <w:rFonts w:ascii="Times New Roman" w:hAnsi="Times New Roman" w:cs="Times New Roman"/>
                <w:b/>
                <w:bCs/>
                <w:sz w:val="12"/>
                <w:szCs w:val="12"/>
              </w:rPr>
            </w:pPr>
            <w:r w:rsidRPr="00802090">
              <w:rPr>
                <w:rFonts w:ascii="Times New Roman" w:hAnsi="Times New Roman" w:cs="Times New Roman"/>
                <w:b/>
                <w:bCs/>
                <w:sz w:val="12"/>
                <w:szCs w:val="12"/>
              </w:rPr>
              <w:t>Образуемый ЗУ</w:t>
            </w:r>
          </w:p>
        </w:tc>
        <w:tc>
          <w:tcPr>
            <w:tcW w:w="825" w:type="pct"/>
            <w:vAlign w:val="center"/>
            <w:hideMark/>
          </w:tcPr>
          <w:p w:rsidR="00802090" w:rsidRPr="00802090" w:rsidRDefault="00802090" w:rsidP="00F860A9">
            <w:pPr>
              <w:jc w:val="center"/>
              <w:rPr>
                <w:rFonts w:ascii="Times New Roman" w:hAnsi="Times New Roman" w:cs="Times New Roman"/>
                <w:b/>
                <w:bCs/>
                <w:sz w:val="12"/>
                <w:szCs w:val="12"/>
              </w:rPr>
            </w:pPr>
            <w:r w:rsidRPr="00802090">
              <w:rPr>
                <w:rFonts w:ascii="Times New Roman" w:hAnsi="Times New Roman" w:cs="Times New Roman"/>
                <w:b/>
                <w:bCs/>
                <w:sz w:val="12"/>
                <w:szCs w:val="12"/>
              </w:rPr>
              <w:t>Наименование сооружения</w:t>
            </w:r>
          </w:p>
        </w:tc>
        <w:tc>
          <w:tcPr>
            <w:tcW w:w="825" w:type="pct"/>
            <w:vAlign w:val="center"/>
            <w:hideMark/>
          </w:tcPr>
          <w:p w:rsidR="00802090" w:rsidRPr="00802090" w:rsidRDefault="00802090" w:rsidP="00F860A9">
            <w:pPr>
              <w:jc w:val="center"/>
              <w:rPr>
                <w:rFonts w:ascii="Times New Roman" w:hAnsi="Times New Roman" w:cs="Times New Roman"/>
                <w:b/>
                <w:bCs/>
                <w:sz w:val="12"/>
                <w:szCs w:val="12"/>
              </w:rPr>
            </w:pPr>
            <w:r w:rsidRPr="00802090">
              <w:rPr>
                <w:rFonts w:ascii="Times New Roman" w:hAnsi="Times New Roman" w:cs="Times New Roman"/>
                <w:b/>
                <w:bCs/>
                <w:sz w:val="12"/>
                <w:szCs w:val="12"/>
              </w:rPr>
              <w:t>Категория земель</w:t>
            </w:r>
          </w:p>
        </w:tc>
        <w:tc>
          <w:tcPr>
            <w:tcW w:w="642" w:type="pct"/>
            <w:vAlign w:val="center"/>
            <w:hideMark/>
          </w:tcPr>
          <w:p w:rsidR="00802090" w:rsidRPr="00802090" w:rsidRDefault="00802090" w:rsidP="00F860A9">
            <w:pPr>
              <w:jc w:val="center"/>
              <w:rPr>
                <w:rFonts w:ascii="Times New Roman" w:hAnsi="Times New Roman" w:cs="Times New Roman"/>
                <w:b/>
                <w:bCs/>
                <w:sz w:val="12"/>
                <w:szCs w:val="12"/>
              </w:rPr>
            </w:pPr>
            <w:r w:rsidRPr="00802090">
              <w:rPr>
                <w:rFonts w:ascii="Times New Roman" w:hAnsi="Times New Roman" w:cs="Times New Roman"/>
                <w:b/>
                <w:bCs/>
                <w:sz w:val="12"/>
                <w:szCs w:val="12"/>
              </w:rPr>
              <w:t>Вид разрешенного использования</w:t>
            </w:r>
          </w:p>
        </w:tc>
        <w:tc>
          <w:tcPr>
            <w:tcW w:w="734" w:type="pct"/>
            <w:vAlign w:val="center"/>
            <w:hideMark/>
          </w:tcPr>
          <w:p w:rsidR="00802090" w:rsidRPr="00802090" w:rsidRDefault="00802090" w:rsidP="00F860A9">
            <w:pPr>
              <w:jc w:val="center"/>
              <w:rPr>
                <w:rFonts w:ascii="Times New Roman" w:hAnsi="Times New Roman" w:cs="Times New Roman"/>
                <w:b/>
                <w:bCs/>
                <w:sz w:val="12"/>
                <w:szCs w:val="12"/>
              </w:rPr>
            </w:pPr>
            <w:r w:rsidRPr="00802090">
              <w:rPr>
                <w:rFonts w:ascii="Times New Roman" w:hAnsi="Times New Roman" w:cs="Times New Roman"/>
                <w:b/>
                <w:bCs/>
                <w:sz w:val="12"/>
                <w:szCs w:val="12"/>
              </w:rPr>
              <w:t>Правообладатель.</w:t>
            </w:r>
          </w:p>
          <w:p w:rsidR="00802090" w:rsidRPr="00802090" w:rsidRDefault="00802090" w:rsidP="00F860A9">
            <w:pPr>
              <w:jc w:val="center"/>
              <w:rPr>
                <w:rFonts w:ascii="Times New Roman" w:hAnsi="Times New Roman" w:cs="Times New Roman"/>
                <w:b/>
                <w:bCs/>
                <w:sz w:val="12"/>
                <w:szCs w:val="12"/>
              </w:rPr>
            </w:pPr>
            <w:r w:rsidRPr="00802090">
              <w:rPr>
                <w:rFonts w:ascii="Times New Roman" w:hAnsi="Times New Roman" w:cs="Times New Roman"/>
                <w:b/>
                <w:bCs/>
                <w:sz w:val="12"/>
                <w:szCs w:val="12"/>
              </w:rPr>
              <w:t>Вид права</w:t>
            </w:r>
          </w:p>
        </w:tc>
        <w:tc>
          <w:tcPr>
            <w:tcW w:w="734" w:type="pct"/>
            <w:vAlign w:val="center"/>
            <w:hideMark/>
          </w:tcPr>
          <w:p w:rsidR="00802090" w:rsidRPr="00802090" w:rsidRDefault="00802090" w:rsidP="00F860A9">
            <w:pPr>
              <w:jc w:val="center"/>
              <w:rPr>
                <w:rFonts w:ascii="Times New Roman" w:hAnsi="Times New Roman" w:cs="Times New Roman"/>
                <w:b/>
                <w:bCs/>
                <w:sz w:val="12"/>
                <w:szCs w:val="12"/>
              </w:rPr>
            </w:pPr>
            <w:r w:rsidRPr="00802090">
              <w:rPr>
                <w:rFonts w:ascii="Times New Roman" w:hAnsi="Times New Roman" w:cs="Times New Roman"/>
                <w:b/>
                <w:bCs/>
                <w:sz w:val="12"/>
                <w:szCs w:val="12"/>
              </w:rPr>
              <w:t>Местоположение ЗУ</w:t>
            </w:r>
          </w:p>
        </w:tc>
        <w:tc>
          <w:tcPr>
            <w:tcW w:w="160" w:type="pct"/>
            <w:textDirection w:val="btLr"/>
            <w:vAlign w:val="center"/>
            <w:hideMark/>
          </w:tcPr>
          <w:p w:rsidR="00802090" w:rsidRPr="00802090" w:rsidRDefault="00802090" w:rsidP="00F860A9">
            <w:pPr>
              <w:ind w:left="113" w:right="113"/>
              <w:jc w:val="center"/>
              <w:rPr>
                <w:rFonts w:ascii="Times New Roman" w:hAnsi="Times New Roman" w:cs="Times New Roman"/>
                <w:b/>
                <w:bCs/>
                <w:sz w:val="12"/>
                <w:szCs w:val="12"/>
              </w:rPr>
            </w:pPr>
            <w:r w:rsidRPr="00802090">
              <w:rPr>
                <w:rFonts w:ascii="Times New Roman" w:hAnsi="Times New Roman" w:cs="Times New Roman"/>
                <w:b/>
                <w:bCs/>
                <w:sz w:val="12"/>
                <w:szCs w:val="12"/>
              </w:rPr>
              <w:t>Площадь кв.м.</w:t>
            </w:r>
          </w:p>
        </w:tc>
      </w:tr>
      <w:tr w:rsidR="00802090" w:rsidRPr="00802090" w:rsidTr="00F860A9">
        <w:trPr>
          <w:cantSplit/>
          <w:trHeight w:val="1134"/>
        </w:trPr>
        <w:tc>
          <w:tcPr>
            <w:tcW w:w="204" w:type="pct"/>
            <w:vAlign w:val="center"/>
          </w:tcPr>
          <w:p w:rsidR="00802090" w:rsidRPr="00802090" w:rsidRDefault="00802090" w:rsidP="00F860A9">
            <w:pPr>
              <w:jc w:val="center"/>
              <w:rPr>
                <w:rFonts w:ascii="Times New Roman" w:hAnsi="Times New Roman" w:cs="Times New Roman"/>
                <w:sz w:val="12"/>
                <w:szCs w:val="12"/>
              </w:rPr>
            </w:pPr>
            <w:r w:rsidRPr="00802090">
              <w:rPr>
                <w:rFonts w:ascii="Times New Roman" w:hAnsi="Times New Roman" w:cs="Times New Roman"/>
                <w:sz w:val="12"/>
                <w:szCs w:val="12"/>
              </w:rPr>
              <w:lastRenderedPageBreak/>
              <w:t>1</w:t>
            </w:r>
          </w:p>
        </w:tc>
        <w:tc>
          <w:tcPr>
            <w:tcW w:w="692" w:type="pct"/>
            <w:vAlign w:val="center"/>
          </w:tcPr>
          <w:p w:rsidR="00802090" w:rsidRPr="00802090" w:rsidRDefault="00802090" w:rsidP="00F860A9">
            <w:pPr>
              <w:jc w:val="center"/>
              <w:rPr>
                <w:rFonts w:ascii="Times New Roman" w:hAnsi="Times New Roman" w:cs="Times New Roman"/>
                <w:sz w:val="12"/>
                <w:szCs w:val="12"/>
              </w:rPr>
            </w:pPr>
            <w:r w:rsidRPr="00802090">
              <w:rPr>
                <w:rFonts w:ascii="Times New Roman" w:hAnsi="Times New Roman" w:cs="Times New Roman"/>
                <w:sz w:val="12"/>
                <w:szCs w:val="12"/>
              </w:rPr>
              <w:t>63:31:1809001</w:t>
            </w:r>
          </w:p>
        </w:tc>
        <w:tc>
          <w:tcPr>
            <w:tcW w:w="184" w:type="pct"/>
            <w:textDirection w:val="btLr"/>
            <w:vAlign w:val="center"/>
          </w:tcPr>
          <w:p w:rsidR="00802090" w:rsidRPr="00802090" w:rsidRDefault="00802090" w:rsidP="00F860A9">
            <w:pPr>
              <w:ind w:left="113" w:right="113"/>
              <w:jc w:val="center"/>
              <w:rPr>
                <w:rFonts w:ascii="Times New Roman" w:hAnsi="Times New Roman" w:cs="Times New Roman"/>
                <w:sz w:val="12"/>
                <w:szCs w:val="12"/>
              </w:rPr>
            </w:pPr>
            <w:r w:rsidRPr="00802090">
              <w:rPr>
                <w:rFonts w:ascii="Times New Roman" w:hAnsi="Times New Roman" w:cs="Times New Roman"/>
                <w:sz w:val="12"/>
                <w:szCs w:val="12"/>
              </w:rPr>
              <w:t>:ЗУ1</w:t>
            </w:r>
          </w:p>
        </w:tc>
        <w:tc>
          <w:tcPr>
            <w:tcW w:w="825" w:type="pct"/>
            <w:vAlign w:val="center"/>
          </w:tcPr>
          <w:p w:rsidR="00802090" w:rsidRPr="00802090" w:rsidRDefault="00802090" w:rsidP="00F860A9">
            <w:pPr>
              <w:jc w:val="center"/>
              <w:rPr>
                <w:rFonts w:ascii="Times New Roman" w:hAnsi="Times New Roman" w:cs="Times New Roman"/>
                <w:sz w:val="12"/>
                <w:szCs w:val="12"/>
              </w:rPr>
            </w:pPr>
            <w:r w:rsidRPr="00802090">
              <w:rPr>
                <w:rFonts w:ascii="Times New Roman" w:hAnsi="Times New Roman" w:cs="Times New Roman"/>
                <w:sz w:val="12"/>
                <w:szCs w:val="12"/>
              </w:rPr>
              <w:t>Трасса газопровода высокого давления (постоянный отвод)</w:t>
            </w:r>
          </w:p>
        </w:tc>
        <w:tc>
          <w:tcPr>
            <w:tcW w:w="825" w:type="pct"/>
            <w:vAlign w:val="center"/>
          </w:tcPr>
          <w:p w:rsidR="00802090" w:rsidRPr="00802090" w:rsidRDefault="00802090" w:rsidP="00F860A9">
            <w:pPr>
              <w:jc w:val="center"/>
              <w:rPr>
                <w:rFonts w:ascii="Times New Roman" w:hAnsi="Times New Roman" w:cs="Times New Roman"/>
                <w:sz w:val="12"/>
                <w:szCs w:val="12"/>
              </w:rPr>
            </w:pPr>
            <w:r w:rsidRPr="00802090">
              <w:rPr>
                <w:rFonts w:ascii="Times New Roman" w:hAnsi="Times New Roman" w:cs="Times New Roman"/>
                <w:sz w:val="12"/>
                <w:szCs w:val="12"/>
              </w:rPr>
              <w:t>Земли сельскохозяйственного назначения</w:t>
            </w:r>
          </w:p>
        </w:tc>
        <w:tc>
          <w:tcPr>
            <w:tcW w:w="642" w:type="pct"/>
            <w:vAlign w:val="center"/>
          </w:tcPr>
          <w:p w:rsidR="00802090" w:rsidRPr="00802090" w:rsidRDefault="00802090" w:rsidP="00F860A9">
            <w:pPr>
              <w:jc w:val="center"/>
              <w:rPr>
                <w:rFonts w:ascii="Times New Roman" w:hAnsi="Times New Roman" w:cs="Times New Roman"/>
                <w:sz w:val="12"/>
                <w:szCs w:val="12"/>
              </w:rPr>
            </w:pPr>
            <w:r w:rsidRPr="00802090">
              <w:rPr>
                <w:rFonts w:ascii="Times New Roman" w:hAnsi="Times New Roman" w:cs="Times New Roman"/>
                <w:sz w:val="12"/>
                <w:szCs w:val="12"/>
              </w:rPr>
              <w:t>недропользование</w:t>
            </w:r>
          </w:p>
        </w:tc>
        <w:tc>
          <w:tcPr>
            <w:tcW w:w="734" w:type="pct"/>
            <w:vAlign w:val="center"/>
          </w:tcPr>
          <w:p w:rsidR="00802090" w:rsidRPr="00802090" w:rsidRDefault="00802090" w:rsidP="00F860A9">
            <w:pPr>
              <w:jc w:val="center"/>
              <w:rPr>
                <w:rFonts w:ascii="Times New Roman" w:hAnsi="Times New Roman" w:cs="Times New Roman"/>
                <w:sz w:val="12"/>
                <w:szCs w:val="12"/>
              </w:rPr>
            </w:pPr>
            <w:r w:rsidRPr="00802090">
              <w:rPr>
                <w:rFonts w:ascii="Times New Roman" w:hAnsi="Times New Roman" w:cs="Times New Roman"/>
                <w:sz w:val="12"/>
                <w:szCs w:val="12"/>
              </w:rPr>
              <w:t>Администрация м.р. Сергиевский</w:t>
            </w:r>
          </w:p>
        </w:tc>
        <w:tc>
          <w:tcPr>
            <w:tcW w:w="734" w:type="pct"/>
            <w:vAlign w:val="center"/>
          </w:tcPr>
          <w:p w:rsidR="00802090" w:rsidRPr="00802090" w:rsidRDefault="00802090" w:rsidP="00F860A9">
            <w:pPr>
              <w:jc w:val="center"/>
              <w:rPr>
                <w:rFonts w:ascii="Times New Roman" w:hAnsi="Times New Roman" w:cs="Times New Roman"/>
                <w:sz w:val="12"/>
                <w:szCs w:val="12"/>
              </w:rPr>
            </w:pPr>
            <w:r w:rsidRPr="00802090">
              <w:rPr>
                <w:rFonts w:ascii="Times New Roman" w:hAnsi="Times New Roman" w:cs="Times New Roman"/>
                <w:sz w:val="12"/>
                <w:szCs w:val="12"/>
              </w:rPr>
              <w:t>Самарская область, Сергиевский район, в  границах сельского поселения Захаркино</w:t>
            </w:r>
          </w:p>
        </w:tc>
        <w:tc>
          <w:tcPr>
            <w:tcW w:w="160" w:type="pct"/>
            <w:textDirection w:val="btLr"/>
            <w:vAlign w:val="center"/>
          </w:tcPr>
          <w:p w:rsidR="00802090" w:rsidRPr="00802090" w:rsidRDefault="00802090" w:rsidP="00F860A9">
            <w:pPr>
              <w:ind w:left="113" w:right="113"/>
              <w:jc w:val="center"/>
              <w:rPr>
                <w:rFonts w:ascii="Times New Roman" w:hAnsi="Times New Roman" w:cs="Times New Roman"/>
                <w:sz w:val="12"/>
                <w:szCs w:val="12"/>
              </w:rPr>
            </w:pPr>
            <w:r w:rsidRPr="00802090">
              <w:rPr>
                <w:rFonts w:ascii="Times New Roman" w:hAnsi="Times New Roman" w:cs="Times New Roman"/>
                <w:sz w:val="12"/>
                <w:szCs w:val="12"/>
              </w:rPr>
              <w:t>91</w:t>
            </w:r>
          </w:p>
        </w:tc>
      </w:tr>
      <w:tr w:rsidR="00802090" w:rsidRPr="00802090" w:rsidTr="00F860A9">
        <w:trPr>
          <w:cantSplit/>
          <w:trHeight w:val="1134"/>
        </w:trPr>
        <w:tc>
          <w:tcPr>
            <w:tcW w:w="204" w:type="pct"/>
            <w:vAlign w:val="center"/>
          </w:tcPr>
          <w:p w:rsidR="00802090" w:rsidRPr="00802090" w:rsidRDefault="00802090" w:rsidP="00F860A9">
            <w:pPr>
              <w:jc w:val="center"/>
              <w:rPr>
                <w:rFonts w:ascii="Times New Roman" w:hAnsi="Times New Roman" w:cs="Times New Roman"/>
                <w:sz w:val="12"/>
                <w:szCs w:val="12"/>
              </w:rPr>
            </w:pPr>
            <w:r w:rsidRPr="00802090">
              <w:rPr>
                <w:rFonts w:ascii="Times New Roman" w:hAnsi="Times New Roman" w:cs="Times New Roman"/>
                <w:sz w:val="12"/>
                <w:szCs w:val="12"/>
              </w:rPr>
              <w:t>2</w:t>
            </w:r>
          </w:p>
        </w:tc>
        <w:tc>
          <w:tcPr>
            <w:tcW w:w="692" w:type="pct"/>
            <w:vAlign w:val="center"/>
          </w:tcPr>
          <w:p w:rsidR="00802090" w:rsidRPr="00802090" w:rsidRDefault="00802090" w:rsidP="00F860A9">
            <w:pPr>
              <w:jc w:val="center"/>
              <w:rPr>
                <w:rFonts w:ascii="Times New Roman" w:hAnsi="Times New Roman" w:cs="Times New Roman"/>
                <w:sz w:val="12"/>
                <w:szCs w:val="12"/>
              </w:rPr>
            </w:pPr>
            <w:r w:rsidRPr="00802090">
              <w:rPr>
                <w:rFonts w:ascii="Times New Roman" w:hAnsi="Times New Roman" w:cs="Times New Roman"/>
                <w:sz w:val="12"/>
                <w:szCs w:val="12"/>
              </w:rPr>
              <w:t>63:31:1809001</w:t>
            </w:r>
          </w:p>
        </w:tc>
        <w:tc>
          <w:tcPr>
            <w:tcW w:w="184" w:type="pct"/>
            <w:textDirection w:val="btLr"/>
            <w:vAlign w:val="center"/>
          </w:tcPr>
          <w:p w:rsidR="00802090" w:rsidRPr="00802090" w:rsidRDefault="00802090" w:rsidP="00F860A9">
            <w:pPr>
              <w:ind w:left="113" w:right="113"/>
              <w:jc w:val="center"/>
              <w:rPr>
                <w:rFonts w:ascii="Times New Roman" w:hAnsi="Times New Roman" w:cs="Times New Roman"/>
                <w:sz w:val="12"/>
                <w:szCs w:val="12"/>
              </w:rPr>
            </w:pPr>
            <w:r w:rsidRPr="00802090">
              <w:rPr>
                <w:rFonts w:ascii="Times New Roman" w:hAnsi="Times New Roman" w:cs="Times New Roman"/>
                <w:sz w:val="12"/>
                <w:szCs w:val="12"/>
              </w:rPr>
              <w:t>:ЗУ2</w:t>
            </w:r>
          </w:p>
        </w:tc>
        <w:tc>
          <w:tcPr>
            <w:tcW w:w="825" w:type="pct"/>
            <w:vAlign w:val="center"/>
          </w:tcPr>
          <w:p w:rsidR="00802090" w:rsidRPr="00802090" w:rsidRDefault="00802090" w:rsidP="00F860A9">
            <w:pPr>
              <w:jc w:val="center"/>
              <w:rPr>
                <w:rFonts w:ascii="Times New Roman" w:hAnsi="Times New Roman" w:cs="Times New Roman"/>
                <w:sz w:val="12"/>
                <w:szCs w:val="12"/>
              </w:rPr>
            </w:pPr>
            <w:r w:rsidRPr="00802090">
              <w:rPr>
                <w:rFonts w:ascii="Times New Roman" w:hAnsi="Times New Roman" w:cs="Times New Roman"/>
                <w:sz w:val="12"/>
                <w:szCs w:val="12"/>
              </w:rPr>
              <w:t>Трасса газопровода высокого давления (временный отвод)</w:t>
            </w:r>
          </w:p>
        </w:tc>
        <w:tc>
          <w:tcPr>
            <w:tcW w:w="825" w:type="pct"/>
            <w:vAlign w:val="center"/>
          </w:tcPr>
          <w:p w:rsidR="00802090" w:rsidRPr="00802090" w:rsidRDefault="00802090" w:rsidP="00F860A9">
            <w:pPr>
              <w:jc w:val="center"/>
              <w:rPr>
                <w:rFonts w:ascii="Times New Roman" w:hAnsi="Times New Roman" w:cs="Times New Roman"/>
                <w:sz w:val="12"/>
                <w:szCs w:val="12"/>
              </w:rPr>
            </w:pPr>
            <w:r w:rsidRPr="00802090">
              <w:rPr>
                <w:rFonts w:ascii="Times New Roman" w:hAnsi="Times New Roman" w:cs="Times New Roman"/>
                <w:sz w:val="12"/>
                <w:szCs w:val="12"/>
              </w:rPr>
              <w:t>Земли сельскохозяйственного назначения</w:t>
            </w:r>
          </w:p>
        </w:tc>
        <w:tc>
          <w:tcPr>
            <w:tcW w:w="642" w:type="pct"/>
            <w:vAlign w:val="center"/>
          </w:tcPr>
          <w:p w:rsidR="00802090" w:rsidRPr="00802090" w:rsidRDefault="00802090" w:rsidP="00F860A9">
            <w:pPr>
              <w:jc w:val="center"/>
              <w:rPr>
                <w:rFonts w:ascii="Times New Roman" w:hAnsi="Times New Roman" w:cs="Times New Roman"/>
                <w:sz w:val="12"/>
                <w:szCs w:val="12"/>
              </w:rPr>
            </w:pPr>
            <w:r w:rsidRPr="00802090">
              <w:rPr>
                <w:rFonts w:ascii="Times New Roman" w:hAnsi="Times New Roman" w:cs="Times New Roman"/>
                <w:sz w:val="12"/>
                <w:szCs w:val="12"/>
              </w:rPr>
              <w:t>трубопроводный транспорт</w:t>
            </w:r>
          </w:p>
        </w:tc>
        <w:tc>
          <w:tcPr>
            <w:tcW w:w="734" w:type="pct"/>
            <w:vAlign w:val="center"/>
          </w:tcPr>
          <w:p w:rsidR="00802090" w:rsidRPr="00802090" w:rsidRDefault="00802090" w:rsidP="00F860A9">
            <w:pPr>
              <w:jc w:val="center"/>
              <w:rPr>
                <w:rFonts w:ascii="Times New Roman" w:hAnsi="Times New Roman" w:cs="Times New Roman"/>
                <w:sz w:val="12"/>
                <w:szCs w:val="12"/>
              </w:rPr>
            </w:pPr>
            <w:r w:rsidRPr="00802090">
              <w:rPr>
                <w:rFonts w:ascii="Times New Roman" w:hAnsi="Times New Roman" w:cs="Times New Roman"/>
                <w:sz w:val="12"/>
                <w:szCs w:val="12"/>
              </w:rPr>
              <w:t>Администрация м.р. Сергиевский</w:t>
            </w:r>
          </w:p>
        </w:tc>
        <w:tc>
          <w:tcPr>
            <w:tcW w:w="734" w:type="pct"/>
            <w:vAlign w:val="center"/>
          </w:tcPr>
          <w:p w:rsidR="00802090" w:rsidRPr="00802090" w:rsidRDefault="00802090" w:rsidP="00F860A9">
            <w:pPr>
              <w:jc w:val="center"/>
              <w:rPr>
                <w:rFonts w:ascii="Times New Roman" w:hAnsi="Times New Roman" w:cs="Times New Roman"/>
                <w:sz w:val="12"/>
                <w:szCs w:val="12"/>
              </w:rPr>
            </w:pPr>
            <w:r w:rsidRPr="00802090">
              <w:rPr>
                <w:rFonts w:ascii="Times New Roman" w:hAnsi="Times New Roman" w:cs="Times New Roman"/>
                <w:sz w:val="12"/>
                <w:szCs w:val="12"/>
              </w:rPr>
              <w:t>Самарская область, Сергиевский район, в  границах сельского поселения Захаркино</w:t>
            </w:r>
          </w:p>
        </w:tc>
        <w:tc>
          <w:tcPr>
            <w:tcW w:w="160" w:type="pct"/>
            <w:textDirection w:val="btLr"/>
            <w:vAlign w:val="center"/>
          </w:tcPr>
          <w:p w:rsidR="00802090" w:rsidRPr="00802090" w:rsidRDefault="00802090" w:rsidP="00F860A9">
            <w:pPr>
              <w:ind w:left="113" w:right="113"/>
              <w:jc w:val="center"/>
              <w:rPr>
                <w:rFonts w:ascii="Times New Roman" w:hAnsi="Times New Roman" w:cs="Times New Roman"/>
                <w:sz w:val="12"/>
                <w:szCs w:val="12"/>
              </w:rPr>
            </w:pPr>
            <w:r w:rsidRPr="00802090">
              <w:rPr>
                <w:rFonts w:ascii="Times New Roman" w:hAnsi="Times New Roman" w:cs="Times New Roman"/>
                <w:sz w:val="12"/>
                <w:szCs w:val="12"/>
              </w:rPr>
              <w:t>365</w:t>
            </w:r>
          </w:p>
        </w:tc>
      </w:tr>
    </w:tbl>
    <w:p w:rsidR="00F860A9" w:rsidRPr="00F860A9" w:rsidRDefault="00F860A9" w:rsidP="00F860A9">
      <w:pPr>
        <w:spacing w:after="0" w:line="240" w:lineRule="auto"/>
        <w:ind w:firstLine="284"/>
        <w:jc w:val="right"/>
        <w:rPr>
          <w:rFonts w:ascii="Times New Roman" w:hAnsi="Times New Roman" w:cs="Times New Roman"/>
          <w:sz w:val="12"/>
          <w:szCs w:val="12"/>
        </w:rPr>
      </w:pPr>
      <w:r w:rsidRPr="00F860A9">
        <w:rPr>
          <w:rFonts w:ascii="Times New Roman" w:hAnsi="Times New Roman" w:cs="Times New Roman"/>
          <w:sz w:val="12"/>
          <w:szCs w:val="12"/>
        </w:rPr>
        <w:t>Итого: 456 м2</w:t>
      </w:r>
    </w:p>
    <w:p w:rsidR="00F860A9" w:rsidRDefault="00F860A9" w:rsidP="00F860A9">
      <w:pPr>
        <w:spacing w:after="0" w:line="240" w:lineRule="auto"/>
        <w:ind w:firstLine="284"/>
        <w:jc w:val="both"/>
        <w:rPr>
          <w:rFonts w:ascii="Times New Roman" w:hAnsi="Times New Roman" w:cs="Times New Roman"/>
          <w:sz w:val="12"/>
          <w:szCs w:val="12"/>
        </w:rPr>
      </w:pP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Постановлением Правител</w:t>
      </w:r>
      <w:r>
        <w:rPr>
          <w:rFonts w:ascii="Times New Roman" w:hAnsi="Times New Roman" w:cs="Times New Roman"/>
          <w:sz w:val="12"/>
          <w:szCs w:val="12"/>
        </w:rPr>
        <w:t>ьства РФ от 3 декабря 2014 г. №</w:t>
      </w:r>
      <w:r w:rsidRPr="00F860A9">
        <w:rPr>
          <w:rFonts w:ascii="Times New Roman" w:hAnsi="Times New Roman" w:cs="Times New Roman"/>
          <w:sz w:val="12"/>
          <w:szCs w:val="12"/>
        </w:rPr>
        <w:t>1300 утвержден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 же способы их образования.</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б) перечень и сведения о площади образуемых земельных участков, в том числе возможные способы их образования</w:t>
      </w:r>
    </w:p>
    <w:p w:rsidR="00802090"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не образовывается.</w:t>
      </w:r>
    </w:p>
    <w:tbl>
      <w:tblPr>
        <w:tblStyle w:val="afc"/>
        <w:tblW w:w="5000" w:type="pct"/>
        <w:tblLayout w:type="fixed"/>
        <w:tblLook w:val="04A0" w:firstRow="1" w:lastRow="0" w:firstColumn="1" w:lastColumn="0" w:noHBand="0" w:noVBand="1"/>
      </w:tblPr>
      <w:tblGrid>
        <w:gridCol w:w="329"/>
        <w:gridCol w:w="240"/>
        <w:gridCol w:w="250"/>
        <w:gridCol w:w="283"/>
        <w:gridCol w:w="1309"/>
        <w:gridCol w:w="1363"/>
        <w:gridCol w:w="1322"/>
        <w:gridCol w:w="1166"/>
        <w:gridCol w:w="1217"/>
        <w:gridCol w:w="250"/>
      </w:tblGrid>
      <w:tr w:rsidR="00F860A9" w:rsidRPr="00F860A9" w:rsidTr="00F860A9">
        <w:trPr>
          <w:cantSplit/>
          <w:trHeight w:val="1134"/>
        </w:trPr>
        <w:tc>
          <w:tcPr>
            <w:tcW w:w="213" w:type="pct"/>
            <w:vAlign w:val="center"/>
            <w:hideMark/>
          </w:tcPr>
          <w:p w:rsidR="00F860A9" w:rsidRPr="00F860A9" w:rsidRDefault="00F860A9" w:rsidP="00F860A9">
            <w:pPr>
              <w:jc w:val="center"/>
              <w:rPr>
                <w:rFonts w:ascii="Times New Roman" w:hAnsi="Times New Roman" w:cs="Times New Roman"/>
                <w:b/>
                <w:bCs/>
                <w:sz w:val="12"/>
                <w:szCs w:val="12"/>
              </w:rPr>
            </w:pPr>
            <w:r w:rsidRPr="00F860A9">
              <w:rPr>
                <w:rFonts w:ascii="Times New Roman" w:hAnsi="Times New Roman" w:cs="Times New Roman"/>
                <w:b/>
                <w:bCs/>
                <w:sz w:val="12"/>
                <w:szCs w:val="12"/>
              </w:rPr>
              <w:t>№</w:t>
            </w:r>
          </w:p>
        </w:tc>
        <w:tc>
          <w:tcPr>
            <w:tcW w:w="155" w:type="pct"/>
            <w:textDirection w:val="btLr"/>
            <w:vAlign w:val="center"/>
            <w:hideMark/>
          </w:tcPr>
          <w:p w:rsidR="00F860A9" w:rsidRPr="00F860A9" w:rsidRDefault="00F860A9" w:rsidP="00F860A9">
            <w:pPr>
              <w:ind w:left="113" w:right="113"/>
              <w:jc w:val="center"/>
              <w:rPr>
                <w:rFonts w:ascii="Times New Roman" w:hAnsi="Times New Roman" w:cs="Times New Roman"/>
                <w:b/>
                <w:bCs/>
                <w:sz w:val="12"/>
                <w:szCs w:val="12"/>
              </w:rPr>
            </w:pPr>
            <w:r w:rsidRPr="00F860A9">
              <w:rPr>
                <w:rFonts w:ascii="Times New Roman" w:hAnsi="Times New Roman" w:cs="Times New Roman"/>
                <w:b/>
                <w:bCs/>
                <w:sz w:val="12"/>
                <w:szCs w:val="12"/>
              </w:rPr>
              <w:t>Кадастровый</w:t>
            </w:r>
            <w:r w:rsidRPr="00F860A9">
              <w:rPr>
                <w:rFonts w:ascii="Times New Roman" w:hAnsi="Times New Roman" w:cs="Times New Roman"/>
                <w:b/>
                <w:bCs/>
                <w:sz w:val="12"/>
                <w:szCs w:val="12"/>
              </w:rPr>
              <w:br w:type="page"/>
              <w:t>квартал</w:t>
            </w:r>
          </w:p>
        </w:tc>
        <w:tc>
          <w:tcPr>
            <w:tcW w:w="162" w:type="pct"/>
            <w:textDirection w:val="btLr"/>
            <w:vAlign w:val="center"/>
            <w:hideMark/>
          </w:tcPr>
          <w:p w:rsidR="00F860A9" w:rsidRPr="00F860A9" w:rsidRDefault="00F860A9" w:rsidP="00F860A9">
            <w:pPr>
              <w:ind w:left="113" w:right="113"/>
              <w:jc w:val="center"/>
              <w:rPr>
                <w:rFonts w:ascii="Times New Roman" w:hAnsi="Times New Roman" w:cs="Times New Roman"/>
                <w:b/>
                <w:bCs/>
                <w:sz w:val="12"/>
                <w:szCs w:val="12"/>
              </w:rPr>
            </w:pPr>
            <w:r w:rsidRPr="00F860A9">
              <w:rPr>
                <w:rFonts w:ascii="Times New Roman" w:hAnsi="Times New Roman" w:cs="Times New Roman"/>
                <w:b/>
                <w:bCs/>
                <w:sz w:val="12"/>
                <w:szCs w:val="12"/>
              </w:rPr>
              <w:t>Кадастровый</w:t>
            </w:r>
            <w:r w:rsidRPr="00F860A9">
              <w:rPr>
                <w:rFonts w:ascii="Times New Roman" w:hAnsi="Times New Roman" w:cs="Times New Roman"/>
                <w:b/>
                <w:bCs/>
                <w:sz w:val="12"/>
                <w:szCs w:val="12"/>
              </w:rPr>
              <w:br w:type="page"/>
              <w:t>номер ЗУ</w:t>
            </w:r>
          </w:p>
        </w:tc>
        <w:tc>
          <w:tcPr>
            <w:tcW w:w="183" w:type="pct"/>
            <w:textDirection w:val="btLr"/>
            <w:vAlign w:val="center"/>
            <w:hideMark/>
          </w:tcPr>
          <w:p w:rsidR="00F860A9" w:rsidRPr="00F860A9" w:rsidRDefault="00F860A9" w:rsidP="00F860A9">
            <w:pPr>
              <w:ind w:left="113" w:right="113"/>
              <w:jc w:val="center"/>
              <w:rPr>
                <w:rFonts w:ascii="Times New Roman" w:hAnsi="Times New Roman" w:cs="Times New Roman"/>
                <w:b/>
                <w:bCs/>
                <w:sz w:val="12"/>
                <w:szCs w:val="12"/>
              </w:rPr>
            </w:pPr>
            <w:r w:rsidRPr="00F860A9">
              <w:rPr>
                <w:rFonts w:ascii="Times New Roman" w:hAnsi="Times New Roman" w:cs="Times New Roman"/>
                <w:b/>
                <w:bCs/>
                <w:sz w:val="12"/>
                <w:szCs w:val="12"/>
              </w:rPr>
              <w:t>Образуемый ЗУ</w:t>
            </w:r>
          </w:p>
        </w:tc>
        <w:tc>
          <w:tcPr>
            <w:tcW w:w="847" w:type="pct"/>
            <w:vAlign w:val="center"/>
            <w:hideMark/>
          </w:tcPr>
          <w:p w:rsidR="00F860A9" w:rsidRPr="00F860A9" w:rsidRDefault="00F860A9" w:rsidP="00F860A9">
            <w:pPr>
              <w:jc w:val="center"/>
              <w:rPr>
                <w:rFonts w:ascii="Times New Roman" w:hAnsi="Times New Roman" w:cs="Times New Roman"/>
                <w:b/>
                <w:bCs/>
                <w:sz w:val="12"/>
                <w:szCs w:val="12"/>
              </w:rPr>
            </w:pPr>
            <w:r w:rsidRPr="00F860A9">
              <w:rPr>
                <w:rFonts w:ascii="Times New Roman" w:hAnsi="Times New Roman" w:cs="Times New Roman"/>
                <w:b/>
                <w:bCs/>
                <w:sz w:val="12"/>
                <w:szCs w:val="12"/>
              </w:rPr>
              <w:t>Наименование сооружения</w:t>
            </w:r>
          </w:p>
        </w:tc>
        <w:tc>
          <w:tcPr>
            <w:tcW w:w="882" w:type="pct"/>
            <w:vAlign w:val="center"/>
            <w:hideMark/>
          </w:tcPr>
          <w:p w:rsidR="00F860A9" w:rsidRPr="00F860A9" w:rsidRDefault="00F860A9" w:rsidP="00F860A9">
            <w:pPr>
              <w:jc w:val="center"/>
              <w:rPr>
                <w:rFonts w:ascii="Times New Roman" w:hAnsi="Times New Roman" w:cs="Times New Roman"/>
                <w:b/>
                <w:bCs/>
                <w:sz w:val="12"/>
                <w:szCs w:val="12"/>
              </w:rPr>
            </w:pPr>
            <w:r w:rsidRPr="00F860A9">
              <w:rPr>
                <w:rFonts w:ascii="Times New Roman" w:hAnsi="Times New Roman" w:cs="Times New Roman"/>
                <w:b/>
                <w:bCs/>
                <w:sz w:val="12"/>
                <w:szCs w:val="12"/>
              </w:rPr>
              <w:t>Категория земель</w:t>
            </w:r>
          </w:p>
        </w:tc>
        <w:tc>
          <w:tcPr>
            <w:tcW w:w="855" w:type="pct"/>
            <w:vAlign w:val="center"/>
            <w:hideMark/>
          </w:tcPr>
          <w:p w:rsidR="00F860A9" w:rsidRPr="00F860A9" w:rsidRDefault="00F860A9" w:rsidP="00F860A9">
            <w:pPr>
              <w:jc w:val="center"/>
              <w:rPr>
                <w:rFonts w:ascii="Times New Roman" w:hAnsi="Times New Roman" w:cs="Times New Roman"/>
                <w:b/>
                <w:bCs/>
                <w:sz w:val="12"/>
                <w:szCs w:val="12"/>
              </w:rPr>
            </w:pPr>
            <w:r w:rsidRPr="00F860A9">
              <w:rPr>
                <w:rFonts w:ascii="Times New Roman" w:hAnsi="Times New Roman" w:cs="Times New Roman"/>
                <w:b/>
                <w:bCs/>
                <w:sz w:val="12"/>
                <w:szCs w:val="12"/>
              </w:rPr>
              <w:t>Вид разрешенного использования</w:t>
            </w:r>
          </w:p>
        </w:tc>
        <w:tc>
          <w:tcPr>
            <w:tcW w:w="754" w:type="pct"/>
            <w:vAlign w:val="center"/>
            <w:hideMark/>
          </w:tcPr>
          <w:p w:rsidR="00F860A9" w:rsidRPr="00F860A9" w:rsidRDefault="00F860A9" w:rsidP="00F860A9">
            <w:pPr>
              <w:jc w:val="center"/>
              <w:rPr>
                <w:rFonts w:ascii="Times New Roman" w:hAnsi="Times New Roman" w:cs="Times New Roman"/>
                <w:b/>
                <w:bCs/>
                <w:sz w:val="12"/>
                <w:szCs w:val="12"/>
              </w:rPr>
            </w:pPr>
            <w:r w:rsidRPr="00F860A9">
              <w:rPr>
                <w:rFonts w:ascii="Times New Roman" w:hAnsi="Times New Roman" w:cs="Times New Roman"/>
                <w:b/>
                <w:bCs/>
                <w:sz w:val="12"/>
                <w:szCs w:val="12"/>
              </w:rPr>
              <w:t>Правообладатель.</w:t>
            </w:r>
          </w:p>
          <w:p w:rsidR="00F860A9" w:rsidRPr="00F860A9" w:rsidRDefault="00F860A9" w:rsidP="00F860A9">
            <w:pPr>
              <w:jc w:val="center"/>
              <w:rPr>
                <w:rFonts w:ascii="Times New Roman" w:hAnsi="Times New Roman" w:cs="Times New Roman"/>
                <w:b/>
                <w:bCs/>
                <w:sz w:val="12"/>
                <w:szCs w:val="12"/>
              </w:rPr>
            </w:pPr>
            <w:r w:rsidRPr="00F860A9">
              <w:rPr>
                <w:rFonts w:ascii="Times New Roman" w:hAnsi="Times New Roman" w:cs="Times New Roman"/>
                <w:b/>
                <w:bCs/>
                <w:sz w:val="12"/>
                <w:szCs w:val="12"/>
              </w:rPr>
              <w:t>Вид права</w:t>
            </w:r>
          </w:p>
        </w:tc>
        <w:tc>
          <w:tcPr>
            <w:tcW w:w="787" w:type="pct"/>
            <w:vAlign w:val="center"/>
            <w:hideMark/>
          </w:tcPr>
          <w:p w:rsidR="00F860A9" w:rsidRPr="00F860A9" w:rsidRDefault="00F860A9" w:rsidP="00F860A9">
            <w:pPr>
              <w:jc w:val="center"/>
              <w:rPr>
                <w:rFonts w:ascii="Times New Roman" w:hAnsi="Times New Roman" w:cs="Times New Roman"/>
                <w:b/>
                <w:bCs/>
                <w:sz w:val="12"/>
                <w:szCs w:val="12"/>
              </w:rPr>
            </w:pPr>
            <w:r w:rsidRPr="00F860A9">
              <w:rPr>
                <w:rFonts w:ascii="Times New Roman" w:hAnsi="Times New Roman" w:cs="Times New Roman"/>
                <w:b/>
                <w:bCs/>
                <w:sz w:val="12"/>
                <w:szCs w:val="12"/>
              </w:rPr>
              <w:t>Местоположение ЗУ</w:t>
            </w:r>
          </w:p>
        </w:tc>
        <w:tc>
          <w:tcPr>
            <w:tcW w:w="162" w:type="pct"/>
            <w:textDirection w:val="btLr"/>
            <w:vAlign w:val="center"/>
            <w:hideMark/>
          </w:tcPr>
          <w:p w:rsidR="00F860A9" w:rsidRPr="00F860A9" w:rsidRDefault="00F860A9" w:rsidP="00F860A9">
            <w:pPr>
              <w:ind w:left="113" w:right="113"/>
              <w:jc w:val="center"/>
              <w:rPr>
                <w:rFonts w:ascii="Times New Roman" w:hAnsi="Times New Roman" w:cs="Times New Roman"/>
                <w:b/>
                <w:bCs/>
                <w:sz w:val="12"/>
                <w:szCs w:val="12"/>
              </w:rPr>
            </w:pPr>
            <w:r w:rsidRPr="00F860A9">
              <w:rPr>
                <w:rFonts w:ascii="Times New Roman" w:hAnsi="Times New Roman" w:cs="Times New Roman"/>
                <w:b/>
                <w:bCs/>
                <w:sz w:val="12"/>
                <w:szCs w:val="12"/>
              </w:rPr>
              <w:t>Площадь кв.м.</w:t>
            </w:r>
          </w:p>
        </w:tc>
      </w:tr>
      <w:tr w:rsidR="00F860A9" w:rsidRPr="00F860A9" w:rsidTr="00F860A9">
        <w:trPr>
          <w:cantSplit/>
          <w:trHeight w:val="1134"/>
        </w:trPr>
        <w:tc>
          <w:tcPr>
            <w:tcW w:w="213"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1</w:t>
            </w:r>
          </w:p>
        </w:tc>
        <w:tc>
          <w:tcPr>
            <w:tcW w:w="155"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63:31:1809001</w:t>
            </w:r>
          </w:p>
        </w:tc>
        <w:tc>
          <w:tcPr>
            <w:tcW w:w="162"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63:31:0000000:184</w:t>
            </w:r>
          </w:p>
        </w:tc>
        <w:tc>
          <w:tcPr>
            <w:tcW w:w="183"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:184/чзу1</w:t>
            </w:r>
          </w:p>
        </w:tc>
        <w:tc>
          <w:tcPr>
            <w:tcW w:w="847"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Блочно-модульная котельная, Проектируемые газопровод высокого  давления, подающий трубопровод тепловой сети, обратный  трубопровод тепловой сети, паропровод, кабель 0,4 кВ, СИКГ, Трасса газопровода высокого давления  (постоянный отвод)</w:t>
            </w:r>
          </w:p>
        </w:tc>
        <w:tc>
          <w:tcPr>
            <w:tcW w:w="882"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855"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Для использования под территорию  цеха добычи нефти и газа-3 (ЦДНГ-3)  и подъездной асфальтовой дороги</w:t>
            </w:r>
          </w:p>
        </w:tc>
        <w:tc>
          <w:tcPr>
            <w:tcW w:w="754"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Российская Федерация, (аренда) ООО "Кинельский склад"</w:t>
            </w:r>
          </w:p>
        </w:tc>
        <w:tc>
          <w:tcPr>
            <w:tcW w:w="787"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Самарская область, Сергиевский р-н,  Козловское месторождение нефти,  клх. "Аврора"</w:t>
            </w:r>
          </w:p>
        </w:tc>
        <w:tc>
          <w:tcPr>
            <w:tcW w:w="162"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8935</w:t>
            </w:r>
          </w:p>
        </w:tc>
      </w:tr>
      <w:tr w:rsidR="00F860A9" w:rsidRPr="00F860A9" w:rsidTr="00F860A9">
        <w:trPr>
          <w:cantSplit/>
          <w:trHeight w:val="1472"/>
        </w:trPr>
        <w:tc>
          <w:tcPr>
            <w:tcW w:w="213"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155"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63:31:1809001</w:t>
            </w:r>
          </w:p>
        </w:tc>
        <w:tc>
          <w:tcPr>
            <w:tcW w:w="162"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63:31:1809001:184:ЗУ1</w:t>
            </w:r>
          </w:p>
        </w:tc>
        <w:tc>
          <w:tcPr>
            <w:tcW w:w="183"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:184:ЗУ1</w:t>
            </w:r>
          </w:p>
        </w:tc>
        <w:tc>
          <w:tcPr>
            <w:tcW w:w="847"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Трасса газопровода высокого давления (постоянный отвод)</w:t>
            </w:r>
          </w:p>
        </w:tc>
        <w:tc>
          <w:tcPr>
            <w:tcW w:w="882"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Земли сельскохозяйственного назначения</w:t>
            </w:r>
          </w:p>
        </w:tc>
        <w:tc>
          <w:tcPr>
            <w:tcW w:w="855"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для строительства объекта ОАО "Самаранефтегаз":  "Компрессорная станция на УПСВ "Козловская"</w:t>
            </w:r>
          </w:p>
        </w:tc>
        <w:tc>
          <w:tcPr>
            <w:tcW w:w="754"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Администрация м.р. Сергиевский</w:t>
            </w:r>
          </w:p>
        </w:tc>
        <w:tc>
          <w:tcPr>
            <w:tcW w:w="787"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Самарская область, Сергиевский район, в  границах сельского поселения Захаркино</w:t>
            </w:r>
          </w:p>
        </w:tc>
        <w:tc>
          <w:tcPr>
            <w:tcW w:w="162"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45</w:t>
            </w:r>
          </w:p>
        </w:tc>
      </w:tr>
      <w:tr w:rsidR="00F860A9" w:rsidRPr="00F860A9" w:rsidTr="00F860A9">
        <w:trPr>
          <w:cantSplit/>
          <w:trHeight w:val="1408"/>
        </w:trPr>
        <w:tc>
          <w:tcPr>
            <w:tcW w:w="213"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3</w:t>
            </w:r>
          </w:p>
        </w:tc>
        <w:tc>
          <w:tcPr>
            <w:tcW w:w="155"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63:31:1809001</w:t>
            </w:r>
          </w:p>
        </w:tc>
        <w:tc>
          <w:tcPr>
            <w:tcW w:w="162"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63:31:1809001:184</w:t>
            </w:r>
          </w:p>
        </w:tc>
        <w:tc>
          <w:tcPr>
            <w:tcW w:w="183"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:184/чзу1</w:t>
            </w:r>
          </w:p>
        </w:tc>
        <w:tc>
          <w:tcPr>
            <w:tcW w:w="847"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Трасса газопровода высокого давления (временный отвод)</w:t>
            </w:r>
          </w:p>
        </w:tc>
        <w:tc>
          <w:tcPr>
            <w:tcW w:w="882"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Земли сельскохозяйственного назначения</w:t>
            </w:r>
          </w:p>
        </w:tc>
        <w:tc>
          <w:tcPr>
            <w:tcW w:w="855"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для строительства объекта ОАО "Самаранефтегаз":  "Компрессорная станция на УПСВ "Козловская"</w:t>
            </w:r>
          </w:p>
        </w:tc>
        <w:tc>
          <w:tcPr>
            <w:tcW w:w="754"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Администрация м.р. Сергиевский</w:t>
            </w:r>
          </w:p>
        </w:tc>
        <w:tc>
          <w:tcPr>
            <w:tcW w:w="787"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Самарская область, Сергиевский район, в  границах сельского поселения Захаркино</w:t>
            </w:r>
          </w:p>
        </w:tc>
        <w:tc>
          <w:tcPr>
            <w:tcW w:w="162"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179</w:t>
            </w:r>
          </w:p>
        </w:tc>
      </w:tr>
      <w:tr w:rsidR="00F860A9" w:rsidRPr="00F860A9" w:rsidTr="00F860A9">
        <w:trPr>
          <w:cantSplit/>
          <w:trHeight w:val="1009"/>
        </w:trPr>
        <w:tc>
          <w:tcPr>
            <w:tcW w:w="213"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lastRenderedPageBreak/>
              <w:t>4</w:t>
            </w:r>
          </w:p>
        </w:tc>
        <w:tc>
          <w:tcPr>
            <w:tcW w:w="155"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63:31:1809001</w:t>
            </w:r>
          </w:p>
        </w:tc>
        <w:tc>
          <w:tcPr>
            <w:tcW w:w="162"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w:t>
            </w:r>
          </w:p>
        </w:tc>
        <w:tc>
          <w:tcPr>
            <w:tcW w:w="183"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:ЗУ1</w:t>
            </w:r>
          </w:p>
        </w:tc>
        <w:tc>
          <w:tcPr>
            <w:tcW w:w="847"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Трасса газопровода высокого давления (постоянный отвод)</w:t>
            </w:r>
          </w:p>
        </w:tc>
        <w:tc>
          <w:tcPr>
            <w:tcW w:w="882"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Земли сельскохозяйственного назначения</w:t>
            </w:r>
          </w:p>
        </w:tc>
        <w:tc>
          <w:tcPr>
            <w:tcW w:w="855"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недропользование</w:t>
            </w:r>
          </w:p>
        </w:tc>
        <w:tc>
          <w:tcPr>
            <w:tcW w:w="754"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Администрация м.р. Сергиевский</w:t>
            </w:r>
          </w:p>
        </w:tc>
        <w:tc>
          <w:tcPr>
            <w:tcW w:w="787"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Самарская область, Сергиевский район, в  границах сельского поселения Захаркино</w:t>
            </w:r>
          </w:p>
        </w:tc>
        <w:tc>
          <w:tcPr>
            <w:tcW w:w="162"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91</w:t>
            </w:r>
          </w:p>
        </w:tc>
      </w:tr>
      <w:tr w:rsidR="00F860A9" w:rsidRPr="00F860A9" w:rsidTr="00F860A9">
        <w:trPr>
          <w:cantSplit/>
          <w:trHeight w:val="1134"/>
        </w:trPr>
        <w:tc>
          <w:tcPr>
            <w:tcW w:w="213"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155"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63:31:1809001</w:t>
            </w:r>
          </w:p>
        </w:tc>
        <w:tc>
          <w:tcPr>
            <w:tcW w:w="162"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63:31:0000000:4631</w:t>
            </w:r>
          </w:p>
        </w:tc>
        <w:tc>
          <w:tcPr>
            <w:tcW w:w="183"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:4631/чзу1</w:t>
            </w:r>
          </w:p>
        </w:tc>
        <w:tc>
          <w:tcPr>
            <w:tcW w:w="847"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Трасса газопровода высокого давления (постоянный отвод)</w:t>
            </w:r>
          </w:p>
        </w:tc>
        <w:tc>
          <w:tcPr>
            <w:tcW w:w="882"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Земли сельскохозяйственного назначения</w:t>
            </w:r>
          </w:p>
        </w:tc>
        <w:tc>
          <w:tcPr>
            <w:tcW w:w="855"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Для ведения сельскохозяйственной  деятельности</w:t>
            </w:r>
          </w:p>
        </w:tc>
        <w:tc>
          <w:tcPr>
            <w:tcW w:w="754"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ООО "К. Х. Волгарь"</w:t>
            </w:r>
          </w:p>
        </w:tc>
        <w:tc>
          <w:tcPr>
            <w:tcW w:w="787"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Самарская область, муниципальный район  Сергиевский, в границах колхоза "Аврора",  в границах сельского поселения Захаркино</w:t>
            </w:r>
          </w:p>
        </w:tc>
        <w:tc>
          <w:tcPr>
            <w:tcW w:w="162"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334</w:t>
            </w:r>
          </w:p>
        </w:tc>
      </w:tr>
      <w:tr w:rsidR="00F860A9" w:rsidRPr="00F860A9" w:rsidTr="00F860A9">
        <w:trPr>
          <w:cantSplit/>
          <w:trHeight w:val="1028"/>
        </w:trPr>
        <w:tc>
          <w:tcPr>
            <w:tcW w:w="213"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6</w:t>
            </w:r>
          </w:p>
        </w:tc>
        <w:tc>
          <w:tcPr>
            <w:tcW w:w="155"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63:31:1809001</w:t>
            </w:r>
          </w:p>
        </w:tc>
        <w:tc>
          <w:tcPr>
            <w:tcW w:w="162"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w:t>
            </w:r>
          </w:p>
        </w:tc>
        <w:tc>
          <w:tcPr>
            <w:tcW w:w="183"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:ЗУ2</w:t>
            </w:r>
          </w:p>
        </w:tc>
        <w:tc>
          <w:tcPr>
            <w:tcW w:w="847"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Трасса газопровода высокого давления (временный отвод)</w:t>
            </w:r>
          </w:p>
        </w:tc>
        <w:tc>
          <w:tcPr>
            <w:tcW w:w="882"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Земли сельскохозяйственного назначения</w:t>
            </w:r>
          </w:p>
        </w:tc>
        <w:tc>
          <w:tcPr>
            <w:tcW w:w="855"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трубопроводный транспорт</w:t>
            </w:r>
          </w:p>
        </w:tc>
        <w:tc>
          <w:tcPr>
            <w:tcW w:w="754"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Администрация м.р. Сергиевский</w:t>
            </w:r>
          </w:p>
        </w:tc>
        <w:tc>
          <w:tcPr>
            <w:tcW w:w="787"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Самарская область, Сергиевский район, в  границах сельского поселения Захаркино</w:t>
            </w:r>
          </w:p>
        </w:tc>
        <w:tc>
          <w:tcPr>
            <w:tcW w:w="162"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365</w:t>
            </w:r>
          </w:p>
        </w:tc>
      </w:tr>
      <w:tr w:rsidR="00F860A9" w:rsidRPr="00F860A9" w:rsidTr="00F860A9">
        <w:trPr>
          <w:cantSplit/>
          <w:trHeight w:val="1134"/>
        </w:trPr>
        <w:tc>
          <w:tcPr>
            <w:tcW w:w="213"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7</w:t>
            </w:r>
          </w:p>
        </w:tc>
        <w:tc>
          <w:tcPr>
            <w:tcW w:w="155"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63:31:1809001</w:t>
            </w:r>
          </w:p>
        </w:tc>
        <w:tc>
          <w:tcPr>
            <w:tcW w:w="162"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63:31:0000000:4631</w:t>
            </w:r>
          </w:p>
        </w:tc>
        <w:tc>
          <w:tcPr>
            <w:tcW w:w="183"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:4631/чзу2</w:t>
            </w:r>
          </w:p>
        </w:tc>
        <w:tc>
          <w:tcPr>
            <w:tcW w:w="847"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Трасса газопровода высокого давления (временный отвод)</w:t>
            </w:r>
          </w:p>
        </w:tc>
        <w:tc>
          <w:tcPr>
            <w:tcW w:w="882"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Земли сельскохозяйственного назначения</w:t>
            </w:r>
          </w:p>
        </w:tc>
        <w:tc>
          <w:tcPr>
            <w:tcW w:w="855"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Для ведения сельскохозяйственной  деятельности</w:t>
            </w:r>
          </w:p>
        </w:tc>
        <w:tc>
          <w:tcPr>
            <w:tcW w:w="754"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ООО "К. Х. Волгарь"</w:t>
            </w:r>
          </w:p>
        </w:tc>
        <w:tc>
          <w:tcPr>
            <w:tcW w:w="787"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Самарская область, муниципальный район  Сергиевский, в границах колхоза "Аврора",  в границах сельского поселения Захаркино</w:t>
            </w:r>
          </w:p>
        </w:tc>
        <w:tc>
          <w:tcPr>
            <w:tcW w:w="162"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1346</w:t>
            </w:r>
          </w:p>
        </w:tc>
      </w:tr>
      <w:tr w:rsidR="00F860A9" w:rsidRPr="00F860A9" w:rsidTr="00F860A9">
        <w:trPr>
          <w:cantSplit/>
          <w:trHeight w:val="1134"/>
        </w:trPr>
        <w:tc>
          <w:tcPr>
            <w:tcW w:w="213"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8</w:t>
            </w:r>
          </w:p>
        </w:tc>
        <w:tc>
          <w:tcPr>
            <w:tcW w:w="155"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63:31:1809001</w:t>
            </w:r>
          </w:p>
        </w:tc>
        <w:tc>
          <w:tcPr>
            <w:tcW w:w="162"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63:31:0000000:184</w:t>
            </w:r>
          </w:p>
        </w:tc>
        <w:tc>
          <w:tcPr>
            <w:tcW w:w="183"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:184/чзу2</w:t>
            </w:r>
          </w:p>
        </w:tc>
        <w:tc>
          <w:tcPr>
            <w:tcW w:w="847"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Проектируемые газопровод высокого давления, подающий  трубопровод тепловой сети, обратный трубопровод тепловой сети,  паропровод, кабель 0,4 кВ, Трасса газопровода высокого давления, Кабель 6 кВ (временный отвод)</w:t>
            </w:r>
          </w:p>
        </w:tc>
        <w:tc>
          <w:tcPr>
            <w:tcW w:w="882"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855"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Для использования под территорию  цеха добычи нефти и газа-3 (ЦДНГ-3)  и подъездной асфальтовой дороги</w:t>
            </w:r>
          </w:p>
        </w:tc>
        <w:tc>
          <w:tcPr>
            <w:tcW w:w="754"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Администрация м.р. Сергиевский, (аренда) ООО "Кинельский склад"</w:t>
            </w:r>
          </w:p>
        </w:tc>
        <w:tc>
          <w:tcPr>
            <w:tcW w:w="787" w:type="pct"/>
            <w:vAlign w:val="center"/>
          </w:tcPr>
          <w:p w:rsidR="00F860A9" w:rsidRPr="00F860A9" w:rsidRDefault="00F860A9" w:rsidP="00F860A9">
            <w:pPr>
              <w:jc w:val="center"/>
              <w:rPr>
                <w:rFonts w:ascii="Times New Roman" w:hAnsi="Times New Roman" w:cs="Times New Roman"/>
                <w:sz w:val="12"/>
                <w:szCs w:val="12"/>
              </w:rPr>
            </w:pPr>
            <w:r w:rsidRPr="00F860A9">
              <w:rPr>
                <w:rFonts w:ascii="Times New Roman" w:hAnsi="Times New Roman" w:cs="Times New Roman"/>
                <w:sz w:val="12"/>
                <w:szCs w:val="12"/>
              </w:rPr>
              <w:t>Самарская область, Сергиевский р-н,  Козловское месторождение нефти,  клх. "Аврора"</w:t>
            </w:r>
          </w:p>
        </w:tc>
        <w:tc>
          <w:tcPr>
            <w:tcW w:w="162" w:type="pct"/>
            <w:textDirection w:val="btLr"/>
            <w:vAlign w:val="center"/>
          </w:tcPr>
          <w:p w:rsidR="00F860A9" w:rsidRPr="00F860A9" w:rsidRDefault="00F860A9" w:rsidP="00F860A9">
            <w:pPr>
              <w:ind w:left="113" w:right="113"/>
              <w:jc w:val="center"/>
              <w:rPr>
                <w:rFonts w:ascii="Times New Roman" w:hAnsi="Times New Roman" w:cs="Times New Roman"/>
                <w:sz w:val="12"/>
                <w:szCs w:val="12"/>
              </w:rPr>
            </w:pPr>
            <w:r w:rsidRPr="00F860A9">
              <w:rPr>
                <w:rFonts w:ascii="Times New Roman" w:hAnsi="Times New Roman" w:cs="Times New Roman"/>
                <w:sz w:val="12"/>
                <w:szCs w:val="12"/>
              </w:rPr>
              <w:t>6192</w:t>
            </w:r>
          </w:p>
        </w:tc>
      </w:tr>
    </w:tbl>
    <w:p w:rsidR="00F860A9" w:rsidRPr="00F860A9" w:rsidRDefault="00F860A9" w:rsidP="00F860A9">
      <w:pPr>
        <w:spacing w:after="0" w:line="240" w:lineRule="auto"/>
        <w:ind w:firstLine="284"/>
        <w:jc w:val="right"/>
        <w:rPr>
          <w:rFonts w:ascii="Times New Roman" w:hAnsi="Times New Roman" w:cs="Times New Roman"/>
          <w:sz w:val="12"/>
          <w:szCs w:val="12"/>
        </w:rPr>
      </w:pPr>
      <w:r w:rsidRPr="00F860A9">
        <w:rPr>
          <w:rFonts w:ascii="Times New Roman" w:hAnsi="Times New Roman" w:cs="Times New Roman"/>
          <w:sz w:val="12"/>
          <w:szCs w:val="12"/>
        </w:rPr>
        <w:t>Итого: 17 487 м2</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в) перечень координат характерных точек образуемых земельных участков</w:t>
      </w:r>
    </w:p>
    <w:p w:rsidR="00F860A9" w:rsidRDefault="00F860A9" w:rsidP="00F860A9">
      <w:pPr>
        <w:spacing w:after="0" w:line="240" w:lineRule="auto"/>
        <w:ind w:firstLine="284"/>
        <w:jc w:val="center"/>
        <w:rPr>
          <w:rFonts w:ascii="Times New Roman" w:hAnsi="Times New Roman" w:cs="Times New Roman"/>
          <w:sz w:val="12"/>
          <w:szCs w:val="12"/>
        </w:rPr>
      </w:pPr>
      <w:r w:rsidRPr="00F860A9">
        <w:rPr>
          <w:rFonts w:ascii="Times New Roman" w:hAnsi="Times New Roman" w:cs="Times New Roman"/>
          <w:sz w:val="12"/>
          <w:szCs w:val="12"/>
        </w:rPr>
        <w:t>Каталог координат 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1659"/>
        <w:gridCol w:w="1329"/>
        <w:gridCol w:w="1846"/>
        <w:gridCol w:w="1685"/>
      </w:tblGrid>
      <w:tr w:rsidR="00F860A9" w:rsidRPr="00F860A9" w:rsidTr="00F860A9">
        <w:tc>
          <w:tcPr>
            <w:tcW w:w="5000" w:type="pct"/>
            <w:gridSpan w:val="5"/>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 1</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Кадастровый квартал:</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63:31:1809001</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Кадастровый номер:</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63:31:0000000:184</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Образуемый ЗУ:</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:184/чзу1</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Площадь кв.м.:</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8935</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Правообладатель. Вид права:</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Российская Федерация, (аренда) ООО "Кинельский склад"</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Разрешенное использование:</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Для использования под территорию  цеха добычи нефти и газа-3 (ЦДНГ-3)  и подъездной асфальтовой дороги</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Назначение (сооружение):</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Блочно-модульная котельная, Проектируемые газопровод высокого  давления, подающий трубопровод тепловой сети, обратный  трубопровод тепловой сети, паропровод, кабель 0,4 кВ, СИКГ, Трасса газопровода высокого давления  (постоянный отвод)</w:t>
            </w:r>
          </w:p>
        </w:tc>
      </w:tr>
      <w:tr w:rsidR="00F860A9" w:rsidRPr="00F860A9" w:rsidTr="00F860A9">
        <w:trPr>
          <w:trHeight w:val="20"/>
        </w:trPr>
        <w:tc>
          <w:tcPr>
            <w:tcW w:w="783"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 точки</w:t>
            </w:r>
          </w:p>
        </w:tc>
        <w:tc>
          <w:tcPr>
            <w:tcW w:w="1073"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Дирекционный</w:t>
            </w:r>
          </w:p>
        </w:tc>
        <w:tc>
          <w:tcPr>
            <w:tcW w:w="859"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Расстояние,</w:t>
            </w:r>
          </w:p>
        </w:tc>
        <w:tc>
          <w:tcPr>
            <w:tcW w:w="2284" w:type="pct"/>
            <w:gridSpan w:val="2"/>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Координаты</w:t>
            </w:r>
          </w:p>
        </w:tc>
      </w:tr>
      <w:tr w:rsidR="00F860A9" w:rsidRPr="00F860A9" w:rsidTr="00F860A9">
        <w:trPr>
          <w:trHeight w:val="20"/>
        </w:trPr>
        <w:tc>
          <w:tcPr>
            <w:tcW w:w="783"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(сквозной)</w:t>
            </w:r>
          </w:p>
        </w:tc>
        <w:tc>
          <w:tcPr>
            <w:tcW w:w="1073"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угол</w:t>
            </w:r>
          </w:p>
        </w:tc>
        <w:tc>
          <w:tcPr>
            <w:tcW w:w="859"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м</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X</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Y</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200°27'48"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2257463,32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446510,04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113°45'14"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23,98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2257448,42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446504,48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202°47'23"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137,27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2257438,76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446526,43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294°40'37"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0,41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2257312,21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446473,26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203°42'35"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8,98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2257312,38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446472,89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293°49'27"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2257304,16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446469,28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203°40'45"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15,81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2257305,52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446466,20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293°40'34"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2257291,04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446459,85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lastRenderedPageBreak/>
              <w:t>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203°42'28"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5,02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2257301,16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446436,77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113°43'42"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2257296,56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446434,75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23°37'46"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4,02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2257296,16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446435,66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113°41'7"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25,19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2257299,84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446437,27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23°40'45"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15,81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2257289,72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446460,34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113°41'15"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2257304,20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446466,69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23°42'35"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8,98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2257302,84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446469,79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113°39'30"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2257311,06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446473,40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203°38'44"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80,96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2257302,85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446492,14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293°54'15"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50,76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2257228,69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446459,67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23°8'24"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7,71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2257249,26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446413,26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294°42'41"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2257256,35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446416,29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24°45'20"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2257264,21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446399,21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294°46'31"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2257267,94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446400,93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204°41'51"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2257268,36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446400,02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294°45'59"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2257264,62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446398,30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24°38'22"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2257266,53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446394,16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293°43'42"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2257270,28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446395,88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204°45'20"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2257270,68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446394,97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294°39'39"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5,25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2257266,95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446393,25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24°41'2"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2257269,14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446388,48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294°32'16"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2257272,73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446390,13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204°32'57"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4,96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2257273,15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446389,21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114°40'28"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30,64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2257268,64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446387,15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203°10'34"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6,73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2257255,85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446414,99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293°59'30"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2257249,66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446412,34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293°55'33"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25,45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2257250,47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446410,52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197°58'56"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2257260,79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446387,26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292°23'44"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34,57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2257255,46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446385,53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200°33'22"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8,71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2257268,63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446353,57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289°3'12"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22,27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2257260,47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446350,51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270°0'0"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2257267,74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446329,46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207°35'50"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2257267,74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446329,45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109°6'31"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2257266,86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446328,99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20°35'13"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8,67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2257259,20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446351,10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112°24'26"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2257267,32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446354,15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17°58'47"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5,57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2257254,13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446386,14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113°54'44"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24,35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2257259,43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446387,86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113°59'30"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2257249,56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446410,12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203°1'47"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6,24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2257248,75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446411,94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295°30'34"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2257243,01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446409,50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237°7'58"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29,74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2257244,16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446407,09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160°41'1"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2257228,02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446382,11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57°10'17"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9,59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2257227,05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446382,45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151°34'13"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12,64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2257232,25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446390,51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37°49'42"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2257221,13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446396,53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331°37'13"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12,29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2257221,98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446397,19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57°6'14"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18,82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2257232,79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446391,35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115°25'30"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51,92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2257243,01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446407,15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201°47'26"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68,72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2257220,72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446454,04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115°7'40"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6,24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2257156,91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446428,53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204°29'17"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13,94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2257154,26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446434,18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40,97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2257141,57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446428,40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23°14'29"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17,59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2257158,15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446390,93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237°11'19"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2257174,31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446397,87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203°9'6"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16,07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2257173,33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446396,35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293°52'17"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22,36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2257158,55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446390,03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358°36'54"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18,21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2257167,60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446369,58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237°15'53"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2257185,80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446369,14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178°38'56"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18,24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2257185,17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446368,16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113°51'15"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64,96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2257166,94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446368,59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204°28'4"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17,96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2257140,67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446428,00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292°33'20"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52,77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2257124,32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446420,56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201°47'13"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7,36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2257144,56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446371,83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114°46'31"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2257137,73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446369,10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21°47'5"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6,39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2257137,31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446370,01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112°35'28"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2257143,24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446372,38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201°58'54"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6,49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2257141,48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446376,61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113°47'27"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2257135,46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446374,18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21°41'14"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6,52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2257135,05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446375,11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112°33'51"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7,11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2257141,11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446377,52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201°45'14"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6,72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2257138,38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446384,09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112°58'22"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2257132,14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446381,60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21°49'59"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6,72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2257131,75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446382,52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lastRenderedPageBreak/>
              <w:t>83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112°36'45"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2257137,99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446385,02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201°45'18"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6,88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2257135,72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446390,47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114°15'14"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2257129,33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446387,92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21°49'0"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6,92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2257128,92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446388,83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112°35'57"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2257135,34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446391,40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201°48'60"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7,02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2257133,70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446395,34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113°57'45"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0,98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2257127,18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446392,73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21°54'25"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7,05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2257126,78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446393,63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112°32'46"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26,86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2257133,32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446396,26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24°29'5"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34,87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2257123,02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446421,07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295°5'58"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6,29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2257154,75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446435,52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21°48'26"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2257157,42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446429,82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112°49'9"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5,75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2257191,96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446443,64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202°49'2"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32,36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2257189,73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446448,94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112°49'9"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15,47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2257159,90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446436,39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203°59'30"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2257153,90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446450,65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204°14'21"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6,94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2257152,08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446449,84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152°29'1"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16,43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2257145,75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446446,99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112°42'8"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18,19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2257131,18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446454,58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22°26'34"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2257124,16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446471,36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24°46'31"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28,06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2257124,62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446471,55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114°26'27"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44,04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2257150,10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446483,31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113°29'55"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2257131,88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446523,40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22°49'6"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2257131,68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446523,86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292°0'41"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0,51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2257181,45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446544,80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299°13'32"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6,84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2257181,64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446544,33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22°26'34"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2257184,98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446538,36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292°56'14"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4,03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2257185,44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446538,55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292°49'11"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2257187,01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446534,84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22°45'5"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38,19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2257187,78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446533,01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112°28'41"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14,31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2257223,00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446547,78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22°30'13"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2257217,53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446561,00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112°48'23"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2257221,73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446562,74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202°37'12"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2257220,54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446565,57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114°1'13"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2257219,46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446565,12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22°22'48"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2257219,05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446566,04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292°28'20"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5,08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2257221,09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446566,88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202°23'13"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2257223,03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446562,19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291°58'28"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4,92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2257218,83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446560,46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206°33'54"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2257220,67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446555,90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292°46'2"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6,28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2257220,63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446555,88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30°57'50"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2257223,06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446550,09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292°24'35"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2257223,11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446550,12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22°56'31"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2257223,91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446548,18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2257225,80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446548,98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293°41'31"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8,39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2257226,42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446547,57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23°38'14"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2257229,79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446539,89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113°39'59"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5,31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2257260,11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446553,16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19,04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2257257,98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446558,02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29°10'16"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22,92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2257250,33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446575,46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114°57'5"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4,76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2257270,34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446586,63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23°43'42"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2257268,33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446590,95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294°58'21"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4,67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2257269,24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446591,35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11,59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2257271,21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446587,12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110°34'44"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20,63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2257281,34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446592,75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117°26'56"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25,51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2257274,09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446612,06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204°45'47"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9,96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2257262,33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446634,70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164°37'34"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16,94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2257253,29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446630,53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20°37'25"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2257236,96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446635,02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111°22'14"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0,49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2257237,89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446635,37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344°39'26"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16,06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2257237,71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446635,83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24°46'0"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9,55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2257253,20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446631,58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117°41'58"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2257261,87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446635,58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24°1'13"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2257260,82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446637,58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297°27'52"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28,77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2257261,74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446637,99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290°32'48"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21,54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2257275,01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446612,46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209°8'22"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35,45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2257282,57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446592,29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293°41'8"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18,07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2257251,61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446575,03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293°32'59"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5,36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2257258,87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446558,48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23°40'51"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14,66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2257261,01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446553,57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293°39'39"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2257274,44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446559,46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23°42'10"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11,19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2257289,53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446525,02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113°39'5"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19,27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2257299,78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446529,52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4,62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2257292,05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446547,17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lastRenderedPageBreak/>
              <w:t>157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293°57'45"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0,98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2257296,28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446549,03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203°56'47"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2257296,68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446548,13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293°45'56"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2257293,37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446546,66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23°46'15"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2257295,99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446540,71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293°29'55"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2257299,60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446542,30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203°50'42"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2257300,00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446541,38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293°34'29"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2257296,38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446539,78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23°42'28"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2257297,10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446538,13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294°1'13"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2257299,40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446539,14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203°11'55"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2257299,81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446538,22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293°40'14"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7,97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2257297,50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446537,23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23°11'55"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2257300,70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446529,93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294°29'31"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2257302,38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446530,65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203°38'36"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14,04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2257302,79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446529,75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293°36'42"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11,11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2257289,93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446524,12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23°43'2"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2257294,38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446513,94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293°34'29"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2257296,77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446514,99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203°41'34"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2257298,21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446511,69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293°38'54"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39,81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2257295,84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446510,65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22°47'14"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96,05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2257311,81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446474,18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112°47'49"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13,68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2257400,36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446511,38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20°37'25"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2257395,06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446523,99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292°46'6"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13,64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2257395,99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446524,34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22°47'50"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41,24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2257401,27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446511,76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112°41'35"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12,05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2257439,29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446527,74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22°37'49"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12,71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2257434,64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446538,86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291°41'42"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2257446,37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446543,75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202°38'19"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11,69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2257446,74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446542,82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292°38'57"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12,05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2257435,95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446538,32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203°11'55"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2257440,59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446527,20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293°45'28"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2257439,68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446526,81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20°28'48"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14,98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2257448,95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446505,75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289°41'31"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2257462,98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446510,99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200°27'48"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2257463,32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446510,04</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203°5'26"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6,27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2257248,35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446412,86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115°26'19"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50,73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2257242,58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446410,40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23°40'21"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7,62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2257220,79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446456,21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293°54'52"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50,77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2257227,77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446459,27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203°5'26"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6,27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2257248,35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446412,86</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202°49'10"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31,35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2257189,34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446449,86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112°48'52"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14,49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2257160,44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446437,70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24°30'54"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2257154,82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446451,06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24°13'57"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27,36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2257156,64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446451,89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24°15'14"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2257181,59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446463,12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292°50'21"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15,28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2257183,41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446463,94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202°49'10"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31,35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2257189,34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446449,86</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203°35'56"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8,64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2257227,37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446460,18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295°14'53"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2257219,45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446456,72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201°47'26"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2257220,28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446454,96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112°50'1"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5,77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2257192,89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446444,01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22°43'1"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2257190,65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446449,33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292°54'26"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4,91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2257195,26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446451,26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22°48'54"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16,48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2257197,17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446446,74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112°35'28"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2257212,36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446453,13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22°31'6"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16,48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2257210,60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446457,36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293°56'50"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3,82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2257225,82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446463,67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203°35'56"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8,64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2257227,37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446460,18</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203°38'24"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80,98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2257302,45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446493,06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113°46'49"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4,79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2257228,27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446460,59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202°32'21"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17,45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2257226,34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446464,97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113°25'43"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0,33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2257210,22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446458,28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202°52'45"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9,18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2257210,09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446458,58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112°37'12"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2257201,63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446455,01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112°48'19"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6,89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2257200,98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446456,57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204°15'14"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2257198,31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446462,92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292°45'41"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6,54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2257197,40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446462,51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292°58'22"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2257199,93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446456,48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202°42'38"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6,32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2257200,71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446454,64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202°49'21"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2257194,88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446452,20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112°51'33"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15,29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2257190,27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446450,26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lastRenderedPageBreak/>
              <w:t>223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24°30'54"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2257184,33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446464,35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24°1'13"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2257186,15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446465,18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293°0'19"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2257187,99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446466,00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292°28'46"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2257188,75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446464,21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23°57'59"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2257189,23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446463,05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25°42'45"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15,03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2257202,93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446469,14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110°30'34"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2257216,47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446475,66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23°48'6"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2257215,46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446478,36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24°23'48"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2257218,77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446479,82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293°38'49"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2257220,60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446480,65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24°1'13"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2257228,14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446463,43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113°40'29"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2257229,06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446463,84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24°15'14"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2257221,51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446481,06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24°10'48"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25,68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2257223,33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446481,88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112°51'30"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47,32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2257246,76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446492,40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113°43'42"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2257228,38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446536,00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23°38'50"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2257227,58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446537,82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23°40'43"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48,75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2257229,27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446538,56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293°40'54"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49,69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2257273,92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446558,14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23°53'43"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2257293,88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446512,63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293°31'37"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2257296,25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446513,68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203°48'21"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2257296,89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446512,21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293°41'9"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19,76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2257294,51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446511,16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203°38'24"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80,98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2257302,45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446493,06</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207°41'39"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7,04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2257235,25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446312,42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206°33'54"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2257229,02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446309,15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199°30'9"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13,75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2257229,00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446309,14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284°43'44"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2257216,04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446304,55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207°48'37"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2257216,55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446302,61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104°39'5"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3,16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2257215,64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446302,13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19°28'58"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21,62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2257214,84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446305,19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33°41'24"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2257235,22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446312,40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207°41'39"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7,04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2257235,25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446312,42</w:t>
            </w:r>
          </w:p>
        </w:tc>
      </w:tr>
      <w:tr w:rsidR="00F860A9" w:rsidRPr="00F860A9" w:rsidTr="00F860A9">
        <w:tc>
          <w:tcPr>
            <w:tcW w:w="5000" w:type="pct"/>
            <w:gridSpan w:val="5"/>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 2</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Кадастровый квартал:</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63:31:1809001</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Кадастровый номер:</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63:31:1809001:184:ЗУ1</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Образуемый ЗУ:</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:184:ЗУ1</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Площадь кв.м.:</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45</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Правообладатель. Вид права:</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Администрация м.р. Сергиевский</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Разрешенное использование:</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для строительства объекта ОАО "Самаранефтегаз":  "Компрессорная станция на УПСВ "Козловская"</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Назначение (сооружение):</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Трасса газопровода высокого давления (постоянный отвод)</w:t>
            </w:r>
          </w:p>
        </w:tc>
      </w:tr>
      <w:tr w:rsidR="00F860A9" w:rsidRPr="00F860A9" w:rsidTr="00F860A9">
        <w:trPr>
          <w:trHeight w:val="20"/>
        </w:trPr>
        <w:tc>
          <w:tcPr>
            <w:tcW w:w="783"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 точки</w:t>
            </w:r>
          </w:p>
        </w:tc>
        <w:tc>
          <w:tcPr>
            <w:tcW w:w="1073"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Дирекционный</w:t>
            </w:r>
          </w:p>
        </w:tc>
        <w:tc>
          <w:tcPr>
            <w:tcW w:w="859"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Расстояние,</w:t>
            </w:r>
          </w:p>
        </w:tc>
        <w:tc>
          <w:tcPr>
            <w:tcW w:w="2284" w:type="pct"/>
            <w:gridSpan w:val="2"/>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Координаты</w:t>
            </w:r>
          </w:p>
        </w:tc>
      </w:tr>
      <w:tr w:rsidR="00F860A9" w:rsidRPr="00F860A9" w:rsidTr="00F860A9">
        <w:trPr>
          <w:trHeight w:val="20"/>
        </w:trPr>
        <w:tc>
          <w:tcPr>
            <w:tcW w:w="783"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(сквозной)</w:t>
            </w:r>
          </w:p>
        </w:tc>
        <w:tc>
          <w:tcPr>
            <w:tcW w:w="1073"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угол</w:t>
            </w:r>
          </w:p>
        </w:tc>
        <w:tc>
          <w:tcPr>
            <w:tcW w:w="859"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м</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X</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Y</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90°0'0"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2257157,89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446267,13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88°10'36"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27,34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2257157,89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446267,14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73°35'43"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2257158,76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446294,47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357°38'10"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14,06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2257159,97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446298,58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258°41'24"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2257174,02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446298,00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177°35'58"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13,13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2257173,82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446297,00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253°42'21"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2257160,70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446297,55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268°11'42"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2257159,75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446294,30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270°0'0"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2257158,89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446267,01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172°1'49"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2257158,89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446266,99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90°0'0"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2257157,89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446267,13</w:t>
            </w:r>
          </w:p>
        </w:tc>
      </w:tr>
      <w:tr w:rsidR="00F860A9" w:rsidRPr="00F860A9" w:rsidTr="00F860A9">
        <w:tc>
          <w:tcPr>
            <w:tcW w:w="5000" w:type="pct"/>
            <w:gridSpan w:val="5"/>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 3</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Кадастровый квартал:</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63:31:1809001</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Кадастровый номер:</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63:31:1809001:184</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Образуемый ЗУ:</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:184/чзу1</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Площадь кв.м.:</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179</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Правообладатель. Вид права:</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Администрация м.р. Сергиевский</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Разрешенное использование:</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для строительства объекта ОАО "Самаранефтегаз":  "Компрессорная станция на УПСВ "Козловская"</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Назначение (сооружение):</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Трасса газопровода высокого давления (временный отвод)</w:t>
            </w:r>
          </w:p>
        </w:tc>
      </w:tr>
      <w:tr w:rsidR="00F860A9" w:rsidRPr="00F860A9" w:rsidTr="00F860A9">
        <w:trPr>
          <w:trHeight w:val="20"/>
        </w:trPr>
        <w:tc>
          <w:tcPr>
            <w:tcW w:w="783"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 точки</w:t>
            </w:r>
          </w:p>
        </w:tc>
        <w:tc>
          <w:tcPr>
            <w:tcW w:w="1073"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Дирекционный</w:t>
            </w:r>
          </w:p>
        </w:tc>
        <w:tc>
          <w:tcPr>
            <w:tcW w:w="859"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Расстояние,</w:t>
            </w:r>
          </w:p>
        </w:tc>
        <w:tc>
          <w:tcPr>
            <w:tcW w:w="2284" w:type="pct"/>
            <w:gridSpan w:val="2"/>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Координаты</w:t>
            </w:r>
          </w:p>
        </w:tc>
      </w:tr>
      <w:tr w:rsidR="00F860A9" w:rsidRPr="00F860A9" w:rsidTr="00F860A9">
        <w:trPr>
          <w:trHeight w:val="20"/>
        </w:trPr>
        <w:tc>
          <w:tcPr>
            <w:tcW w:w="783"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(сквозной)</w:t>
            </w:r>
          </w:p>
        </w:tc>
        <w:tc>
          <w:tcPr>
            <w:tcW w:w="1073"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угол</w:t>
            </w:r>
          </w:p>
        </w:tc>
        <w:tc>
          <w:tcPr>
            <w:tcW w:w="859"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м</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X</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Y</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88°10'46"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27,38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2257155,90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446267,41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73°45'31"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6,11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2257156,77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446294,78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357°33'32"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15,96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2257158,48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446300,65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258°14'36"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2257174,43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446299,97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177°38'10"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14,06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2257174,02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446298,00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253°35'43"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2257159,97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446298,58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268°10'36"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27,34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2257158,76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446294,47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lastRenderedPageBreak/>
              <w:t>255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270°0'0"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2257157,89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446267,14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171°59'27"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2257157,89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446267,13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88°10'46"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27,38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2257155,90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446267,41</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90°0'0"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2257158,89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446266,99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88°11'42"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2257158,89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446267,01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73°42'21"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2257159,75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446294,30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357°35'58"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13,13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2257160,70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446297,55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258°21'30"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2257173,82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446297,00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177°33'1"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2257173,41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446295,01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253°39'7"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2257162,19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446295,49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268°11'37"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27,28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2257161,75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446293,99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172°18'42"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2257160,89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446266,72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90°0'0"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2257158,89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446266,99</w:t>
            </w:r>
          </w:p>
        </w:tc>
      </w:tr>
      <w:tr w:rsidR="00F860A9" w:rsidRPr="00F860A9" w:rsidTr="00F860A9">
        <w:tc>
          <w:tcPr>
            <w:tcW w:w="5000" w:type="pct"/>
            <w:gridSpan w:val="5"/>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 4</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Кадастровый квартал:</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63:31:1809001</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Кадастровый номер:</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Образуемый ЗУ:</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:ЗУ1</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Площадь кв.м.:</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91</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Правообладатель. Вид права:</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Администрация м.р. Сергиевский</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Разрешенное использование:</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недропользование</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Назначение (сооружение):</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Трасса газопровода высокого давления (постоянный отвод)</w:t>
            </w:r>
          </w:p>
        </w:tc>
      </w:tr>
      <w:tr w:rsidR="00F860A9" w:rsidRPr="00F860A9" w:rsidTr="00F860A9">
        <w:trPr>
          <w:trHeight w:val="20"/>
        </w:trPr>
        <w:tc>
          <w:tcPr>
            <w:tcW w:w="783"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 точки</w:t>
            </w:r>
          </w:p>
        </w:tc>
        <w:tc>
          <w:tcPr>
            <w:tcW w:w="1073"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Дирекционный</w:t>
            </w:r>
          </w:p>
        </w:tc>
        <w:tc>
          <w:tcPr>
            <w:tcW w:w="859"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Расстояние,</w:t>
            </w:r>
          </w:p>
        </w:tc>
        <w:tc>
          <w:tcPr>
            <w:tcW w:w="2284" w:type="pct"/>
            <w:gridSpan w:val="2"/>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Координаты</w:t>
            </w:r>
          </w:p>
        </w:tc>
      </w:tr>
      <w:tr w:rsidR="00F860A9" w:rsidRPr="00F860A9" w:rsidTr="00F860A9">
        <w:trPr>
          <w:trHeight w:val="20"/>
        </w:trPr>
        <w:tc>
          <w:tcPr>
            <w:tcW w:w="783"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(сквозной)</w:t>
            </w:r>
          </w:p>
        </w:tc>
        <w:tc>
          <w:tcPr>
            <w:tcW w:w="1073"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угол</w:t>
            </w:r>
          </w:p>
        </w:tc>
        <w:tc>
          <w:tcPr>
            <w:tcW w:w="859"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м</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X</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Y</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27°41'39"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7,04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2257229,02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446309,15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19°29'16"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35,28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2257235,25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446312,42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108°58'13"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5,08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2257268,51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446324,19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27°35'50"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2257266,86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446328,99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289°8'1"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6,22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2257267,74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446329,45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199°28'58"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43,24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2257269,78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446323,57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27°41'39"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7,04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2257229,02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446309,15</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78°41'24"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2257173,82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446297,00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2257174,02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446298,00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357°34'59"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36,04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2257174,03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446298,00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33°51'56"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7,25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2257210,04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446296,48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104°37'15"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2257216,06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446300,52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27°48'37"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2257215,64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446302,13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284°56'44"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2257216,55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446302,61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213°55'10"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8,32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2257217,22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446300,10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177°35'0"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36,52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2257210,32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446295,46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180°0'0"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2257173,83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446297,00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78°41'24"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2257173,82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446297,00</w:t>
            </w:r>
          </w:p>
        </w:tc>
      </w:tr>
      <w:tr w:rsidR="00F860A9" w:rsidRPr="00F860A9" w:rsidTr="00F860A9">
        <w:tc>
          <w:tcPr>
            <w:tcW w:w="5000" w:type="pct"/>
            <w:gridSpan w:val="5"/>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 5</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Кадастровый квартал:</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63:31:1809001</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Кадастровый номер:</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63:31:0000000:4631</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Образуемый ЗУ:</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:4631/чзу1</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Площадь кв.м.:</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334</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Правообладатель. Вид права:</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ООО "К. Х. Волгарь"</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Разрешенное использование:</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Для ведения сельскохозяйственной  деятельности</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Назначение (сооружение):</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Трасса газопровода высокого давления (постоянный отвод)</w:t>
            </w:r>
          </w:p>
        </w:tc>
      </w:tr>
      <w:tr w:rsidR="00F860A9" w:rsidRPr="00F860A9" w:rsidTr="00F860A9">
        <w:trPr>
          <w:trHeight w:val="20"/>
        </w:trPr>
        <w:tc>
          <w:tcPr>
            <w:tcW w:w="783"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 точки</w:t>
            </w:r>
          </w:p>
        </w:tc>
        <w:tc>
          <w:tcPr>
            <w:tcW w:w="1073"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Дирекционный</w:t>
            </w:r>
          </w:p>
        </w:tc>
        <w:tc>
          <w:tcPr>
            <w:tcW w:w="859"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Расстояние,</w:t>
            </w:r>
          </w:p>
        </w:tc>
        <w:tc>
          <w:tcPr>
            <w:tcW w:w="2284" w:type="pct"/>
            <w:gridSpan w:val="2"/>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Координаты</w:t>
            </w:r>
          </w:p>
        </w:tc>
      </w:tr>
      <w:tr w:rsidR="00F860A9" w:rsidRPr="00F860A9" w:rsidTr="00F860A9">
        <w:trPr>
          <w:trHeight w:val="20"/>
        </w:trPr>
        <w:tc>
          <w:tcPr>
            <w:tcW w:w="783"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(сквозной)</w:t>
            </w:r>
          </w:p>
        </w:tc>
        <w:tc>
          <w:tcPr>
            <w:tcW w:w="1073"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угол</w:t>
            </w:r>
          </w:p>
        </w:tc>
        <w:tc>
          <w:tcPr>
            <w:tcW w:w="859"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м</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X</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Y</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352°1'49"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2257157,89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446267,13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268°9'41"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40,83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2257158,89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446266,99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177°31'35"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209,7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2257157,58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446226,18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239°39'9"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80,67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2256948,08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446235,23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150°4'34"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2256907,32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446165,61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60°36'40"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2256903,88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446167,59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329°59'34"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2256904,37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446168,46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59°38'49"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80,28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2256906,95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446166,97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357°31'28"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209,29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2256947,52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446236,25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88°9'49"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39,94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2257156,61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446227,21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352°1'49"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2257157,89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446267,13</w:t>
            </w:r>
          </w:p>
        </w:tc>
      </w:tr>
      <w:tr w:rsidR="00F860A9" w:rsidRPr="00F860A9" w:rsidTr="00F860A9">
        <w:tc>
          <w:tcPr>
            <w:tcW w:w="5000" w:type="pct"/>
            <w:gridSpan w:val="5"/>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 6</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Кадастровый квартал:</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63:31:1809001</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Кадастровый номер:</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Образуемый ЗУ:</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:ЗУ2</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Площадь кв.м.:</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365</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Правообладатель. Вид права:</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Администрация м.р. Сергиевский</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Разрешенное использование:</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трубопроводный транспорт</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Назначение (сооружение):</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Трасса газопровода высокого давления (временный отвод)</w:t>
            </w:r>
          </w:p>
        </w:tc>
      </w:tr>
      <w:tr w:rsidR="00F860A9" w:rsidRPr="00F860A9" w:rsidTr="00F860A9">
        <w:trPr>
          <w:trHeight w:val="20"/>
        </w:trPr>
        <w:tc>
          <w:tcPr>
            <w:tcW w:w="783"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 точки</w:t>
            </w:r>
          </w:p>
        </w:tc>
        <w:tc>
          <w:tcPr>
            <w:tcW w:w="1073"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Дирекционный</w:t>
            </w:r>
          </w:p>
        </w:tc>
        <w:tc>
          <w:tcPr>
            <w:tcW w:w="859"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Расстояние,</w:t>
            </w:r>
          </w:p>
        </w:tc>
        <w:tc>
          <w:tcPr>
            <w:tcW w:w="2284" w:type="pct"/>
            <w:gridSpan w:val="2"/>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Координаты</w:t>
            </w:r>
          </w:p>
        </w:tc>
      </w:tr>
      <w:tr w:rsidR="00F860A9" w:rsidRPr="00F860A9" w:rsidTr="00F860A9">
        <w:trPr>
          <w:trHeight w:val="20"/>
        </w:trPr>
        <w:tc>
          <w:tcPr>
            <w:tcW w:w="783"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(сквозной)</w:t>
            </w:r>
          </w:p>
        </w:tc>
        <w:tc>
          <w:tcPr>
            <w:tcW w:w="1073"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угол</w:t>
            </w:r>
          </w:p>
        </w:tc>
        <w:tc>
          <w:tcPr>
            <w:tcW w:w="859"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м</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X</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Y</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lastRenderedPageBreak/>
              <w:t>268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78°21'30"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2257173,41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446295,01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2257173,82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446297,00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357°35'0"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36,52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2257173,83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446297,00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33°55'10"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8,32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2257210,32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446295,46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104°56'44"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2257217,22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446300,10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27°40'31"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14,08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2257216,55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446302,61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19°28'58"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43,24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2257229,02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446309,15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109°8'1"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6,22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2257269,78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446323,57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27°34'28"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2257267,74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446329,45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289°4'26"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8,51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2257269,54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446330,39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199°29'26"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57,16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2257272,32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446322,35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284°47'57"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2257218,44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446303,28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213°50'35"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10,38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2257219,51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446299,23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177°36'60"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37,51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2257210,89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446293,45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78°21'30"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2257173,41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446295,01</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78°14'36"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2257174,02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446298,00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357°34'45"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32,91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2257174,43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446299,97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356°19'18"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2257207,31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446298,58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27°42'39"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7,83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2257208,71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446298,49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284°37'15"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2257215,64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446302,13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213°51'56"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7,25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2257216,06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446300,52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177°34'59"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36,04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2257210,04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446296,48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180°0'0"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2257174,03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446298,00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78°14'36"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2257174,02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446298,00</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27°40'37"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14,06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2257235,25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446312,42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19°28'22"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19,38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2257247,70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446318,95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109°1'8"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2257265,97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446325,41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27°34'28"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2257265,06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446328,05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288°58'13"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5,08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2257266,86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446328,99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199°29'16"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35,28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2257268,51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446324,19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27°40'37"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14,06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2257235,25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446312,42</w:t>
            </w:r>
          </w:p>
        </w:tc>
      </w:tr>
      <w:tr w:rsidR="00F860A9" w:rsidRPr="00F860A9" w:rsidTr="00F860A9">
        <w:tc>
          <w:tcPr>
            <w:tcW w:w="5000" w:type="pct"/>
            <w:gridSpan w:val="5"/>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 7</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Кадастровый квартал:</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63:31:1809001</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Кадастровый номер:</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63:31:0000000:4631</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Образуемый ЗУ:</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:4631/чзу2</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Площадь кв.м.:</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1346</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Правообладатель. Вид права:</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ООО "К. Х. Волгарь"</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Разрешенное использование:</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Для ведения сельскохозяйственной  деятельности</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Назначение (сооружение):</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Трасса газопровода высокого давления (временный отвод)</w:t>
            </w:r>
          </w:p>
        </w:tc>
      </w:tr>
      <w:tr w:rsidR="00F860A9" w:rsidRPr="00F860A9" w:rsidTr="00F860A9">
        <w:trPr>
          <w:trHeight w:val="20"/>
        </w:trPr>
        <w:tc>
          <w:tcPr>
            <w:tcW w:w="783"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 точки</w:t>
            </w:r>
          </w:p>
        </w:tc>
        <w:tc>
          <w:tcPr>
            <w:tcW w:w="1073"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Дирекционный</w:t>
            </w:r>
          </w:p>
        </w:tc>
        <w:tc>
          <w:tcPr>
            <w:tcW w:w="859"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Расстояние,</w:t>
            </w:r>
          </w:p>
        </w:tc>
        <w:tc>
          <w:tcPr>
            <w:tcW w:w="2284" w:type="pct"/>
            <w:gridSpan w:val="2"/>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Координаты</w:t>
            </w:r>
          </w:p>
        </w:tc>
      </w:tr>
      <w:tr w:rsidR="00F860A9" w:rsidRPr="00F860A9" w:rsidTr="00F860A9">
        <w:trPr>
          <w:trHeight w:val="20"/>
        </w:trPr>
        <w:tc>
          <w:tcPr>
            <w:tcW w:w="783"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(сквозной)</w:t>
            </w:r>
          </w:p>
        </w:tc>
        <w:tc>
          <w:tcPr>
            <w:tcW w:w="1073"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угол</w:t>
            </w:r>
          </w:p>
        </w:tc>
        <w:tc>
          <w:tcPr>
            <w:tcW w:w="859"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м</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X</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Y</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351°55'47"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2257155,90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446267,41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352°7'1"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0,66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2257157,24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446267,22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268°9'49"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39,94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2257157,89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446267,13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177°31'28"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209,29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2257156,61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446227,21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239°38'49"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80,28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2256947,52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446236,25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149°59'34"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2256906,95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446166,97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240°36'40"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2256904,37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446168,46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330°4'34"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2256903,88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446167,59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59°39'9"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80,67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2256907,32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446165,61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357°31'35"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209,7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2256948,08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446235,23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88°9'41"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40,83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2257157,58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446226,18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352°5'4"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2257158,89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446266,99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355°36'5"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0,13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2257160,76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446266,73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268°12'3"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42,68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2257160,89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446266,72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177°31'3"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210,56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2257159,55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446224,06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239°39'14"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81,45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2256949,19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446233,18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150°5'8"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7,96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2256908,04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446162,89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59°59'57"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2256901,14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446166,86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329°45'26"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2256903,64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446171,19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59°38'31"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79,5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2256906,23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446169,68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357°31'52"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208,46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2256946,41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446238,28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88°9'59"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38,13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2257154,68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446229,30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351°55'47"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2257155,90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446267,41</w:t>
            </w:r>
          </w:p>
        </w:tc>
      </w:tr>
      <w:tr w:rsidR="00F860A9" w:rsidRPr="00F860A9" w:rsidTr="00F860A9">
        <w:tc>
          <w:tcPr>
            <w:tcW w:w="5000" w:type="pct"/>
            <w:gridSpan w:val="5"/>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 8</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Кадастровый квартал:</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63:31:1809001</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Кадастровый номер:</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63:31:0000000:184</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Образуемый ЗУ:</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:184/чзу2</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Площадь кв.м.:</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6192</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Правообладатель. Вид права:</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Администрация м.р. Сергиевский, (аренда) ООО "Кинельский склад"</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Разрешенное использование:</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Для использования под территорию  цеха добычи нефти и газа-</w:t>
            </w:r>
            <w:r w:rsidRPr="00F860A9">
              <w:rPr>
                <w:rFonts w:ascii="Times New Roman" w:hAnsi="Times New Roman" w:cs="Times New Roman"/>
                <w:sz w:val="12"/>
                <w:szCs w:val="12"/>
              </w:rPr>
              <w:lastRenderedPageBreak/>
              <w:t>3 (ЦДНГ-3)  и подъездной асфальтовой дороги</w:t>
            </w:r>
          </w:p>
        </w:tc>
      </w:tr>
      <w:tr w:rsidR="00F860A9" w:rsidRPr="00F860A9" w:rsidTr="00F860A9">
        <w:trPr>
          <w:trHeight w:val="28"/>
        </w:trPr>
        <w:tc>
          <w:tcPr>
            <w:tcW w:w="2716" w:type="pct"/>
            <w:gridSpan w:val="3"/>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Назначение (сооружение):</w:t>
            </w:r>
          </w:p>
        </w:tc>
        <w:tc>
          <w:tcPr>
            <w:tcW w:w="2284" w:type="pct"/>
            <w:gridSpan w:val="2"/>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Проектируемые газопровод высокого давления, подающий  трубопровод тепловой сети, обратный трубопровод тепловой сети,  паропровод, кабель 0,4 кВ, Трасса газопровода высокого давления, Кабель 6 кВ (временный отвод)</w:t>
            </w:r>
          </w:p>
        </w:tc>
      </w:tr>
      <w:tr w:rsidR="00F860A9" w:rsidRPr="00F860A9" w:rsidTr="00F860A9">
        <w:trPr>
          <w:trHeight w:val="20"/>
        </w:trPr>
        <w:tc>
          <w:tcPr>
            <w:tcW w:w="783"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 точки</w:t>
            </w:r>
          </w:p>
        </w:tc>
        <w:tc>
          <w:tcPr>
            <w:tcW w:w="1073"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Дирекционный</w:t>
            </w:r>
          </w:p>
        </w:tc>
        <w:tc>
          <w:tcPr>
            <w:tcW w:w="859" w:type="pct"/>
            <w:vAlign w:val="bottom"/>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Расстояние,</w:t>
            </w:r>
          </w:p>
        </w:tc>
        <w:tc>
          <w:tcPr>
            <w:tcW w:w="2284" w:type="pct"/>
            <w:gridSpan w:val="2"/>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Координаты</w:t>
            </w:r>
          </w:p>
        </w:tc>
      </w:tr>
      <w:tr w:rsidR="00F860A9" w:rsidRPr="00F860A9" w:rsidTr="00F860A9">
        <w:trPr>
          <w:trHeight w:val="20"/>
        </w:trPr>
        <w:tc>
          <w:tcPr>
            <w:tcW w:w="783"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(сквозной)</w:t>
            </w:r>
          </w:p>
        </w:tc>
        <w:tc>
          <w:tcPr>
            <w:tcW w:w="1073"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угол</w:t>
            </w:r>
          </w:p>
        </w:tc>
        <w:tc>
          <w:tcPr>
            <w:tcW w:w="859" w:type="pct"/>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м</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X</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Y</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23°59'30"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2257152,08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446449,84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292°49'9"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15,47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2257153,90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446450,65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22°49'2"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32,36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2257159,90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446436,39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292°49'9"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5,75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2257189,73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446448,94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201°48'26"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2257191,96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446443,64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115°5'58"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6,29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2257157,42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446429,82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204°29'5"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34,87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2257154,75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446435,52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292°32'46"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26,86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2257123,02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446421,07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201°54'25"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7,05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2257133,32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446396,26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293°57'45"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0,98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2257126,78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446393,63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21°48'60"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7,02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2257127,18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446392,73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292°35'57"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2257133,70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446395,34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201°49'0"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6,92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2257135,34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446391,40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114°3'59"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7,28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2257128,92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446388,83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21°48'5"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5,12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2257125,95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446395,48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112°34'8"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26,76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2257130,70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446397,38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310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24°26'30"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39,95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2257120,43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446422,09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311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112°51'7"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12,15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2257156,80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446438,62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312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90°0'0"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2257152,08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446449,82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23°59'30"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2257152,08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446449,84</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242°17'21"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2257185,17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446368,16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313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178°34'35"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18,52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2257184,13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446366,18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314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113°51'56"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64,19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2257165,62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446366,64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315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204°27'39"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2257139,65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446425,34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316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292°33'23"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52,84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2257126,90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446419,54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317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201°50'50"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2257147,17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446370,74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318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114°2'26"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2257138,54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446367,28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319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294°26'38"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0,24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2257137,63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446369,32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21°47'13"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7,36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2257137,73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446369,10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112°33'20"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52,77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2257144,56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446371,83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24°28'4"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17,96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2257124,32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446420,56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293°51'15"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64,96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2257140,67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446428,00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358°38'56"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18,24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2257166,94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446368,59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242°17'21"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2257185,17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446368,16</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114°6'49"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7,32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2257131,98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446381,98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294°40'37"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0,81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2257128,99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446388,66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21°45'18"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6,88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2257129,33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446387,92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292°36'45"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2257135,72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446390,47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201°49'59"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6,72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2257137,99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446385,02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0,59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2257131,75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446382,52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114°6'49"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7,32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2257131,98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446381,98</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114°3'26"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7,97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2257135,40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446374,32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21°47'8"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6,71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2257132,15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446381,60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292°33'51"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7,11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2257138,38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446384,09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201°41'14"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6,52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2257141,11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446377,52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293°53'43"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0,86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2257135,05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446375,11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114°3'26"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7,97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2257135,40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446374,32</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114°2'20"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2257137,32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446370,01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21°58'54"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6,49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2257135,46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446374,18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292°35'28"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2257141,48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446376,61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201°49'5"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6,38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2257143,24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446372,38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114°2'20"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2257137,32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446370,01</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37°36'1"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2257221,98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446397,19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331°30'16"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9,56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2257223,72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446398,53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57°12'38"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15,88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2257232,12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446393,97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115°26'19"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48,91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2257240,72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446407,32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201°46'58"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68,72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2257219,71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446451,49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115°8'47"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6,14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2257155,90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446425,99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204°29'12"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2257153,29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446431,55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293°51'54"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37,03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2257144,20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446427,41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23°10'31"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16,19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2257159,18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446393,55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276°57'11"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2257174,06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446399,92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lastRenderedPageBreak/>
              <w:t>63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203°14'29"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17,59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2257174,31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446397,87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113°52'8"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40,97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2257158,15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446390,93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24°29'17"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13,94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2257141,57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446428,40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295°7'40"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6,24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2257154,26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446434,18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21°47'26"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68,72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2257156,91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446428,53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295°25'30"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51,92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2257220,72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446454,04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237°6'14"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18,82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2257243,01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446407,15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151°37'13"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12,29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2257232,79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446391,35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37°36'1"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2257221,98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446397,19</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292°50'41"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12,54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2257156,64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446451,89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22°48'19"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27,35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2257161,51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446440,33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112°49'23"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13,23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2257186,72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446450,93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24°15'14"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2257181,59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446463,12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292°50'21"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15,28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2257183,41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446463,94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202°49'10"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31,35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2257189,34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446449,86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112°48'52"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14,49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2257160,44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446437,70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24°30'54"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2257154,82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446451,06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292°50'41"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12,54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2257156,64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446451,89</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246°59'1"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2257173,33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446396,35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203°10'47"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11,97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2257172,20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446393,69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293°51'42"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19,06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2257161,20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446388,98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358°39'8"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18,71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2257168,91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446371,55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227°25'26"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2257187,61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446371,11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178°36'54"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18,21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2257185,80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446369,14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113°52'17"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22,36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2257167,60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446369,58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23°9'6"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16,07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2257158,55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446390,03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246°59'1"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2257173,33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446396,35</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292°49'16"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13,36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2257186,15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446465,18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22°46'16"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9,33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2257191,33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446452,87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292°58'22"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2257199,93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446456,48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202°42'38"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6,32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2257200,71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446454,64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202°49'21"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2257194,88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446452,20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112°51'33"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15,29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2257190,27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446450,26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24°30'54"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2257184,33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446464,35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292°49'16"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13,36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2257186,15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446465,18</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22°46'6"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2257187,01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446534,84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112°29'56"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6,56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2257220,39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446548,85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22°2'36"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2257217,88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446554,91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111°31'44"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2257219,51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446555,57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202°13'19"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2257219,08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446556,66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112°33'43"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5,32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2257217,44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446555,99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23°52'37"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5,44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2257215,40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446560,90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114°15'5"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2257220,37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446563,10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22°37'12"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2257219,46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446565,12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292°48'23"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2257220,54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446565,57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202°30'13"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2257221,73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446562,74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292°28'41"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14,31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2257217,53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446561,00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202°45'5"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38,19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2257223,00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446547,78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112°49'11"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2257187,78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446533,01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22°46'6"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2257187,01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446534,84</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203°35'56"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8,64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2257227,37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446460,18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295°14'53"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2257219,45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446456,72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201°47'26"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2257220,28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446454,96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112°50'1"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5,77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2257192,89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446444,01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22°43'1"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2257190,65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446449,33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292°54'26"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4,91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2257195,26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446451,26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22°48'54"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16,48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2257197,17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446446,74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112°35'28"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2257212,36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446453,13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22°31'6"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16,48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2257210,60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446457,36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293°56'50"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3,82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2257225,82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446463,67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203°35'56"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8,64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2257227,37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446460,18</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22°34'55"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25,62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2257200,98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446456,58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113°39'23"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14,63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2257224,64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446466,42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24°23'48"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2257218,77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446479,82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293°38'49"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2257220,60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446480,65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24°1'13"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2257228,14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446463,43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113°40'29"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2257229,06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446463,84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24°15'14"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2257221,51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446481,06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lastRenderedPageBreak/>
              <w:t>236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293°41'18"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19,51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2257223,33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446481,88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23°39'52"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74,94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2257231,17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446464,01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113°39'47"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67,05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2257299,81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446494,09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203°39'13"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48,6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2257272,90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446555,50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113°43'42"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2257228,38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446536,00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23°38'50"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2257227,58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446537,82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23°40'43"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48,75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2257229,27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446538,56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293°40'54"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49,69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2257273,92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446558,14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23°53'43"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2257293,88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446512,63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293°31'37"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2257296,25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446513,68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203°48'21"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2257296,89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446512,21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293°41'9"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19,76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2257294,51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446511,16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203°38'24"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80,98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2257302,45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446493,06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113°46'49"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4,79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2257228,27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446460,59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202°32'21"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17,45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2257226,34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446464,97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113°25'43"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0,33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2257210,22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446458,28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202°52'45"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9,18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2257210,09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446458,58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112°37'12"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2257201,63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446455,01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90°0'0"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2257200,98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446456,57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22°34'55"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25,62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2257200,98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446456,58</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207°40'37"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14,06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2257247,70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446318,95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213°41'24"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2257235,25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446312,42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199°28'58"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21,62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2257235,22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446312,40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284°39'5"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3,16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2257214,84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446305,19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207°42'39"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7,83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2257215,64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446302,13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29°54'11"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5,84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2257208,71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446298,49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104°49'58"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5,23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2257213,77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446301,40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19°30'1"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37,42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2257212,43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446306,46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207°40'37"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14,06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2257247,70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446318,95</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19°30'59"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13,74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2257216,04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446304,55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207°41'45"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14,05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2257228,99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446309,14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104°43'44"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2257216,55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446302,61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19°30'59"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13,74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2257216,04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446304,55</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26°33'54"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2257220,63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446555,88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111°58'28"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4,92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2257220,67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446555,90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22°23'13"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2257218,83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446560,46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112°28'20"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5,08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2257223,03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446562,19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202°22'48"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2257221,09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446566,88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113°59'30"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2257219,05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446566,04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22°39'3"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2257218,24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446567,86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292°51'40"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9,14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2257222,17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446569,50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201°43'56"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4,62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2257225,72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446561,08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292°14'27"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2257221,43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446559,37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202°50'1"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2257222,53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446556,68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26°33'54"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2257220,63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446555,88</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217°31'42"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0,87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2257221,82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446397,06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331°34'13"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12,64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2257221,13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446396,53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237°10'17"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9,59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2257232,25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446390,51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160°19'39"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2257227,05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446382,45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57°9'21"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7,89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2257225,12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446383,14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151°29'53"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2257229,40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446389,77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37°32'45"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2257219,40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446395,20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217°31'42"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0,87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2257221,82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446397,06</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203°5'26"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6,27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2257248,35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446412,86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115°26'19"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50,73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2257242,58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446410,40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23°40'21"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7,62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2257220,79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446456,21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293°54'52"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50,77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2257227,77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446459,27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203°5'26"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6,27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2257248,35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446412,86</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22°35'52"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2257223,11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446550,12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288°26'6"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2257224,96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446550,89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22°58'22"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2257224,99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446550,80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293°50'6"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3,19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2257226,83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446551,58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32°31'25"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5,04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2257228,12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446548,66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298°27'37"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6,09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2257232,37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446551,37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27°52'29"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23,68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2257235,27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446546,02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113°40'18"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2257256,20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446557,09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29°8'32"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22,88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2257247,77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446576,32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114°51'19"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2257267,75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446587,46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lastRenderedPageBreak/>
              <w:t>374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23°4'42"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2257266,49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446590,18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294°41'38"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2257271,09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446592,14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29°9'20"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7,72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2257272,12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446589,90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110°32'56"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18,77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2257278,86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446593,66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117°28'12"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2257272,27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446611,24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204°52'15"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8,77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2257261,43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446632,09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380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164°46'4"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15,45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2257253,47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446628,40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381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163°41'50"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4,84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2257238,56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446632,46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382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21°24'47"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2257233,91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446633,82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383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344°37'2"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16,93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2257236,97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446635,02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24°45'47"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9,96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2257253,29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446630,53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297°26'56"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25,51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2257262,33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446634,70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290°34'44"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20,63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2257274,09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446612,06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209°3'51"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11,59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2257281,34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446592,75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114°58'21"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4,67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2257271,21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446587,12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203°43'42"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2257269,24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446591,35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294°57'5"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4,76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2257268,33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446590,95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209°10'16"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22,92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2257270,34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446586,63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19,04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2257250,33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446575,46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293°39'59"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5,31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2257257,98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446558,02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203°38'14"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2257260,11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446553,16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113°41'31"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8,39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2257229,79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446539,89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2257226,42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446547,57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202°56'31"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2257225,80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446548,98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112°24'35"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2257223,91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446548,18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22°35'52"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2257223,11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446550,12</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384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57°7'20"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29,73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2257228,02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446382,12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115°30'34"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2257244,16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446407,09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23°1'47"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6,24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2257243,01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446409,50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293°59'30"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2257248,75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446411,94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293°54'44"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24,35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2257249,56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446410,12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197°58'47"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5,57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2257259,43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446387,86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292°24'26"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2257254,13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446386,14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200°35'13"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8,67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2257267,32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446354,15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289°6'31"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2257259,20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446351,10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207°34'28"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2257266,86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446328,99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109°4'15"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25,65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2257265,06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446328,05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385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20°35'43"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8,56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2257256,68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446352,29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386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112°25'59"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2257264,69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446355,30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387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18°2'28"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5,52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2257251,45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446387,37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388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113°54'17"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22,16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2257256,70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446389,08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389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203°9'51"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2257247,72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446409,34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295°30'25"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2257245,71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446408,48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237°8'49"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30,38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2257246,44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446406,95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160°25'16"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2257229,96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446381,43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384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57°7'20"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29,73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2257228,02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446382,12</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113°36'47"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2257296,16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446435,66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23°38'44"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2257295,36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446437,49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113°39'20"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2257297,21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446438,30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23°42'30"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15,79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2257287,10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446461,38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113°36'1"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2257301,56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446467,73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23°35'34"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8,97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2257300,21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446470,82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113°38'29"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16,48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2257308,43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446474,41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203°41'30"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76,9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2257301,82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446489,51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400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293°50'57"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46,72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2257231,40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446458,61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401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23°3'41"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7,68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2257250,29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446415,88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402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294°39'51"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18,74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2257257,36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446418,89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403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24°30'40"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2257265,18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446401,86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404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294°42'9"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2257267,11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446402,74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405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114°52'49"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0,76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2257268,26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446400,24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204°45'20"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2257267,94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446400,93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114°42'41"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2257264,21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446399,21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203°8'24"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7,71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2257256,35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446416,29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113°54'15"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50,76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2257249,26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446413,26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23°38'44"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80,96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2257228,69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446459,67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293°39'30"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2257302,85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446492,14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203°42'35"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8,98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2257311,06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446473,40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293°41'15"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2257302,84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446469,79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203°40'45"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15,81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2257304,20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446466,69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293°41'7"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25,19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2257289,72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446460,34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203°37'46"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4,02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2257299,84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446437,27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113°36'47"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2257296,16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446435,66</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18°26'6"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2257228,99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446309,14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206°33'54"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2257229,02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446309,15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180°0'0"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2257229,00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446309,14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18°26'6"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2257228,99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446309,14</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297°41'58"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2257260,82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446637,58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204°46'0"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9,55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2257261,87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446635,58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164°39'26"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16,06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2257253,20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446631,58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111°10'5"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2257237,71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446635,83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406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343°44'23"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2257236,80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446638,18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407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344°45'22"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13,58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2257239,92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446637,27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408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24°41'52"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6,73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2257253,02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446633,70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409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73°36'38"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0,35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2257259,13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446636,51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24°39'39"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2257259,23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446636,85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297°41'58"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2257260,82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446637,58</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207°34'28"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2257269,54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446330,39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90°0'0"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2257267,74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446329,45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109°3'12"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22,27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2257267,74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446329,46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20°33'22"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8,71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2257260,47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446350,51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112°23'44"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34,57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2257268,63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446353,57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17°58'56"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2257255,46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446385,53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113°55'33"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25,45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2257260,79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446387,26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113°59'30"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2257250,47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446410,52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23°10'34"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6,73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2257249,66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446412,34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294°40'28"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30,64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2257255,85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446414,99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24°32'57"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4,96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2257268,64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446387,15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114°32'16"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2257273,15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446389,21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204°41'2"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2257272,73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446390,13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114°39'39"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5,25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2257269,14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446388,48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24°45'20"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2257266,95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446393,25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110°33'22"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2257270,68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446394,97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294°36'10"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2257270,65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446395,05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204°52'11"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2257271,52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446393,15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294°54'17"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2257269,60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446392,26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24°28'6"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2257270,12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446391,14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294°43'9"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2257271,90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446391,95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204°38'55"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6,95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2257273,99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446387,41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114°42'8"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30,68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2257267,67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446384,51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203°13'33"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2257254,85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446412,38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293°55'13"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27,62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2257252,31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446411,29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198°8'47"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5,65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2257263,51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446386,04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292°23'28"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34,47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2257258,14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446384,28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200°27'54"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8,84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2257271,27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446352,41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289°5'10"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20,03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2257262,99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446349,32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207°34'28"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2257269,54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446330,39</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24°18'16"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2257261,39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446637,84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297°27'50"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2257263,56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446638,82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290°34'34"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23,36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2257276,84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446613,27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209°10'5"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35,35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2257285,05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446591,40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293°22'0"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16,11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2257254,18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446574,17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27°51'19"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56,2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2257260,57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446559,38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430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297°53'14"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2257310,26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446585,64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431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208°23'36"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41,91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2257313,07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446580,33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432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293°40'51"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35,73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2257276,20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446560,40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433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23°34'29"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2257290,55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446527,68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434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113°40'31"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19,25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2257297,15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446530,56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435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23°51'26"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6,63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2257289,42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446548,19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436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293°39'5"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2257295,48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446550,87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113°57'45"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0,98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2257296,68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446548,13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203°44'9"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4,62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2257296,28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446549,03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293°39'5"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19,27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2257292,05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446547,17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203°42'10"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11,19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2257299,78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446529,52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113°39'39"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2257289,53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446525,02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203°40'51"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14,66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2257274,44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446559,46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113°32'59"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5,36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2257261,01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446553,57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113°41'8"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18,07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2257258,87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446558,48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29°8'22"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35,45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2257251,61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446575,03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110°32'48"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21,54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2257282,57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446592,29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117°27'52"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28,77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2257275,01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446612,46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203°11'55"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0,38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2257261,74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446637,99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24°18'16"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2257261,39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446637,84</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294°45'59"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2257268,36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446400,02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204°41'51"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2257270,27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446395,88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114°45'59"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2257266,53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446394,16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24°41'51"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2257264,62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446398,30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294°45'59"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2257268,36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446400,02</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438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293°52'31"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2257302,78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446529,75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439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203°40'3"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12,03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2257303,59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446527,92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293°34'10"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2257292,57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446523,09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23°43'2"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2257295,41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446516,58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293°36'13"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7,62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2257297,80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446517,63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203°18'51"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2257300,85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446510,65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293°39'44"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35,85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2257298,46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446509,62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22°47'30"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92,08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2257312,85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446476,78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112°48'53"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11,76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2257397,74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446512,45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20°25'20"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2257393,18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446523,29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292°47'49"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13,68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2257395,06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446523,99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202°47'14"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96,05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2257400,36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446511,38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113°38'54"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39,81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2257311,81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446474,18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23°41'34"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2257295,84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446510,65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113°34'29"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2257298,21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446511,69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203°43'2"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2257296,77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446514,99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113°36'42"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11,11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2257294,38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446513,94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23°39'35"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14,03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2257289,93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446524,12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438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293°52'31"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2257302,78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446529,75</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23°42'28"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5,02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2257296,56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446434,75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113°40'34"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2257301,16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446436,77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23°40'45"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15,81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2257291,04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446459,85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113°49'27"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2257305,52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446466,20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23°42'35"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8,98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2257304,16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446469,28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114°40'37"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0,41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2257312,38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446472,89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22°47'23"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137,27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2257312,21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446473,26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293°45'14"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23,98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2257438,76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446526,43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20°27'48"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2257448,42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446504,48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109°41'31"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2257463,32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446510,04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200°28'48"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14,98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2257462,98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446510,99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113°45'28"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2257448,95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446505,75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23°11'55"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0,99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2257439,68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446526,81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112°38'57"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12,05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2257440,59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446527,20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22°38'19"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11,69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2257435,95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446538,32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111°41'42"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2257446,74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446542,82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202°37'49"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12,71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2257446,37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446543,75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292°41'35"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12,05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2257434,64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446538,86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202°47'50"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41,24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2257439,29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446527,74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112°46'6"</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13,64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2257401,27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446511,76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19°53'7"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2257395,99</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446524,34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292°51'11"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11,54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2257397,87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446525,02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22°47'25"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37,23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2257402,35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446514,39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112°41'35"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12,05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2257436,67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446528,81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22°47'25"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14,74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2257432,02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446539,93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291°57'1"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2257445,61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446545,64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202°49'30"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9,67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2257447,48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446541,00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292°38'57"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12,05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2257438,57</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446537,25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202°34'27"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0,96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2257443,21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446526,13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293°47'52"</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19,08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2257442,32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446525,76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20°25'5"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15,08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2257450,02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446508,30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290°30'8"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2257464,15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446513,56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200°28'29"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19,81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2257465,90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446508,88</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460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113°44'28"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15,25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2257447,34</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446501,95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461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22°19'43"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2257441,20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446515,91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462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108°42'1"</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6,14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2257442,32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446516,37</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463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203°4'13"</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1,76</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2257440,35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446522,19</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464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113°26'8"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2,54</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2257438,73</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446521,50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465</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202°47'38"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133,27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2257437,72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446523,83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466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295°12'4"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0,38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2257314,86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446472,20</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467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203°39'5"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8,97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2257315,02</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446471,86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468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293°27'54"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3,39</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2257306,80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446468,26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469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203°39'38"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2257308,15</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446465,15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470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293°38'37"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25,18</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2257293,68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446458,81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471</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203°42'49"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2257303,78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446435,74</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472</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113°36'47"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2257297,36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446432,92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23°42'28"</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5,02</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2257296,56</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446434,75</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293°49'24"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7,95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2257297,50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446537,23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473</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22°26'57"</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2257300,71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446529,96</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169</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203°11'55"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1,83</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2257302,38</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446530,65</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168</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113°40'14"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7,97</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2257300,70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446529,93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293°49'24"</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7,95</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2257297,50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446537,23</w:t>
            </w:r>
          </w:p>
        </w:tc>
      </w:tr>
      <w:tr w:rsidR="00F860A9" w:rsidRPr="00F860A9" w:rsidTr="00F860A9">
        <w:tc>
          <w:tcPr>
            <w:tcW w:w="783" w:type="pct"/>
          </w:tcPr>
          <w:p w:rsidR="00F860A9" w:rsidRPr="00F860A9" w:rsidRDefault="00F860A9" w:rsidP="00F860A9">
            <w:pPr>
              <w:spacing w:after="0" w:line="240" w:lineRule="auto"/>
              <w:rPr>
                <w:rFonts w:ascii="Times New Roman" w:hAnsi="Times New Roman" w:cs="Times New Roman"/>
                <w:sz w:val="12"/>
                <w:szCs w:val="12"/>
              </w:rPr>
            </w:pPr>
          </w:p>
        </w:tc>
        <w:tc>
          <w:tcPr>
            <w:tcW w:w="1073" w:type="pct"/>
          </w:tcPr>
          <w:p w:rsidR="00F860A9" w:rsidRPr="00F860A9" w:rsidRDefault="00F860A9" w:rsidP="00F860A9">
            <w:pPr>
              <w:spacing w:after="0" w:line="240" w:lineRule="auto"/>
              <w:rPr>
                <w:rFonts w:ascii="Times New Roman" w:hAnsi="Times New Roman" w:cs="Times New Roman"/>
                <w:sz w:val="12"/>
                <w:szCs w:val="12"/>
              </w:rPr>
            </w:pPr>
          </w:p>
        </w:tc>
        <w:tc>
          <w:tcPr>
            <w:tcW w:w="859" w:type="pct"/>
          </w:tcPr>
          <w:p w:rsidR="00F860A9" w:rsidRPr="00F860A9" w:rsidRDefault="00F860A9" w:rsidP="00F860A9">
            <w:pPr>
              <w:spacing w:after="0" w:line="240" w:lineRule="auto"/>
              <w:rPr>
                <w:rFonts w:ascii="Times New Roman" w:hAnsi="Times New Roman" w:cs="Times New Roman"/>
                <w:sz w:val="12"/>
                <w:szCs w:val="12"/>
              </w:rPr>
            </w:pPr>
          </w:p>
        </w:tc>
        <w:tc>
          <w:tcPr>
            <w:tcW w:w="1194" w:type="pct"/>
          </w:tcPr>
          <w:p w:rsidR="00F860A9" w:rsidRPr="00F860A9" w:rsidRDefault="00F860A9" w:rsidP="00F860A9">
            <w:pPr>
              <w:spacing w:after="0" w:line="240" w:lineRule="auto"/>
              <w:rPr>
                <w:rFonts w:ascii="Times New Roman" w:hAnsi="Times New Roman" w:cs="Times New Roman"/>
                <w:sz w:val="12"/>
                <w:szCs w:val="12"/>
              </w:rPr>
            </w:pPr>
          </w:p>
        </w:tc>
        <w:tc>
          <w:tcPr>
            <w:tcW w:w="1090"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270°0'0"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2257299,81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446538,22</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474</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202°59'19"</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2257299,81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446538,21</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167</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23°11'55"</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2257297,50</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446537,23</w:t>
            </w:r>
          </w:p>
        </w:tc>
      </w:tr>
      <w:tr w:rsidR="00F860A9" w:rsidRPr="00F860A9" w:rsidTr="00F860A9">
        <w:trPr>
          <w:trHeight w:val="20"/>
        </w:trPr>
        <w:tc>
          <w:tcPr>
            <w:tcW w:w="78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166</w:t>
            </w:r>
          </w:p>
        </w:tc>
        <w:tc>
          <w:tcPr>
            <w:tcW w:w="107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270°0'0"</w:t>
            </w:r>
          </w:p>
        </w:tc>
        <w:tc>
          <w:tcPr>
            <w:tcW w:w="85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0,01</w:t>
            </w:r>
          </w:p>
        </w:tc>
        <w:tc>
          <w:tcPr>
            <w:tcW w:w="1194"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2257299,81</w:t>
            </w:r>
          </w:p>
        </w:tc>
        <w:tc>
          <w:tcPr>
            <w:tcW w:w="1090"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446538,22</w:t>
            </w:r>
          </w:p>
        </w:tc>
      </w:tr>
    </w:tbl>
    <w:p w:rsidR="00F860A9" w:rsidRPr="00F860A9" w:rsidRDefault="00F860A9" w:rsidP="00F860A9">
      <w:pPr>
        <w:spacing w:after="0" w:line="240" w:lineRule="auto"/>
        <w:ind w:firstLine="284"/>
        <w:jc w:val="right"/>
        <w:rPr>
          <w:rFonts w:ascii="Times New Roman" w:hAnsi="Times New Roman" w:cs="Times New Roman"/>
          <w:sz w:val="12"/>
          <w:szCs w:val="12"/>
        </w:rPr>
      </w:pPr>
      <w:r w:rsidRPr="00F860A9">
        <w:rPr>
          <w:rFonts w:ascii="Times New Roman" w:hAnsi="Times New Roman" w:cs="Times New Roman"/>
          <w:sz w:val="12"/>
          <w:szCs w:val="12"/>
        </w:rPr>
        <w:t>Итого: 17 487 м2</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г)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не образовывается.</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д)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F860A9" w:rsidRDefault="00F860A9" w:rsidP="00F860A9">
      <w:pPr>
        <w:spacing w:after="0" w:line="240" w:lineRule="auto"/>
        <w:ind w:firstLine="284"/>
        <w:jc w:val="center"/>
        <w:rPr>
          <w:rFonts w:ascii="Times New Roman" w:hAnsi="Times New Roman" w:cs="Times New Roman"/>
          <w:sz w:val="12"/>
          <w:szCs w:val="12"/>
        </w:rPr>
      </w:pPr>
      <w:r w:rsidRPr="00F860A9">
        <w:rPr>
          <w:rFonts w:ascii="Times New Roman" w:hAnsi="Times New Roman" w:cs="Times New Roman"/>
          <w:sz w:val="12"/>
          <w:szCs w:val="12"/>
        </w:rPr>
        <w:t>Перечень координат характерных точек границ зон планируемого размещения линейных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1241"/>
        <w:gridCol w:w="1529"/>
        <w:gridCol w:w="1241"/>
        <w:gridCol w:w="1489"/>
        <w:gridCol w:w="1489"/>
      </w:tblGrid>
      <w:tr w:rsidR="00F860A9" w:rsidRPr="00F860A9" w:rsidTr="00F860A9">
        <w:trPr>
          <w:cantSplit/>
        </w:trPr>
        <w:tc>
          <w:tcPr>
            <w:tcW w:w="479" w:type="pct"/>
          </w:tcPr>
          <w:p w:rsidR="00F860A9" w:rsidRPr="00F860A9" w:rsidRDefault="00F860A9" w:rsidP="00F860A9">
            <w:pPr>
              <w:tabs>
                <w:tab w:val="left" w:pos="-14"/>
              </w:tabs>
              <w:spacing w:after="0" w:line="240" w:lineRule="auto"/>
              <w:jc w:val="center"/>
              <w:rPr>
                <w:rFonts w:ascii="Times New Roman" w:hAnsi="Times New Roman" w:cs="Times New Roman"/>
                <w:b/>
                <w:sz w:val="12"/>
                <w:szCs w:val="12"/>
              </w:rPr>
            </w:pPr>
            <w:r w:rsidRPr="00F860A9">
              <w:rPr>
                <w:rFonts w:ascii="Times New Roman" w:hAnsi="Times New Roman" w:cs="Times New Roman"/>
                <w:b/>
                <w:sz w:val="12"/>
                <w:szCs w:val="12"/>
              </w:rPr>
              <w:t xml:space="preserve">№ точки </w:t>
            </w:r>
          </w:p>
        </w:tc>
        <w:tc>
          <w:tcPr>
            <w:tcW w:w="803" w:type="pct"/>
            <w:vAlign w:val="center"/>
          </w:tcPr>
          <w:p w:rsidR="00F860A9" w:rsidRPr="00F860A9" w:rsidRDefault="00F860A9" w:rsidP="00F860A9">
            <w:pPr>
              <w:tabs>
                <w:tab w:val="left" w:pos="-14"/>
              </w:tabs>
              <w:spacing w:after="0" w:line="240" w:lineRule="auto"/>
              <w:jc w:val="center"/>
              <w:rPr>
                <w:rFonts w:ascii="Times New Roman" w:hAnsi="Times New Roman" w:cs="Times New Roman"/>
                <w:b/>
                <w:sz w:val="12"/>
                <w:szCs w:val="12"/>
              </w:rPr>
            </w:pPr>
            <w:r w:rsidRPr="00F860A9">
              <w:rPr>
                <w:rFonts w:ascii="Times New Roman" w:hAnsi="Times New Roman" w:cs="Times New Roman"/>
                <w:b/>
                <w:sz w:val="12"/>
                <w:szCs w:val="12"/>
              </w:rPr>
              <w:t>№ точки (сквозной)</w:t>
            </w:r>
          </w:p>
        </w:tc>
        <w:tc>
          <w:tcPr>
            <w:tcW w:w="989" w:type="pct"/>
            <w:vAlign w:val="center"/>
          </w:tcPr>
          <w:p w:rsidR="00F860A9" w:rsidRPr="00F860A9" w:rsidRDefault="00F860A9" w:rsidP="00F860A9">
            <w:pPr>
              <w:spacing w:after="0" w:line="240" w:lineRule="auto"/>
              <w:jc w:val="center"/>
              <w:rPr>
                <w:rFonts w:ascii="Times New Roman" w:hAnsi="Times New Roman" w:cs="Times New Roman"/>
                <w:b/>
                <w:bCs/>
                <w:sz w:val="12"/>
                <w:szCs w:val="12"/>
              </w:rPr>
            </w:pPr>
            <w:r w:rsidRPr="00F860A9">
              <w:rPr>
                <w:rFonts w:ascii="Times New Roman" w:hAnsi="Times New Roman" w:cs="Times New Roman"/>
                <w:b/>
                <w:sz w:val="12"/>
                <w:szCs w:val="12"/>
              </w:rPr>
              <w:t>Дирекционный угол</w:t>
            </w:r>
          </w:p>
        </w:tc>
        <w:tc>
          <w:tcPr>
            <w:tcW w:w="803" w:type="pct"/>
            <w:vAlign w:val="center"/>
          </w:tcPr>
          <w:p w:rsidR="00F860A9" w:rsidRPr="00F860A9" w:rsidRDefault="00F860A9" w:rsidP="00F860A9">
            <w:pPr>
              <w:spacing w:after="0" w:line="240" w:lineRule="auto"/>
              <w:jc w:val="center"/>
              <w:rPr>
                <w:rFonts w:ascii="Times New Roman" w:hAnsi="Times New Roman" w:cs="Times New Roman"/>
                <w:b/>
                <w:bCs/>
                <w:sz w:val="12"/>
                <w:szCs w:val="12"/>
              </w:rPr>
            </w:pPr>
            <w:r w:rsidRPr="00F860A9">
              <w:rPr>
                <w:rFonts w:ascii="Times New Roman" w:hAnsi="Times New Roman" w:cs="Times New Roman"/>
                <w:b/>
                <w:sz w:val="12"/>
                <w:szCs w:val="12"/>
              </w:rPr>
              <w:t>Расстояние, м</w:t>
            </w:r>
          </w:p>
        </w:tc>
        <w:tc>
          <w:tcPr>
            <w:tcW w:w="963" w:type="pct"/>
            <w:vAlign w:val="center"/>
          </w:tcPr>
          <w:p w:rsidR="00F860A9" w:rsidRPr="00F860A9" w:rsidRDefault="00F860A9" w:rsidP="00F860A9">
            <w:pPr>
              <w:spacing w:after="0" w:line="240" w:lineRule="auto"/>
              <w:jc w:val="center"/>
              <w:rPr>
                <w:rFonts w:ascii="Times New Roman" w:hAnsi="Times New Roman" w:cs="Times New Roman"/>
                <w:b/>
                <w:sz w:val="12"/>
                <w:szCs w:val="12"/>
              </w:rPr>
            </w:pPr>
            <w:r w:rsidRPr="00F860A9">
              <w:rPr>
                <w:rFonts w:ascii="Times New Roman" w:hAnsi="Times New Roman" w:cs="Times New Roman"/>
                <w:b/>
                <w:sz w:val="12"/>
                <w:szCs w:val="12"/>
                <w:lang w:val="en-US"/>
              </w:rPr>
              <w:t>X</w:t>
            </w:r>
          </w:p>
        </w:tc>
        <w:tc>
          <w:tcPr>
            <w:tcW w:w="963" w:type="pct"/>
            <w:vAlign w:val="center"/>
          </w:tcPr>
          <w:p w:rsidR="00F860A9" w:rsidRPr="00F860A9" w:rsidRDefault="00F860A9" w:rsidP="00F860A9">
            <w:pPr>
              <w:spacing w:after="0" w:line="240" w:lineRule="auto"/>
              <w:jc w:val="center"/>
              <w:rPr>
                <w:rFonts w:ascii="Times New Roman" w:hAnsi="Times New Roman" w:cs="Times New Roman"/>
                <w:b/>
                <w:sz w:val="12"/>
                <w:szCs w:val="12"/>
              </w:rPr>
            </w:pPr>
            <w:r w:rsidRPr="00F860A9">
              <w:rPr>
                <w:rFonts w:ascii="Times New Roman" w:hAnsi="Times New Roman" w:cs="Times New Roman"/>
                <w:b/>
                <w:sz w:val="12"/>
                <w:szCs w:val="12"/>
                <w:lang w:val="en-US"/>
              </w:rPr>
              <w:t>Y</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200°28'29"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19,81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2257465,90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446508,88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113°44'28"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15,25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2257447,34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446501,95</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22°19'43"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2257441,20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446515,91</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108°42'1"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6,14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2257442,32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446516,37</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202°46'13"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2257440,35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446522,19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113°36'59"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2257438,73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446521,51</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202°47'23"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133,26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2257437,72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446523,82</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294°34'2"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0,38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2257314,86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446472,20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203°35'34"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8,97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2257315,02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446471,85</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293°27'54"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2257306,80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446468,26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203°39'38"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2257308,15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446465,15</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293°38'5"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25,19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2257293,68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446458,81</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203°38'19"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7,01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2257303,78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446435,73</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113°35'24"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2257297,36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446432,92</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23°23'7"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2257295,36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446437,50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113°39'20"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2257297,21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446438,30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23°40'30"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15,79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2257287,10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446461,38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113°31'56"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2257301,56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446467,72</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23°35'34"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8,97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2257300,21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446470,82</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113°38'29"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16,48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2257308,43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446474,41</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203°39'1"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76,95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2257301,82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446489,51</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293°54'46"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46,77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2257231,33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446458,64</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23°3'41"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7,68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2257250,29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446415,88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294°39'51"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18,74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2257257,36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446418,89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24°30'40"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2257265,18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446401,86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294°41'44"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10,56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2257267,11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446402,74</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204°52'11"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2257271,52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446393,15</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294°42'39"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2257269,60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446392,26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24°44'3"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2257270,12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446391,13</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294°43'9"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2257271,90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446391,95</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204°43'24"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6,96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2257273,99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446387,41</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114°41'39"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30,69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2257267,67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446384,50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203°13'33"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2257254,85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446412,38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293°55'13"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27,62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2257252,31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446411,29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198°8'47"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5,65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2257263,51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446386,04</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292°23'50"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34,46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2257258,14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446384,28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200°31'33"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8,84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2257271,27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446352,42</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38</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289°4'57"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28,54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2257262,99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446349,32</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199°29'26"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57,16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2257272,32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446322,35</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40</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284°47'57"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2257218,44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446303,28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213°53'20"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10,38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2257219,51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446299,23</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177°35'23"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48,74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2257210,89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446293,44</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43</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253°39'7"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2257162,19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446295,49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268°11'53"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69,96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2257161,75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446293,99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45</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177°31'13"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210,56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2257159,55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446224,06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lastRenderedPageBreak/>
              <w:t>46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46</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239°39'1"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81,44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2256949,19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446233,17</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47</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150°5'8"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7,96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2256908,04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446162,89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48</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59°59'57"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2256901,14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446166,86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49</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329°45'26"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2256903,64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446171,19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50</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59°41'19"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79,53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2256906,23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446169,68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357°30'54"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208,51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2256946,37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446238,34</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52</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88°10'19"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65,51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2257154,68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446229,30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53</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73°45'31"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6,11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2257156,77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446294,78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54</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357°35'3"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48,87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2257158,48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446300,65</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55</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356°19'18"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2257207,31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446298,59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56</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29°49'5"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5,83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2257208,71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446298,50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57</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104°49'58"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5,23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2257213,77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446301,40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58</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19°29'27"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56,79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2257212,43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446306,46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59</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109°3'56"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28,44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2257265,97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446325,41</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60</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20°31'57"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8,55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2257256,68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446352,29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112°25'37"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2257264,69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446355,29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62</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18°2'28"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5,52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2257251,45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446387,37</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63</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113°54'17"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22,16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2257256,70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446389,08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64</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203°24'17"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2257247,72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446409,34</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65</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295°30'25"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2257245,71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446408,47</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66</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237°8'12"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30,37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2257246,44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446406,94</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67</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160°32'29"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5,13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2257229,96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446381,43</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68</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57°9'21"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7,89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2257225,12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446383,14</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69</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151°29'53"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2257229,40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446389,77</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70</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37°37'34"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5,45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2257219,40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446395,20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331°30'16"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9,56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2257223,72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446398,53</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72</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57°11'28"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15,87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2257232,12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446393,97</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73</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115°25'43"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48,93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2257240,72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446407,31</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74</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201°47'26"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68,72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2257219,71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446451,50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75</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115°8'47"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6,14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2257155,90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446425,99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76</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204°29'12"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9,99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2257153,29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446431,55</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77</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293°51'54"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37,03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2257144,20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446427,41</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78</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23°10'31"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16,19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2257159,18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446393,55</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79</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276°57'11"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2257174,06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446399,92</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80</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237°11'19"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2257174,31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446397,87</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246°59'1"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2257173,33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446396,35</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82</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203°10'47"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11,97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2257172,20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446393,69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83</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293°51'42"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19,06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2257161,20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446388,98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84</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358°37'17"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18,71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2257168,91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446371,55</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85</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227°16'42"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2257187,61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446371,10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86</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237°15'53"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2257185,80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446369,14</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87</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242°17'21"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2257185,17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446368,16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88</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178°34'35"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18,52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2257184,13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446366,18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89</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113°51'56"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64,19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2257165,62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446366,64</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90</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204°27'39"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14,01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2257139,65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446425,34</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292°33'8"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52,85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2257126,90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446419,54</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92</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201°47'24"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9,29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2257147,17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446370,73</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93</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114°3'31"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30,88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2257138,54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446367,28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94</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21°48'5"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5,12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2257125,95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446395,48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95</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112°34'8"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26,76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2257130,70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446397,38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96</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24°26'30"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39,95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2257120,43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446422,09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97</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112°50'1"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12,16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2257156,80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446438,62</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98</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204°5'18"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6,93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2257152,08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446449,83</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99</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152°25'13"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16,42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2257145,75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446447,00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100</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112°47'5"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18,18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2257131,20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446454,60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22°26'34"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2257124,16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446471,36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102</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24°42'45"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28,08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2257124,62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446471,55</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103</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114°27'17"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44,57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2257150,13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446483,29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104</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22°49'6"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2257131,68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446523,86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105</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292°0'41"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0,51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2257181,45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446544,80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106</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299°13'32"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6,84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2257181,64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446544,33</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107</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22°26'34"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2257184,98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446538,36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108</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292°56'14"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4,03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2257185,44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446538,55</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109</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22°46'6"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2257187,01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446534,84</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110</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112°29'56"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6,56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2257220,39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446548,85</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22°2'36"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2257217,88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446554,91</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111°31'44"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2257219,51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446555,57</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202°13'19"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2257219,08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446556,66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112°33'43"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5,32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2257217,44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446555,99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lastRenderedPageBreak/>
              <w:t>115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115</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23°52'37"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5,44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2257215,40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446560,90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116</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114°6'27"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5,21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2257220,37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446563,10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117</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22°31'36"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2257218,24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446567,86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118</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292°53'7"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9,13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2257222,17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446569,49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119</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201°43'56"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4,62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2257225,72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446561,08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120</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292°14'27"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2257221,43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446559,37</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202°50'1"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2257222,53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446556,68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122</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292°46'2"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6,28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2257220,63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446555,88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123</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22°50'1"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2257223,06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446550,09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124</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288°26'6"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0,09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2257224,96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446550,89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125</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22°58'22"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2257224,99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446550,80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126</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293°50'6"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3,19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2257226,83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446551,58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127</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32°25'39"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5,04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2257228,12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446548,66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128</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298°30'18"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6,08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2257232,37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446551,36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129</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27°52'29"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23,68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2257235,27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446546,02</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130</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113°40'18"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2257256,20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446557,09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29°8'32"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22,88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2257247,77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446576,32</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132</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114°56'9"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2257267,75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446587,46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133</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23°11'1"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2257266,49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446590,17</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134</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294°41'38"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2257271,09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446592,14</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135</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29°9'20"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7,72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2257272,12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446589,90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136</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110°32'56"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18,77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2257278,86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446593,66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137</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117°28'53"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2257272,27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446611,24</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138</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204°48'42"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8,77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2257261,43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446632,08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139</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164°48'12"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15,45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2257253,47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446628,40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140</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163°35'2"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4,85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2257238,56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446632,45</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21°24'11"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4,27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2257233,91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446633,82</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142</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111°16'13"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2257237,89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446635,38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143</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343°44'23"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2257236,80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446638,18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144</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344°45'22"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13,58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2257239,92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446637,27</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145</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24°41'52"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6,73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2257253,02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446633,70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146</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74°3'17"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0,36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2257259,13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446636,51</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147</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24°21'15"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4,75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2257259,23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446636,86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148</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297°27'50"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2257263,56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446638,82</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149</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290°34'34"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23,36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2257276,84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446613,27</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150</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209°10'5"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35,35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2257285,05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446591,40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293°22'51"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2257254,18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446574,17</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152</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27°50'47"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56,2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2257260,57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446559,39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153</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297°53'14"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6,01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2257310,26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446585,64</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154</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208°22'53"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41,91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2257313,07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446580,33</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155</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293°40'5"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35,75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2257276,20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446560,41</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156</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23°38'51"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7,21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2257290,55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446527,67</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157</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113°40'31"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19,25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2257297,15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446530,56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158</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23°51'26"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6,63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2257289,42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446548,19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159</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293°39'5"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2257295,48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446550,87</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160</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203°56'47"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2257296,68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446548,13</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293°45'56"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2257293,37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446546,66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162</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23°46'15"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2257295,99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446540,71</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163</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293°29'55"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2257299,60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446542,30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164</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203°50'42"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3,96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2257300,00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446541,38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165</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293°34'29"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2257296,38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446539,78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166</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23°42'28"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2257297,10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446538,13</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167</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293°47'27"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2257299,40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446539,14</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168</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202°59'19"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2257299,81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446538,21</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169</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293°49'24"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7,95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2257297,50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446537,23</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170</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22°26'57"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2257300,71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446529,96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293°54'15"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2257302,38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446530,65</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172</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203°40'3"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12,03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2257303,59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446527,92</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173</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293°34'10"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2257292,57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446523,09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174</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23°43'2"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2257295,41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446516,58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175</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293°38'1"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7,61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2257297,80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446517,63</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176</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203°30'58"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2,61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2257300,85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446510,66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177</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293°39'44"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35,85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2257298,46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446509,62</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178</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22°47'30"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92,08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2257312,85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446476,78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179</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112°48'53"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11,76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2257397,74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446512,45</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180</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20°21'18"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2257393,18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446523,29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292°50'1"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11,54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2257397,87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446525,03</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182</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22°47'25"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37,23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2257402,35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446514,39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183</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112°41'35"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12,05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2257436,67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446528,81</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lastRenderedPageBreak/>
              <w:t>184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184</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22°47'25"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14,74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2257432,02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446539,93</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185</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291°57'1"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2257445,61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446545,64</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186</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202°49'30"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9,67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2257447,48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446541,00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187</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292°38'57"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12,05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2257438,57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446537,25</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188</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202°34'27"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0,96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2257443,21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446526,13</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189</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293°47'9"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19,09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2257442,32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446525,76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190</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20°27'14"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15,08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2257450,02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446508,29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290°30'8"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2257464,15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446513,56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200°28'29"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19,81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2257465,90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446508,88</w:t>
            </w:r>
          </w:p>
        </w:tc>
      </w:tr>
      <w:tr w:rsidR="00F860A9" w:rsidRPr="00F860A9" w:rsidTr="00F860A9">
        <w:tc>
          <w:tcPr>
            <w:tcW w:w="479" w:type="pct"/>
          </w:tcPr>
          <w:p w:rsidR="00F860A9" w:rsidRPr="00F860A9" w:rsidRDefault="00F860A9" w:rsidP="00F860A9">
            <w:pPr>
              <w:spacing w:after="0" w:line="240" w:lineRule="auto"/>
              <w:rPr>
                <w:rFonts w:ascii="Times New Roman" w:hAnsi="Times New Roman" w:cs="Times New Roman"/>
                <w:sz w:val="12"/>
                <w:szCs w:val="12"/>
              </w:rPr>
            </w:pPr>
          </w:p>
        </w:tc>
        <w:tc>
          <w:tcPr>
            <w:tcW w:w="803" w:type="pct"/>
          </w:tcPr>
          <w:p w:rsidR="00F860A9" w:rsidRPr="00F860A9" w:rsidRDefault="00F860A9" w:rsidP="00F860A9">
            <w:pPr>
              <w:spacing w:after="0" w:line="240" w:lineRule="auto"/>
              <w:rPr>
                <w:rFonts w:ascii="Times New Roman" w:hAnsi="Times New Roman" w:cs="Times New Roman"/>
                <w:sz w:val="12"/>
                <w:szCs w:val="12"/>
              </w:rPr>
            </w:pPr>
          </w:p>
        </w:tc>
        <w:tc>
          <w:tcPr>
            <w:tcW w:w="989" w:type="pct"/>
          </w:tcPr>
          <w:p w:rsidR="00F860A9" w:rsidRPr="00F860A9" w:rsidRDefault="00F860A9" w:rsidP="00F860A9">
            <w:pPr>
              <w:spacing w:after="0" w:line="240" w:lineRule="auto"/>
              <w:rPr>
                <w:rFonts w:ascii="Times New Roman" w:hAnsi="Times New Roman" w:cs="Times New Roman"/>
                <w:sz w:val="12"/>
                <w:szCs w:val="12"/>
              </w:rPr>
            </w:pPr>
          </w:p>
        </w:tc>
        <w:tc>
          <w:tcPr>
            <w:tcW w:w="803" w:type="pct"/>
          </w:tcPr>
          <w:p w:rsidR="00F860A9" w:rsidRPr="00F860A9" w:rsidRDefault="00F860A9" w:rsidP="00F860A9">
            <w:pPr>
              <w:spacing w:after="0" w:line="240" w:lineRule="auto"/>
              <w:rPr>
                <w:rFonts w:ascii="Times New Roman" w:hAnsi="Times New Roman" w:cs="Times New Roman"/>
                <w:sz w:val="12"/>
                <w:szCs w:val="12"/>
              </w:rPr>
            </w:pPr>
          </w:p>
        </w:tc>
        <w:tc>
          <w:tcPr>
            <w:tcW w:w="963" w:type="pct"/>
          </w:tcPr>
          <w:p w:rsidR="00F860A9" w:rsidRPr="00F860A9" w:rsidRDefault="00F860A9" w:rsidP="00F860A9">
            <w:pPr>
              <w:spacing w:after="0" w:line="240" w:lineRule="auto"/>
              <w:rPr>
                <w:rFonts w:ascii="Times New Roman" w:hAnsi="Times New Roman" w:cs="Times New Roman"/>
                <w:sz w:val="12"/>
                <w:szCs w:val="12"/>
              </w:rPr>
            </w:pPr>
          </w:p>
        </w:tc>
        <w:tc>
          <w:tcPr>
            <w:tcW w:w="963"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192</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202°36'10"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25,63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2257224,64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446466,43</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193</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112°52'12"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6,87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2257200,98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446456,58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194</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203°43'42"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0,99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2257198,31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446462,91</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195</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292°45'41"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6,54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2257197,40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446462,51</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196</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202°46'16"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9,33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2257199,93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446456,48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197</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112°50'16"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13,35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2257191,33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446452,87</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198</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24°16'46"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2257186,15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446465,17</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199</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292°43'47"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3,21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2257187,99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446466,00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200</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24°0'5"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2257189,23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446463,04</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25°40'41"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15,02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2257202,93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446469,14</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110°26'24"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2,89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2257216,47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446475,65</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23°56'47"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3,62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2257215,46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446478,36</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204</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293°39'23"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14,63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2257218,77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446479,83</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192</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202°36'10"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25,63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2257224,64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446466,43</w:t>
            </w:r>
          </w:p>
        </w:tc>
      </w:tr>
      <w:tr w:rsidR="00F860A9" w:rsidRPr="00F860A9" w:rsidTr="00F860A9">
        <w:tc>
          <w:tcPr>
            <w:tcW w:w="479" w:type="pct"/>
          </w:tcPr>
          <w:p w:rsidR="00F860A9" w:rsidRPr="00F860A9" w:rsidRDefault="00F860A9" w:rsidP="00F860A9">
            <w:pPr>
              <w:spacing w:after="0" w:line="240" w:lineRule="auto"/>
              <w:rPr>
                <w:rFonts w:ascii="Times New Roman" w:hAnsi="Times New Roman" w:cs="Times New Roman"/>
                <w:sz w:val="12"/>
                <w:szCs w:val="12"/>
              </w:rPr>
            </w:pPr>
          </w:p>
        </w:tc>
        <w:tc>
          <w:tcPr>
            <w:tcW w:w="803" w:type="pct"/>
          </w:tcPr>
          <w:p w:rsidR="00F860A9" w:rsidRPr="00F860A9" w:rsidRDefault="00F860A9" w:rsidP="00F860A9">
            <w:pPr>
              <w:spacing w:after="0" w:line="240" w:lineRule="auto"/>
              <w:rPr>
                <w:rFonts w:ascii="Times New Roman" w:hAnsi="Times New Roman" w:cs="Times New Roman"/>
                <w:sz w:val="12"/>
                <w:szCs w:val="12"/>
              </w:rPr>
            </w:pPr>
          </w:p>
        </w:tc>
        <w:tc>
          <w:tcPr>
            <w:tcW w:w="989" w:type="pct"/>
          </w:tcPr>
          <w:p w:rsidR="00F860A9" w:rsidRPr="00F860A9" w:rsidRDefault="00F860A9" w:rsidP="00F860A9">
            <w:pPr>
              <w:spacing w:after="0" w:line="240" w:lineRule="auto"/>
              <w:rPr>
                <w:rFonts w:ascii="Times New Roman" w:hAnsi="Times New Roman" w:cs="Times New Roman"/>
                <w:sz w:val="12"/>
                <w:szCs w:val="12"/>
              </w:rPr>
            </w:pPr>
          </w:p>
        </w:tc>
        <w:tc>
          <w:tcPr>
            <w:tcW w:w="803" w:type="pct"/>
          </w:tcPr>
          <w:p w:rsidR="00F860A9" w:rsidRPr="00F860A9" w:rsidRDefault="00F860A9" w:rsidP="00F860A9">
            <w:pPr>
              <w:spacing w:after="0" w:line="240" w:lineRule="auto"/>
              <w:rPr>
                <w:rFonts w:ascii="Times New Roman" w:hAnsi="Times New Roman" w:cs="Times New Roman"/>
                <w:sz w:val="12"/>
                <w:szCs w:val="12"/>
              </w:rPr>
            </w:pPr>
          </w:p>
        </w:tc>
        <w:tc>
          <w:tcPr>
            <w:tcW w:w="963" w:type="pct"/>
          </w:tcPr>
          <w:p w:rsidR="00F860A9" w:rsidRPr="00F860A9" w:rsidRDefault="00F860A9" w:rsidP="00F860A9">
            <w:pPr>
              <w:spacing w:after="0" w:line="240" w:lineRule="auto"/>
              <w:rPr>
                <w:rFonts w:ascii="Times New Roman" w:hAnsi="Times New Roman" w:cs="Times New Roman"/>
                <w:sz w:val="12"/>
                <w:szCs w:val="12"/>
              </w:rPr>
            </w:pPr>
          </w:p>
        </w:tc>
        <w:tc>
          <w:tcPr>
            <w:tcW w:w="963"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205</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203°39'27"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74,94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2257299,81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446494,09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206</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113°42'0"</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19,51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2257231,17</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446464,02</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207</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24°15'59"</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25,65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2257223,33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446481,88</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208</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112°48'43"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47,28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2257246,71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446492,42</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209</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23°39'13"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48,6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2257228,38</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446536,00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210</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293°39'47"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67,05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2257272,90</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446555,50</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205</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203°39'27"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74,94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2257299,81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446494,09</w:t>
            </w:r>
          </w:p>
        </w:tc>
      </w:tr>
      <w:tr w:rsidR="00F860A9" w:rsidRPr="00F860A9" w:rsidTr="00F860A9">
        <w:tc>
          <w:tcPr>
            <w:tcW w:w="479" w:type="pct"/>
          </w:tcPr>
          <w:p w:rsidR="00F860A9" w:rsidRPr="00F860A9" w:rsidRDefault="00F860A9" w:rsidP="00F860A9">
            <w:pPr>
              <w:spacing w:after="0" w:line="240" w:lineRule="auto"/>
              <w:rPr>
                <w:rFonts w:ascii="Times New Roman" w:hAnsi="Times New Roman" w:cs="Times New Roman"/>
                <w:sz w:val="12"/>
                <w:szCs w:val="12"/>
              </w:rPr>
            </w:pPr>
          </w:p>
        </w:tc>
        <w:tc>
          <w:tcPr>
            <w:tcW w:w="803" w:type="pct"/>
          </w:tcPr>
          <w:p w:rsidR="00F860A9" w:rsidRPr="00F860A9" w:rsidRDefault="00F860A9" w:rsidP="00F860A9">
            <w:pPr>
              <w:spacing w:after="0" w:line="240" w:lineRule="auto"/>
              <w:rPr>
                <w:rFonts w:ascii="Times New Roman" w:hAnsi="Times New Roman" w:cs="Times New Roman"/>
                <w:sz w:val="12"/>
                <w:szCs w:val="12"/>
              </w:rPr>
            </w:pPr>
          </w:p>
        </w:tc>
        <w:tc>
          <w:tcPr>
            <w:tcW w:w="989" w:type="pct"/>
          </w:tcPr>
          <w:p w:rsidR="00F860A9" w:rsidRPr="00F860A9" w:rsidRDefault="00F860A9" w:rsidP="00F860A9">
            <w:pPr>
              <w:spacing w:after="0" w:line="240" w:lineRule="auto"/>
              <w:rPr>
                <w:rFonts w:ascii="Times New Roman" w:hAnsi="Times New Roman" w:cs="Times New Roman"/>
                <w:sz w:val="12"/>
                <w:szCs w:val="12"/>
              </w:rPr>
            </w:pPr>
          </w:p>
        </w:tc>
        <w:tc>
          <w:tcPr>
            <w:tcW w:w="803" w:type="pct"/>
          </w:tcPr>
          <w:p w:rsidR="00F860A9" w:rsidRPr="00F860A9" w:rsidRDefault="00F860A9" w:rsidP="00F860A9">
            <w:pPr>
              <w:spacing w:after="0" w:line="240" w:lineRule="auto"/>
              <w:rPr>
                <w:rFonts w:ascii="Times New Roman" w:hAnsi="Times New Roman" w:cs="Times New Roman"/>
                <w:sz w:val="12"/>
                <w:szCs w:val="12"/>
              </w:rPr>
            </w:pPr>
          </w:p>
        </w:tc>
        <w:tc>
          <w:tcPr>
            <w:tcW w:w="963" w:type="pct"/>
          </w:tcPr>
          <w:p w:rsidR="00F860A9" w:rsidRPr="00F860A9" w:rsidRDefault="00F860A9" w:rsidP="00F860A9">
            <w:pPr>
              <w:spacing w:after="0" w:line="240" w:lineRule="auto"/>
              <w:rPr>
                <w:rFonts w:ascii="Times New Roman" w:hAnsi="Times New Roman" w:cs="Times New Roman"/>
                <w:sz w:val="12"/>
                <w:szCs w:val="12"/>
              </w:rPr>
            </w:pPr>
          </w:p>
        </w:tc>
        <w:tc>
          <w:tcPr>
            <w:tcW w:w="963" w:type="pct"/>
          </w:tcPr>
          <w:p w:rsidR="00F860A9" w:rsidRPr="00F860A9" w:rsidRDefault="00F860A9" w:rsidP="00F860A9">
            <w:pPr>
              <w:spacing w:after="0" w:line="240" w:lineRule="auto"/>
              <w:rPr>
                <w:rFonts w:ascii="Times New Roman" w:hAnsi="Times New Roman" w:cs="Times New Roman"/>
                <w:sz w:val="12"/>
                <w:szCs w:val="12"/>
              </w:rPr>
            </w:pP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202°49'28"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27,35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2257186,72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446450,93</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212</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112°49'37"</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12,55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2257161,51</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446440,32</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213</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24°15'6"</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27,36</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2257156,64</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446451,89</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214</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292°48'23"</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13,23</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2257181,59</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446463,13</w:t>
            </w:r>
          </w:p>
        </w:tc>
      </w:tr>
      <w:tr w:rsidR="00F860A9" w:rsidRPr="00F860A9" w:rsidTr="00F860A9">
        <w:tc>
          <w:tcPr>
            <w:tcW w:w="47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5</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211</w:t>
            </w:r>
          </w:p>
        </w:tc>
        <w:tc>
          <w:tcPr>
            <w:tcW w:w="989"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202°49'28"</w:t>
            </w:r>
          </w:p>
        </w:tc>
        <w:tc>
          <w:tcPr>
            <w:tcW w:w="80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27,35</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2257186,72</w:t>
            </w:r>
          </w:p>
        </w:tc>
        <w:tc>
          <w:tcPr>
            <w:tcW w:w="963" w:type="pct"/>
            <w:vAlign w:val="center"/>
          </w:tcPr>
          <w:p w:rsidR="00F860A9" w:rsidRPr="00F860A9" w:rsidRDefault="00F860A9" w:rsidP="00F860A9">
            <w:pPr>
              <w:spacing w:after="0" w:line="240" w:lineRule="auto"/>
              <w:jc w:val="center"/>
              <w:rPr>
                <w:rFonts w:ascii="Times New Roman" w:hAnsi="Times New Roman" w:cs="Times New Roman"/>
                <w:sz w:val="12"/>
                <w:szCs w:val="12"/>
              </w:rPr>
            </w:pPr>
            <w:r w:rsidRPr="00F860A9">
              <w:rPr>
                <w:rFonts w:ascii="Times New Roman" w:hAnsi="Times New Roman" w:cs="Times New Roman"/>
                <w:sz w:val="12"/>
                <w:szCs w:val="12"/>
              </w:rPr>
              <w:t>446450,93</w:t>
            </w:r>
          </w:p>
        </w:tc>
      </w:tr>
      <w:tr w:rsidR="00F860A9" w:rsidRPr="00F860A9" w:rsidTr="00F860A9">
        <w:tc>
          <w:tcPr>
            <w:tcW w:w="5000" w:type="pct"/>
            <w:gridSpan w:val="6"/>
            <w:vAlign w:val="center"/>
          </w:tcPr>
          <w:p w:rsidR="00F860A9" w:rsidRPr="00F860A9" w:rsidRDefault="00F860A9" w:rsidP="00F860A9">
            <w:pPr>
              <w:spacing w:after="0" w:line="240" w:lineRule="auto"/>
              <w:rPr>
                <w:rFonts w:ascii="Times New Roman" w:hAnsi="Times New Roman" w:cs="Times New Roman"/>
                <w:sz w:val="12"/>
                <w:szCs w:val="12"/>
              </w:rPr>
            </w:pPr>
            <w:r w:rsidRPr="00F860A9">
              <w:rPr>
                <w:rFonts w:ascii="Times New Roman" w:hAnsi="Times New Roman" w:cs="Times New Roman"/>
                <w:sz w:val="12"/>
                <w:szCs w:val="12"/>
              </w:rPr>
              <w:t>Площадь: 17 487 кв. м.</w:t>
            </w:r>
          </w:p>
        </w:tc>
      </w:tr>
    </w:tbl>
    <w:p w:rsidR="00F860A9" w:rsidRDefault="00F860A9" w:rsidP="00F860A9">
      <w:pPr>
        <w:spacing w:after="0" w:line="240" w:lineRule="auto"/>
        <w:ind w:firstLine="284"/>
        <w:jc w:val="center"/>
        <w:rPr>
          <w:rFonts w:ascii="Times New Roman" w:hAnsi="Times New Roman" w:cs="Times New Roman"/>
          <w:sz w:val="12"/>
          <w:szCs w:val="12"/>
        </w:rPr>
      </w:pP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Линии отступа от красных линий в целях определения места допустимого размещения зданий, строений, сооружений отсутствуют. Проектируемые полосы отвода общественного сервитута имеют постоянную ширину в условиях сложившейся застройки с учетом интересов владельцев земельных участков. Красные линии рассматриваемой территории сформированы с учетом границы зоны планируемого размещения объектов.</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е)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Согласно приказу № 540 от 1 сентября 2014 года «об утверждении классификатора видов разрешенного использования земельных участков» образуемые земельные участки в соответствии с проектом планировки имеют следующие виды разрешенного использования:</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:ЗУ1 (Трасса газопровода высокого давления (постоянный отвод)) – недропользование;</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:ЗУ2 (Трасса газопровода высокого давления (временный отвод)) – трубопроводный транспорт;</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:184/чзу1 (Блочно-модульная котельная, Проектируемые газопровод высокого  давления, подающий трубопровод тепловой сети, обратный  трубопровод тепловой сети, паропровод, кабель 0,4 кВ, СИКГ, Трасса газопровода высокого давления  (постоянный отвод)), :184/чзу2 (Проектируемые газопровод высокого давления, подающий  трубопровод тепловой сети, обратный трубопровод тепловой сети,  паропровод, кабель 0,4 кВ, Трасса газопровода высокого давления, Кабель 6 кВ (временный отвод)) - Для использования под территорию  цеха добычи нефти и газа-3 (ЦДНГ-3)  и подъездной асфальтовой дороги;</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:184:ЗУ1 (Трасса газопровода высокого давления (постоянный отвод)), :184/чзу1 (Трасса газопровода высокого давления (временный отвод)) - для строительства объекта ОАО "Самаранефтегаз":  "Компрессорная станция на УПСВ "Козловская";</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:4631/чзу1 (Трасса газопровода высокого давления (постоянный отвод)), :4631/чзу2 (Трасса газопровода высокого давления (временный отвод)) - Для ведения сельскохозяйственной  деятельности.</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ж)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w:t>
      </w:r>
      <w:r>
        <w:rPr>
          <w:rFonts w:ascii="Times New Roman" w:hAnsi="Times New Roman" w:cs="Times New Roman"/>
          <w:sz w:val="12"/>
          <w:szCs w:val="12"/>
        </w:rPr>
        <w:t>ли) изменяемых лесных участков)</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Согласно письму №27-05-02/27545 от 18.12.2020 Министерства лесного хозяйства, охраны окружающей среды и природопользования Самарской области проектируемый объект не входит в состав земель лесного фонда.</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з) 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 xml:space="preserve"> 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В границах зоны планируемого размещения объекта строительства 1207ПЭ «Блочно-модульная котельная (БМК) на  производственной площадке УПСВ  «Козловская» в границах сельского поселения Захаркино муниципального </w:t>
      </w:r>
      <w:r w:rsidRPr="00F860A9">
        <w:rPr>
          <w:rFonts w:ascii="Times New Roman" w:hAnsi="Times New Roman" w:cs="Times New Roman"/>
          <w:sz w:val="12"/>
          <w:szCs w:val="12"/>
        </w:rPr>
        <w:lastRenderedPageBreak/>
        <w:t xml:space="preserve">района Сергиевский Самарской области объектов культурного наследия, в том числе памятников археологии, состоящих на государственной охране, не зарегистрировано. </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 xml:space="preserve">Объект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 не входит в границы существующих особо охраняемых природных территории местного, регионального и федерального значения. Публичные сервитуты в пределах территории проектирования объекта капитального строительства местного значения не зарегистрированы, в связи с чем, границы зон действия публичных сервитутов в графической части не отображаются. </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 xml:space="preserve">Так же в проекте межевания планируется установление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Для объектов электросетевого хозяйства устанавливаются охранные зоны по обе стороны:</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 вдоль подземных кабельных линий электропередачи - от крайних кабелей на расстоянии 1 метра (при прохождении кабельных линий напряжением до 1 киловольта);</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 xml:space="preserve">- вдоль линии электропередачи - от крайних проводов при неотклоненном их положении на расстоянии 10 м. </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Для исключения возможности повреждения трубопроводов (при любом виде их прокладки) устанавливаются охранные зоны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в соответствии с "Правилами охраны магистральных трубопроводов" (утв. Минтопэнерго РФ 29.04.1992, Постановлением Госгортехнадзора РФ от 22.04.1992 N 9) (с изм. от 23.11.1994) (вместе с "Положением о взаимоотношениях предприятий, коммуникации которых проходят в одном техническом коридоре или пересекаются").</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Определение координат характерных точек границ охранной зоны, а также площади объекта землеустройства осуществлялось аналитическим методом с использованием картографического материала и сведений ГКН о координатах поворотных точек границ земельного участка под объектом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w:t>
      </w:r>
    </w:p>
    <w:p w:rsidR="00F860A9" w:rsidRPr="00F860A9" w:rsidRDefault="00F860A9" w:rsidP="00F860A9">
      <w:pPr>
        <w:spacing w:after="0" w:line="240" w:lineRule="auto"/>
        <w:rPr>
          <w:rFonts w:ascii="Times New Roman" w:hAnsi="Times New Roman" w:cs="Times New Roman"/>
          <w:sz w:val="12"/>
          <w:szCs w:val="12"/>
        </w:rPr>
      </w:pPr>
    </w:p>
    <w:p w:rsidR="00F860A9" w:rsidRPr="00F860A9" w:rsidRDefault="00F860A9" w:rsidP="00F860A9">
      <w:pPr>
        <w:spacing w:after="0" w:line="240" w:lineRule="auto"/>
        <w:ind w:firstLine="284"/>
        <w:jc w:val="center"/>
        <w:rPr>
          <w:rFonts w:ascii="Times New Roman" w:hAnsi="Times New Roman" w:cs="Times New Roman"/>
          <w:sz w:val="12"/>
          <w:szCs w:val="12"/>
        </w:rPr>
      </w:pPr>
      <w:r w:rsidRPr="00F860A9">
        <w:rPr>
          <w:rFonts w:ascii="Times New Roman" w:hAnsi="Times New Roman" w:cs="Times New Roman"/>
          <w:sz w:val="12"/>
          <w:szCs w:val="12"/>
        </w:rPr>
        <w:t>Раздел 3 " Материалы по обосновани</w:t>
      </w:r>
      <w:r>
        <w:rPr>
          <w:rFonts w:ascii="Times New Roman" w:hAnsi="Times New Roman" w:cs="Times New Roman"/>
          <w:sz w:val="12"/>
          <w:szCs w:val="12"/>
        </w:rPr>
        <w:t xml:space="preserve">ю проекта межевания территории. </w:t>
      </w:r>
      <w:r w:rsidRPr="00F860A9">
        <w:rPr>
          <w:rFonts w:ascii="Times New Roman" w:hAnsi="Times New Roman" w:cs="Times New Roman"/>
          <w:sz w:val="12"/>
          <w:szCs w:val="12"/>
        </w:rPr>
        <w:t>Графическая часть"</w:t>
      </w:r>
    </w:p>
    <w:p w:rsidR="00F860A9" w:rsidRPr="00F860A9" w:rsidRDefault="00F860A9" w:rsidP="00F860A9">
      <w:pPr>
        <w:spacing w:after="0" w:line="240" w:lineRule="auto"/>
        <w:rPr>
          <w:rFonts w:ascii="Times New Roman" w:hAnsi="Times New Roman" w:cs="Times New Roman"/>
          <w:sz w:val="12"/>
          <w:szCs w:val="12"/>
        </w:rPr>
      </w:pPr>
    </w:p>
    <w:p w:rsidR="00F860A9" w:rsidRPr="00F860A9" w:rsidRDefault="00F860A9" w:rsidP="00F860A9">
      <w:pPr>
        <w:spacing w:after="0" w:line="240" w:lineRule="auto"/>
        <w:ind w:firstLine="284"/>
        <w:jc w:val="center"/>
        <w:rPr>
          <w:rFonts w:ascii="Times New Roman" w:hAnsi="Times New Roman" w:cs="Times New Roman"/>
          <w:sz w:val="12"/>
          <w:szCs w:val="12"/>
        </w:rPr>
      </w:pPr>
      <w:r w:rsidRPr="00F860A9">
        <w:rPr>
          <w:rFonts w:ascii="Times New Roman" w:hAnsi="Times New Roman" w:cs="Times New Roman"/>
          <w:sz w:val="12"/>
          <w:szCs w:val="12"/>
        </w:rPr>
        <w:t>Раздел 4. Материалы по обосновани</w:t>
      </w:r>
      <w:r>
        <w:rPr>
          <w:rFonts w:ascii="Times New Roman" w:hAnsi="Times New Roman" w:cs="Times New Roman"/>
          <w:sz w:val="12"/>
          <w:szCs w:val="12"/>
        </w:rPr>
        <w:t>ю проекта межевания территории. Пояснительная записка"</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а) обоснование определения местоположения границ образуемого земельного участка с учетом соблюдения требований к образуемым земельным участкам, в том числе требований к предельным (минимальным и (или) максимальны</w:t>
      </w:r>
      <w:r>
        <w:rPr>
          <w:rFonts w:ascii="Times New Roman" w:hAnsi="Times New Roman" w:cs="Times New Roman"/>
          <w:sz w:val="12"/>
          <w:szCs w:val="12"/>
        </w:rPr>
        <w:t>м) размерам земельных участков;</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«Самаранефтегаз» на основании лицензии на пользование недрами,</w:t>
      </w:r>
      <w:r>
        <w:rPr>
          <w:rFonts w:ascii="Times New Roman" w:hAnsi="Times New Roman" w:cs="Times New Roman"/>
          <w:sz w:val="12"/>
          <w:szCs w:val="12"/>
        </w:rPr>
        <w:t xml:space="preserve"> то есть для недропользования».</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б) обоснование способа</w:t>
      </w:r>
      <w:r>
        <w:rPr>
          <w:rFonts w:ascii="Times New Roman" w:hAnsi="Times New Roman" w:cs="Times New Roman"/>
          <w:sz w:val="12"/>
          <w:szCs w:val="12"/>
        </w:rPr>
        <w:t xml:space="preserve"> образования земельного участка</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Постановлением Правительства РФ от 3 декабря 2014 г. № 1300 утвержден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w:t>
      </w:r>
      <w:r>
        <w:rPr>
          <w:rFonts w:ascii="Times New Roman" w:hAnsi="Times New Roman" w:cs="Times New Roman"/>
          <w:sz w:val="12"/>
          <w:szCs w:val="12"/>
        </w:rPr>
        <w:t xml:space="preserve"> так же способы их образования.</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в) обоснование определения размеров образуемого земельного участка</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существующих зданий, сооружений и коммуникаций, наиболее рационального использования земельного участка, а также санитарно-гигиенических и противопожарных норм.</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F860A9" w:rsidRPr="00F860A9" w:rsidRDefault="00F860A9" w:rsidP="00F860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860A9">
        <w:rPr>
          <w:rFonts w:ascii="Times New Roman" w:hAnsi="Times New Roman" w:cs="Times New Roman"/>
          <w:sz w:val="12"/>
          <w:szCs w:val="12"/>
        </w:rPr>
        <w:t>Федеральные нормы и правила в области промышленной безопасности «Правила безопасности в нефтяной и газовой промышленности» от 18.12.2013;</w:t>
      </w:r>
    </w:p>
    <w:p w:rsidR="00F860A9" w:rsidRPr="00F860A9" w:rsidRDefault="00F860A9" w:rsidP="00F860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860A9">
        <w:rPr>
          <w:rFonts w:ascii="Times New Roman" w:hAnsi="Times New Roman" w:cs="Times New Roman"/>
          <w:sz w:val="12"/>
          <w:szCs w:val="12"/>
        </w:rPr>
        <w:t>ППБО-85 «Правила пожарной безопасности в нефтяной и газовой промышленности»;</w:t>
      </w:r>
    </w:p>
    <w:p w:rsidR="00F860A9" w:rsidRPr="00F860A9" w:rsidRDefault="00F860A9" w:rsidP="00F860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860A9">
        <w:rPr>
          <w:rFonts w:ascii="Times New Roman" w:hAnsi="Times New Roman" w:cs="Times New Roman"/>
          <w:sz w:val="12"/>
          <w:szCs w:val="12"/>
        </w:rPr>
        <w:t>ПУЭ «Правила устройства электроустановок»;</w:t>
      </w:r>
    </w:p>
    <w:p w:rsidR="00F860A9" w:rsidRPr="00F860A9" w:rsidRDefault="00F860A9" w:rsidP="00F860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860A9">
        <w:rPr>
          <w:rFonts w:ascii="Times New Roman" w:hAnsi="Times New Roman" w:cs="Times New Roman"/>
          <w:sz w:val="12"/>
          <w:szCs w:val="12"/>
        </w:rPr>
        <w:t>СП 231.1311500.2015 «Обустройство нефтяных и газовых месторождений»;</w:t>
      </w:r>
    </w:p>
    <w:p w:rsidR="00F860A9" w:rsidRPr="00F860A9" w:rsidRDefault="00F860A9" w:rsidP="00F860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860A9">
        <w:rPr>
          <w:rFonts w:ascii="Times New Roman" w:hAnsi="Times New Roman" w:cs="Times New Roman"/>
          <w:sz w:val="12"/>
          <w:szCs w:val="12"/>
        </w:rPr>
        <w:t>СП 18.13330.2011 «Генеральные планы промышленных предприятий».</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На площадке УПСВ Козловская принята вертикальная планировка выборочного типа. Отвод поверхностных вод - открытый по естественному и спланированному рельефу, в сторону естественного</w:t>
      </w:r>
      <w:r>
        <w:rPr>
          <w:rFonts w:ascii="Times New Roman" w:hAnsi="Times New Roman" w:cs="Times New Roman"/>
          <w:sz w:val="12"/>
          <w:szCs w:val="12"/>
        </w:rPr>
        <w:t xml:space="preserve"> понижения за пределы площадок.</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г) обоснование определения границ публичного сервитута, подлежащего установлению в соответствии с законодательством Российской Федерации</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F860A9" w:rsidRP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Срок публичного сервитута определяется решением о его установлении.</w:t>
      </w:r>
    </w:p>
    <w:p w:rsidR="00F860A9" w:rsidRDefault="00F860A9" w:rsidP="00F860A9">
      <w:pPr>
        <w:spacing w:after="0" w:line="240" w:lineRule="auto"/>
        <w:ind w:firstLine="284"/>
        <w:jc w:val="both"/>
        <w:rPr>
          <w:rFonts w:ascii="Times New Roman" w:hAnsi="Times New Roman" w:cs="Times New Roman"/>
          <w:sz w:val="12"/>
          <w:szCs w:val="12"/>
        </w:rPr>
      </w:pPr>
      <w:r w:rsidRPr="00F860A9">
        <w:rPr>
          <w:rFonts w:ascii="Times New Roman" w:hAnsi="Times New Roman" w:cs="Times New Roman"/>
          <w:sz w:val="12"/>
          <w:szCs w:val="12"/>
        </w:rPr>
        <w:t>На территории планируемого размещения объектов капитального строительства отсутствуют границы зон действия публичных сервитутов. В соответствии с кадастровыми планами территории в государственном кадастре недвижимости отсутствуют сведения об обременениях земельных участков в пределах границы зоны планируемого размещения объекта.</w:t>
      </w:r>
    </w:p>
    <w:p w:rsidR="00632703" w:rsidRDefault="00632703" w:rsidP="00F860A9">
      <w:pPr>
        <w:spacing w:after="0" w:line="240" w:lineRule="auto"/>
        <w:ind w:firstLine="284"/>
        <w:jc w:val="both"/>
        <w:rPr>
          <w:rFonts w:ascii="Times New Roman" w:hAnsi="Times New Roman" w:cs="Times New Roman"/>
          <w:sz w:val="12"/>
          <w:szCs w:val="12"/>
        </w:rPr>
      </w:pPr>
    </w:p>
    <w:p w:rsidR="00632703" w:rsidRPr="00632703" w:rsidRDefault="00632703" w:rsidP="00632703">
      <w:pPr>
        <w:spacing w:after="0" w:line="240" w:lineRule="auto"/>
        <w:ind w:firstLine="284"/>
        <w:jc w:val="center"/>
        <w:rPr>
          <w:rFonts w:ascii="Times New Roman" w:hAnsi="Times New Roman" w:cs="Times New Roman"/>
          <w:sz w:val="12"/>
          <w:szCs w:val="12"/>
        </w:rPr>
      </w:pPr>
      <w:r w:rsidRPr="00632703">
        <w:rPr>
          <w:rFonts w:ascii="Times New Roman" w:hAnsi="Times New Roman" w:cs="Times New Roman"/>
          <w:sz w:val="12"/>
          <w:szCs w:val="12"/>
        </w:rPr>
        <w:t>ГЛАВА</w:t>
      </w:r>
    </w:p>
    <w:p w:rsidR="00632703" w:rsidRPr="00632703" w:rsidRDefault="00632703" w:rsidP="00632703">
      <w:pPr>
        <w:spacing w:after="0" w:line="240" w:lineRule="auto"/>
        <w:ind w:firstLine="284"/>
        <w:jc w:val="center"/>
        <w:rPr>
          <w:rFonts w:ascii="Times New Roman" w:hAnsi="Times New Roman" w:cs="Times New Roman"/>
          <w:sz w:val="12"/>
          <w:szCs w:val="12"/>
        </w:rPr>
      </w:pPr>
      <w:r w:rsidRPr="00632703">
        <w:rPr>
          <w:rFonts w:ascii="Times New Roman" w:hAnsi="Times New Roman" w:cs="Times New Roman"/>
          <w:sz w:val="12"/>
          <w:szCs w:val="12"/>
        </w:rPr>
        <w:t>СЕЛЬСКОГО ПОСЕЛЕНИЯ СЕРГИЕВСК</w:t>
      </w:r>
    </w:p>
    <w:p w:rsidR="00632703" w:rsidRPr="00632703" w:rsidRDefault="00632703" w:rsidP="00632703">
      <w:pPr>
        <w:spacing w:after="0" w:line="240" w:lineRule="auto"/>
        <w:ind w:firstLine="284"/>
        <w:jc w:val="center"/>
        <w:rPr>
          <w:rFonts w:ascii="Times New Roman" w:hAnsi="Times New Roman" w:cs="Times New Roman"/>
          <w:sz w:val="12"/>
          <w:szCs w:val="12"/>
        </w:rPr>
      </w:pPr>
      <w:r w:rsidRPr="00632703">
        <w:rPr>
          <w:rFonts w:ascii="Times New Roman" w:hAnsi="Times New Roman" w:cs="Times New Roman"/>
          <w:sz w:val="12"/>
          <w:szCs w:val="12"/>
        </w:rPr>
        <w:t>МУНИЦИПАЛЬНОГО РАЙОНА СЕРГИЕВСКИЙ</w:t>
      </w:r>
    </w:p>
    <w:p w:rsidR="00632703" w:rsidRPr="00632703" w:rsidRDefault="00632703" w:rsidP="0063270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32703" w:rsidRPr="00632703" w:rsidRDefault="00632703" w:rsidP="0063270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от «09» апреля 2021 года</w:t>
      </w:r>
      <w:r>
        <w:rPr>
          <w:rFonts w:ascii="Times New Roman" w:hAnsi="Times New Roman" w:cs="Times New Roman"/>
          <w:sz w:val="12"/>
          <w:szCs w:val="12"/>
        </w:rPr>
        <w:t xml:space="preserve">                                                                                                                                                                                              № 3</w:t>
      </w:r>
    </w:p>
    <w:p w:rsidR="00632703" w:rsidRPr="00632703" w:rsidRDefault="00632703" w:rsidP="00632703">
      <w:pPr>
        <w:spacing w:after="0" w:line="240" w:lineRule="auto"/>
        <w:ind w:firstLine="284"/>
        <w:jc w:val="center"/>
        <w:rPr>
          <w:rFonts w:ascii="Times New Roman" w:hAnsi="Times New Roman" w:cs="Times New Roman"/>
          <w:sz w:val="12"/>
          <w:szCs w:val="12"/>
        </w:rPr>
      </w:pPr>
      <w:r w:rsidRPr="00632703">
        <w:rPr>
          <w:rFonts w:ascii="Times New Roman" w:hAnsi="Times New Roman" w:cs="Times New Roman"/>
          <w:sz w:val="12"/>
          <w:szCs w:val="12"/>
        </w:rPr>
        <w:t>О проведении публичных слушаний по изменениям, вносимым в  проект планировки территории и проект межевания территории объекта: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w:t>
      </w:r>
      <w:r>
        <w:rPr>
          <w:rFonts w:ascii="Times New Roman" w:hAnsi="Times New Roman" w:cs="Times New Roman"/>
          <w:sz w:val="12"/>
          <w:szCs w:val="12"/>
        </w:rPr>
        <w:lastRenderedPageBreak/>
        <w:t>Сергиевск</w:t>
      </w:r>
      <w:r w:rsidRPr="00632703">
        <w:rPr>
          <w:rFonts w:ascii="Times New Roman" w:hAnsi="Times New Roman" w:cs="Times New Roman"/>
          <w:sz w:val="12"/>
          <w:szCs w:val="12"/>
        </w:rPr>
        <w:t xml:space="preserve">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w:t>
      </w:r>
      <w:r>
        <w:rPr>
          <w:rFonts w:ascii="Times New Roman" w:hAnsi="Times New Roman" w:cs="Times New Roman"/>
          <w:sz w:val="12"/>
          <w:szCs w:val="12"/>
        </w:rPr>
        <w:t xml:space="preserve">бласти от 01.04.2020 года  № 7 </w:t>
      </w:r>
    </w:p>
    <w:p w:rsidR="00632703" w:rsidRPr="00632703" w:rsidRDefault="00632703" w:rsidP="0063270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 xml:space="preserve">1. Провести на территории сельского поселения Сергиевск муниципального района Сергиевский Самарской области публичные слушания по изменениям, вносимым в  проект планировки территории и проект межевания территории объекта: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(далее – Объект). </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2. Срок проведения публичных слушаний по изменениям, вносимым в проект планировки территории и проект межевания территории Объекта - с 09 апреля 2021 года по 13 мая 2021 года.</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года  № 7. </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5. Представление участниками публичных слушаний предложений и замечаний по изменениям, вносимым в проект планировки территории и проект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года  № 7.</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 xml:space="preserve">       6. Место проведения публичных слушаний (место проведения экспозиции изменений, вносимых в проект планировки территории и проект межевания территории Объекта) в сельском поселении Сергиевск муниципального района Сергиевский Самарской области: 446540, Самарская область, Сергиевский район, с.Сергиевск, ул.Г.Михайловского, 27. Датой открытия экспозиции является дата опубликования изменений, вносимых в проект планировки территории и проект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изменений, вносимых в проект планировки территории и проект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 xml:space="preserve">7. Собрание участников публичных слушаний по изменений, вносимым в проект планировки территории и проект межевания территории Объекта состоится 16 апреля 2021 года в 14.00 в сельском поселении Сергиевск муниципального района Сергиевский Самарской области по адресу: 446540, Самарская область, Сергиевский район, с.Сергиевск, ул.Г.Михайловского, 27. </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8. Администрации в целях доведения до населения информации о содержании вносимых изменений в проект планировки территории и проект межевания территории Объекта обеспечить организацию выставок, экспозиций демонстрационных материалов вносимых изменений в проект планировки территории и проект межевания территории Объекта в месте проведения публичных слушаний (проведения экспозиции вносимых изменений в проект планировки территории и проект межевания территории Объекта) и в местах проведения собрания участников публичных слушаний по изменениям, вносимым в проект планировки территории и проект межевания территории Объекта.</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изменениям, вносимым в проект планировки территории и проект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2) в письменной форме в адрес организатора публичных слушаний;</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вносимым изменениям в  проект планировки территории и проект межевания территории Объекта прекращается 06.05.2021 года – за семь дней до окончания срока проведения публичных слушаний.</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изменениям, вносимым в проект планировки территории и проект межевания территории Объекта ведущего специалиста Администрации сельского поселения Сергиевск муниципального района Сергиевский Самарской области Калякину Людмилу Геннадьевну.</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13. Администрации в целях заблаговременного ознакомления жителей поселения и иных заинтересованных лиц с изменениями, вносимыми в проект планировки территории и проект межевания территории Объекта  обеспечить:</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 официальное опубликование изменений, вносимых в проект планировки территории и проект межевания территории Объекта;</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 размещение вносимых изменений в проект планировки территории и проект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 беспрепятственный доступ к ознакомлению с вносимыми изменениями в проект планировки территории и проект межевания территории Объекта в здании Администрации сельского поселения Сергиевск (в соответствии с режимом работы Администрации сельского поселения Сергиевск).</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 xml:space="preserve">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w:t>
      </w:r>
      <w:r w:rsidRPr="00632703">
        <w:rPr>
          <w:rFonts w:ascii="Times New Roman" w:hAnsi="Times New Roman" w:cs="Times New Roman"/>
          <w:sz w:val="12"/>
          <w:szCs w:val="12"/>
        </w:rPr>
        <w:lastRenderedPageBreak/>
        <w:t>«Интернет» - http://www.sergievsk.ru, в разделе «Градостроительство» сельского поселения Сергиевск муниципального  района Сергиевский, подразделе «Проекты планировки  и межевания территории».</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632703" w:rsidRPr="00632703" w:rsidRDefault="00632703" w:rsidP="00632703">
      <w:pPr>
        <w:spacing w:after="0" w:line="240" w:lineRule="auto"/>
        <w:ind w:firstLine="284"/>
        <w:jc w:val="right"/>
        <w:rPr>
          <w:rFonts w:ascii="Times New Roman" w:hAnsi="Times New Roman" w:cs="Times New Roman"/>
          <w:sz w:val="12"/>
          <w:szCs w:val="12"/>
        </w:rPr>
      </w:pPr>
      <w:r w:rsidRPr="00632703">
        <w:rPr>
          <w:rFonts w:ascii="Times New Roman" w:hAnsi="Times New Roman" w:cs="Times New Roman"/>
          <w:sz w:val="12"/>
          <w:szCs w:val="12"/>
        </w:rPr>
        <w:t>Глава сельского поселения Сергиевск</w:t>
      </w:r>
    </w:p>
    <w:p w:rsidR="00632703" w:rsidRPr="00632703" w:rsidRDefault="00632703" w:rsidP="00632703">
      <w:pPr>
        <w:spacing w:after="0" w:line="240" w:lineRule="auto"/>
        <w:ind w:firstLine="284"/>
        <w:jc w:val="right"/>
        <w:rPr>
          <w:rFonts w:ascii="Times New Roman" w:hAnsi="Times New Roman" w:cs="Times New Roman"/>
          <w:sz w:val="12"/>
          <w:szCs w:val="12"/>
        </w:rPr>
      </w:pPr>
      <w:r w:rsidRPr="00632703">
        <w:rPr>
          <w:rFonts w:ascii="Times New Roman" w:hAnsi="Times New Roman" w:cs="Times New Roman"/>
          <w:sz w:val="12"/>
          <w:szCs w:val="12"/>
        </w:rPr>
        <w:t>муниципального района Сергиевский</w:t>
      </w:r>
    </w:p>
    <w:p w:rsidR="00632703" w:rsidRDefault="00632703" w:rsidP="0063270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632703" w:rsidRDefault="00632703" w:rsidP="00632703">
      <w:pPr>
        <w:spacing w:after="0" w:line="240" w:lineRule="auto"/>
        <w:ind w:firstLine="284"/>
        <w:jc w:val="right"/>
        <w:rPr>
          <w:rFonts w:ascii="Times New Roman" w:hAnsi="Times New Roman" w:cs="Times New Roman"/>
          <w:sz w:val="12"/>
          <w:szCs w:val="12"/>
        </w:rPr>
      </w:pPr>
      <w:r w:rsidRPr="00632703">
        <w:rPr>
          <w:rFonts w:ascii="Times New Roman" w:hAnsi="Times New Roman" w:cs="Times New Roman"/>
          <w:sz w:val="12"/>
          <w:szCs w:val="12"/>
        </w:rPr>
        <w:tab/>
        <w:t xml:space="preserve">                                           М.М.Арчибасов</w:t>
      </w:r>
    </w:p>
    <w:p w:rsidR="00632703" w:rsidRPr="00632703" w:rsidRDefault="00632703" w:rsidP="00632703">
      <w:pPr>
        <w:spacing w:after="0" w:line="240" w:lineRule="auto"/>
        <w:ind w:firstLine="284"/>
        <w:jc w:val="center"/>
        <w:rPr>
          <w:rFonts w:ascii="Times New Roman" w:hAnsi="Times New Roman" w:cs="Times New Roman"/>
          <w:sz w:val="12"/>
          <w:szCs w:val="12"/>
        </w:rPr>
      </w:pPr>
      <w:r w:rsidRPr="00632703">
        <w:rPr>
          <w:rFonts w:ascii="Times New Roman" w:hAnsi="Times New Roman" w:cs="Times New Roman"/>
          <w:sz w:val="12"/>
          <w:szCs w:val="12"/>
        </w:rPr>
        <w:t>Администрация</w:t>
      </w:r>
    </w:p>
    <w:p w:rsidR="00632703" w:rsidRPr="00632703" w:rsidRDefault="00632703" w:rsidP="00632703">
      <w:pPr>
        <w:spacing w:after="0" w:line="240" w:lineRule="auto"/>
        <w:ind w:firstLine="284"/>
        <w:jc w:val="center"/>
        <w:rPr>
          <w:rFonts w:ascii="Times New Roman" w:hAnsi="Times New Roman" w:cs="Times New Roman"/>
          <w:sz w:val="12"/>
          <w:szCs w:val="12"/>
        </w:rPr>
      </w:pPr>
      <w:r w:rsidRPr="00632703">
        <w:rPr>
          <w:rFonts w:ascii="Times New Roman" w:hAnsi="Times New Roman" w:cs="Times New Roman"/>
          <w:sz w:val="12"/>
          <w:szCs w:val="12"/>
        </w:rPr>
        <w:t>сель</w:t>
      </w:r>
      <w:r>
        <w:rPr>
          <w:rFonts w:ascii="Times New Roman" w:hAnsi="Times New Roman" w:cs="Times New Roman"/>
          <w:sz w:val="12"/>
          <w:szCs w:val="12"/>
        </w:rPr>
        <w:t xml:space="preserve">ского поселения </w:t>
      </w:r>
      <w:r w:rsidRPr="00632703">
        <w:rPr>
          <w:rFonts w:ascii="Times New Roman" w:hAnsi="Times New Roman" w:cs="Times New Roman"/>
          <w:sz w:val="12"/>
          <w:szCs w:val="12"/>
        </w:rPr>
        <w:t>Сергиевск</w:t>
      </w:r>
    </w:p>
    <w:p w:rsidR="00632703" w:rsidRPr="00632703" w:rsidRDefault="00632703" w:rsidP="0063270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32703">
        <w:rPr>
          <w:rFonts w:ascii="Times New Roman" w:hAnsi="Times New Roman" w:cs="Times New Roman"/>
          <w:sz w:val="12"/>
          <w:szCs w:val="12"/>
        </w:rPr>
        <w:t>Сергиевский</w:t>
      </w:r>
    </w:p>
    <w:p w:rsidR="00632703" w:rsidRPr="00632703" w:rsidRDefault="00632703" w:rsidP="0063270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32703" w:rsidRPr="00632703" w:rsidRDefault="00632703" w:rsidP="0063270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32703" w:rsidRDefault="00632703" w:rsidP="00632703">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09 апреля 2021 г.                                                                                                                                                                                                       №</w:t>
      </w:r>
      <w:r w:rsidRPr="00632703">
        <w:rPr>
          <w:rFonts w:ascii="Times New Roman" w:hAnsi="Times New Roman" w:cs="Times New Roman"/>
          <w:sz w:val="12"/>
          <w:szCs w:val="12"/>
        </w:rPr>
        <w:t>10</w:t>
      </w:r>
    </w:p>
    <w:p w:rsidR="00632703" w:rsidRDefault="00632703" w:rsidP="00632703">
      <w:pPr>
        <w:spacing w:after="0" w:line="240" w:lineRule="auto"/>
        <w:ind w:firstLine="284"/>
        <w:jc w:val="center"/>
        <w:rPr>
          <w:rFonts w:ascii="Times New Roman" w:hAnsi="Times New Roman" w:cs="Times New Roman"/>
          <w:sz w:val="12"/>
          <w:szCs w:val="12"/>
        </w:rPr>
      </w:pPr>
      <w:r w:rsidRPr="00632703">
        <w:rPr>
          <w:rFonts w:ascii="Times New Roman" w:hAnsi="Times New Roman" w:cs="Times New Roman"/>
          <w:sz w:val="12"/>
          <w:szCs w:val="12"/>
        </w:rPr>
        <w:t>О подготовке проекта планировки территории и проекта межевания территории объекта АО «Самаранефтегаз»: 7803П «Капитальный ремонт участков напорного нефтепровода УПСВ «Красногородецкая» - УПН «Радаевская» (ПК92+30-ПК177+30; ПК219+00-ПК254+00). Инв.№ 52534» в границах сельского поселения Сергиевск муниципального района Сергиевский Самарской области</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Рассмотрев предложение ООО «СамараНИПИнефть» № ИСХ-ПИР-06237 от 09.04.2021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Сергиевск муниципального района</w:t>
      </w:r>
      <w:r>
        <w:rPr>
          <w:rFonts w:ascii="Times New Roman" w:hAnsi="Times New Roman" w:cs="Times New Roman"/>
          <w:sz w:val="12"/>
          <w:szCs w:val="12"/>
        </w:rPr>
        <w:t xml:space="preserve"> Сергиевский Самарской области</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ПОСТАНОВЛЯЕТ:</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1. Подготовить проект планировки территории и проект межевания территории объекта АО «Самаранефтегаз»: 7803П «Капитальный ремонт участков напорного нефтепровода УПСВ «Красногородецкая» - УПН «Радаевская» (ПК92+30-ПК177+30; ПК219+00-ПК254+00). Инв.№ 52534», в отношении территории, находящейся в границах сельского поселения Сергиевск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7803П «Капитальный ремонт участков напорного нефтепровода УПСВ «Красногородецкая» - УПН «Радаевская» (ПК92+30-ПК177+30; ПК219+00-ПК254+00). Инв.№ 52534» в срок до 05.04.2022 года.</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В указанный в настоящем пункте срок ООО «СамараНИПИнефть» обеспечить представление в Администрацию сельского поселения Сергиевск муниципального района Сергиевский Самарской области подготовленный проект планировки территории и проект межевания территории объекта 7803П «Капитальный ремонт участков напорного нефтепровода УПСВ «Красногородецкая» - УПН «Радаевская» (ПК92+30-ПК177+30; ПК219+00-ПК254+00). Инв.№ 52534».</w:t>
      </w:r>
    </w:p>
    <w:p w:rsidR="00632703" w:rsidRPr="00632703" w:rsidRDefault="00632703" w:rsidP="0063270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32703">
        <w:rPr>
          <w:rFonts w:ascii="Times New Roman" w:hAnsi="Times New Roman" w:cs="Times New Roman"/>
          <w:sz w:val="12"/>
          <w:szCs w:val="12"/>
        </w:rPr>
        <w:t>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15.04.2021 года.</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632703" w:rsidRPr="00632703" w:rsidRDefault="00632703" w:rsidP="00632703">
      <w:pPr>
        <w:spacing w:after="0" w:line="240" w:lineRule="auto"/>
        <w:ind w:firstLine="284"/>
        <w:jc w:val="both"/>
        <w:rPr>
          <w:rFonts w:ascii="Times New Roman" w:hAnsi="Times New Roman" w:cs="Times New Roman"/>
          <w:sz w:val="12"/>
          <w:szCs w:val="12"/>
        </w:rPr>
      </w:pPr>
      <w:r w:rsidRPr="00632703">
        <w:rPr>
          <w:rFonts w:ascii="Times New Roman" w:hAnsi="Times New Roman" w:cs="Times New Roman"/>
          <w:sz w:val="12"/>
          <w:szCs w:val="12"/>
        </w:rPr>
        <w:t>4. Настоящее Постановление вступает в силу со дня его официального опубликования.</w:t>
      </w:r>
    </w:p>
    <w:p w:rsidR="00632703" w:rsidRPr="00632703" w:rsidRDefault="00632703" w:rsidP="0063270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632703">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632703" w:rsidRPr="00632703" w:rsidRDefault="00632703" w:rsidP="00632703">
      <w:pPr>
        <w:spacing w:after="0" w:line="240" w:lineRule="auto"/>
        <w:ind w:firstLine="284"/>
        <w:jc w:val="right"/>
        <w:rPr>
          <w:rFonts w:ascii="Times New Roman" w:hAnsi="Times New Roman" w:cs="Times New Roman"/>
          <w:sz w:val="12"/>
          <w:szCs w:val="12"/>
        </w:rPr>
      </w:pPr>
      <w:r w:rsidRPr="00632703">
        <w:rPr>
          <w:rFonts w:ascii="Times New Roman" w:hAnsi="Times New Roman" w:cs="Times New Roman"/>
          <w:sz w:val="12"/>
          <w:szCs w:val="12"/>
        </w:rPr>
        <w:t>Глава сельского поселения Сергиевск</w:t>
      </w:r>
    </w:p>
    <w:p w:rsidR="00632703" w:rsidRDefault="00632703" w:rsidP="00632703">
      <w:pPr>
        <w:spacing w:after="0" w:line="240" w:lineRule="auto"/>
        <w:ind w:firstLine="284"/>
        <w:jc w:val="right"/>
        <w:rPr>
          <w:rFonts w:ascii="Times New Roman" w:hAnsi="Times New Roman" w:cs="Times New Roman"/>
          <w:sz w:val="12"/>
          <w:szCs w:val="12"/>
        </w:rPr>
      </w:pPr>
      <w:r w:rsidRPr="00632703">
        <w:rPr>
          <w:rFonts w:ascii="Times New Roman" w:hAnsi="Times New Roman" w:cs="Times New Roman"/>
          <w:sz w:val="12"/>
          <w:szCs w:val="12"/>
        </w:rPr>
        <w:t xml:space="preserve">муниципального района Сергиевский       </w:t>
      </w:r>
    </w:p>
    <w:p w:rsidR="00632703" w:rsidRDefault="00632703" w:rsidP="00632703">
      <w:pPr>
        <w:spacing w:after="0" w:line="240" w:lineRule="auto"/>
        <w:ind w:firstLine="284"/>
        <w:jc w:val="right"/>
        <w:rPr>
          <w:rFonts w:ascii="Times New Roman" w:hAnsi="Times New Roman" w:cs="Times New Roman"/>
          <w:sz w:val="12"/>
          <w:szCs w:val="12"/>
        </w:rPr>
      </w:pPr>
      <w:r w:rsidRPr="00632703">
        <w:rPr>
          <w:rFonts w:ascii="Times New Roman" w:hAnsi="Times New Roman" w:cs="Times New Roman"/>
          <w:sz w:val="12"/>
          <w:szCs w:val="12"/>
        </w:rPr>
        <w:t xml:space="preserve">                                        М.М.Арчибасов</w:t>
      </w:r>
    </w:p>
    <w:p w:rsidR="00632703" w:rsidRDefault="00632703" w:rsidP="00632703">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818155" cy="1590675"/>
            <wp:effectExtent l="0" t="0" r="0" b="0"/>
            <wp:docPr id="9" name="Рисунок 9" descr="C:\Users\user\AppData\Local\Microsoft\Windows\Temporary Internet Files\Content.Word\7803П схема согласования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7803П схема согласования_page-000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19063" cy="1591469"/>
                    </a:xfrm>
                    <a:prstGeom prst="rect">
                      <a:avLst/>
                    </a:prstGeom>
                    <a:noFill/>
                    <a:ln>
                      <a:noFill/>
                    </a:ln>
                  </pic:spPr>
                </pic:pic>
              </a:graphicData>
            </a:graphic>
          </wp:inline>
        </w:drawing>
      </w:r>
    </w:p>
    <w:p w:rsidR="00D93FDC" w:rsidRDefault="00D93FDC" w:rsidP="00632703">
      <w:pPr>
        <w:spacing w:after="0" w:line="240" w:lineRule="auto"/>
        <w:ind w:firstLine="284"/>
        <w:jc w:val="center"/>
        <w:rPr>
          <w:rFonts w:ascii="Times New Roman" w:hAnsi="Times New Roman" w:cs="Times New Roman"/>
          <w:sz w:val="12"/>
          <w:szCs w:val="12"/>
        </w:rPr>
      </w:pPr>
    </w:p>
    <w:p w:rsidR="00D25B3C" w:rsidRPr="00D25B3C" w:rsidRDefault="00D25B3C" w:rsidP="00D25B3C">
      <w:pPr>
        <w:spacing w:after="0" w:line="240" w:lineRule="auto"/>
        <w:ind w:firstLine="284"/>
        <w:jc w:val="center"/>
        <w:rPr>
          <w:rFonts w:ascii="Times New Roman" w:hAnsi="Times New Roman" w:cs="Times New Roman"/>
          <w:sz w:val="12"/>
          <w:szCs w:val="12"/>
        </w:rPr>
      </w:pPr>
      <w:r w:rsidRPr="00D25B3C">
        <w:rPr>
          <w:rFonts w:ascii="Times New Roman" w:hAnsi="Times New Roman" w:cs="Times New Roman"/>
          <w:sz w:val="12"/>
          <w:szCs w:val="12"/>
        </w:rPr>
        <w:t>ИНФОРМАЦИОННОЕ СООБЩЕНИЕ</w:t>
      </w:r>
    </w:p>
    <w:p w:rsidR="00D25B3C" w:rsidRDefault="00D25B3C" w:rsidP="00D25B3C">
      <w:pPr>
        <w:spacing w:after="0" w:line="240" w:lineRule="auto"/>
        <w:ind w:firstLine="284"/>
        <w:jc w:val="both"/>
        <w:rPr>
          <w:rFonts w:ascii="Times New Roman" w:hAnsi="Times New Roman" w:cs="Times New Roman"/>
          <w:sz w:val="12"/>
          <w:szCs w:val="12"/>
        </w:rPr>
      </w:pPr>
      <w:r w:rsidRPr="00D25B3C">
        <w:rPr>
          <w:rFonts w:ascii="Times New Roman" w:hAnsi="Times New Roman" w:cs="Times New Roman"/>
          <w:sz w:val="12"/>
          <w:szCs w:val="12"/>
        </w:rPr>
        <w:t xml:space="preserve">Руководствуясь п. 1 ч. 8 ст. 5.1 ГрК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01.04.2020 № 7, в соответствии с Постановлением Главы сельского поселения Сургут муниципального района Сергиевский Самарской области № 5 от 02.04.2021 г. «О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 Самарская область, Сергиевский р-н, п.Сургут, ул.Ново-Садовая, д.47, 1009 кв.м, с кадастровым номером 63:31:1101020:112», Администрация сельского поселения Сургут муниципального района Сергиевский Самарской области осуществляет опубликование проекта Постановления Администрации сельского поселения Сургут муниципального района Сергиевский «О предоставлении </w:t>
      </w:r>
      <w:r w:rsidRPr="00D25B3C">
        <w:rPr>
          <w:rFonts w:ascii="Times New Roman" w:hAnsi="Times New Roman" w:cs="Times New Roman"/>
          <w:sz w:val="12"/>
          <w:szCs w:val="12"/>
        </w:rPr>
        <w:lastRenderedPageBreak/>
        <w:t>разрешения на условно разрешенный вид использования земельного участка, расположенного по адресу: : Самарская область, Сергиевский р-н, п.Сургут, ул.Ново-Садовая, д.47, 1009 кв.м, с кадастровым номером 63:31:1101020:112» в газете «Сергиевский вестник» и размещение указанного проекта Постановления Администрации сельского поселения Сургут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bookmarkStart w:id="0" w:name="_GoBack"/>
      <w:bookmarkEnd w:id="0"/>
    </w:p>
    <w:p w:rsidR="00D93FDC" w:rsidRDefault="00D93FDC" w:rsidP="00D93FDC">
      <w:pPr>
        <w:spacing w:after="0" w:line="240" w:lineRule="auto"/>
        <w:ind w:firstLine="284"/>
        <w:jc w:val="right"/>
        <w:rPr>
          <w:rFonts w:ascii="Times New Roman" w:hAnsi="Times New Roman" w:cs="Times New Roman"/>
          <w:sz w:val="12"/>
          <w:szCs w:val="12"/>
        </w:rPr>
      </w:pPr>
      <w:r w:rsidRPr="00D93FDC">
        <w:rPr>
          <w:rFonts w:ascii="Times New Roman" w:hAnsi="Times New Roman" w:cs="Times New Roman"/>
          <w:sz w:val="12"/>
          <w:szCs w:val="12"/>
        </w:rPr>
        <w:t>ПРОЕКТ</w:t>
      </w:r>
    </w:p>
    <w:p w:rsidR="00D93FDC" w:rsidRPr="00D93FDC" w:rsidRDefault="00D93FDC" w:rsidP="00D93FDC">
      <w:pPr>
        <w:spacing w:after="0" w:line="240" w:lineRule="auto"/>
        <w:ind w:firstLine="284"/>
        <w:jc w:val="center"/>
        <w:rPr>
          <w:rFonts w:ascii="Times New Roman" w:hAnsi="Times New Roman" w:cs="Times New Roman"/>
          <w:sz w:val="12"/>
          <w:szCs w:val="12"/>
        </w:rPr>
      </w:pPr>
      <w:r w:rsidRPr="00D93FDC">
        <w:rPr>
          <w:rFonts w:ascii="Times New Roman" w:hAnsi="Times New Roman" w:cs="Times New Roman"/>
          <w:sz w:val="12"/>
          <w:szCs w:val="12"/>
        </w:rPr>
        <w:t>Администрация</w:t>
      </w:r>
    </w:p>
    <w:p w:rsidR="00D93FDC" w:rsidRPr="00D93FDC" w:rsidRDefault="00D93FDC" w:rsidP="00D93FDC">
      <w:pPr>
        <w:spacing w:after="0" w:line="240" w:lineRule="auto"/>
        <w:ind w:firstLine="284"/>
        <w:jc w:val="center"/>
        <w:rPr>
          <w:rFonts w:ascii="Times New Roman" w:hAnsi="Times New Roman" w:cs="Times New Roman"/>
          <w:sz w:val="12"/>
          <w:szCs w:val="12"/>
        </w:rPr>
      </w:pPr>
      <w:r w:rsidRPr="00D93FDC">
        <w:rPr>
          <w:rFonts w:ascii="Times New Roman" w:hAnsi="Times New Roman" w:cs="Times New Roman"/>
          <w:sz w:val="12"/>
          <w:szCs w:val="12"/>
        </w:rPr>
        <w:t>сельского</w:t>
      </w:r>
      <w:r>
        <w:rPr>
          <w:rFonts w:ascii="Times New Roman" w:hAnsi="Times New Roman" w:cs="Times New Roman"/>
          <w:sz w:val="12"/>
          <w:szCs w:val="12"/>
        </w:rPr>
        <w:t xml:space="preserve"> поселения </w:t>
      </w:r>
      <w:r w:rsidRPr="00D93FDC">
        <w:rPr>
          <w:rFonts w:ascii="Times New Roman" w:hAnsi="Times New Roman" w:cs="Times New Roman"/>
          <w:sz w:val="12"/>
          <w:szCs w:val="12"/>
        </w:rPr>
        <w:t>Сургут</w:t>
      </w:r>
    </w:p>
    <w:p w:rsidR="00D93FDC" w:rsidRPr="00D93FDC" w:rsidRDefault="00D93FDC" w:rsidP="00D93FDC">
      <w:pPr>
        <w:spacing w:after="0" w:line="240" w:lineRule="auto"/>
        <w:ind w:firstLine="284"/>
        <w:jc w:val="center"/>
        <w:rPr>
          <w:rFonts w:ascii="Times New Roman" w:hAnsi="Times New Roman" w:cs="Times New Roman"/>
          <w:sz w:val="12"/>
          <w:szCs w:val="12"/>
        </w:rPr>
      </w:pPr>
      <w:r w:rsidRPr="00D93FDC">
        <w:rPr>
          <w:rFonts w:ascii="Times New Roman" w:hAnsi="Times New Roman" w:cs="Times New Roman"/>
          <w:sz w:val="12"/>
          <w:szCs w:val="12"/>
        </w:rPr>
        <w:t>муниципального района Сергиевский</w:t>
      </w:r>
    </w:p>
    <w:p w:rsidR="00D93FDC" w:rsidRPr="00D93FDC" w:rsidRDefault="00D93FDC" w:rsidP="00D93FDC">
      <w:pPr>
        <w:spacing w:after="0" w:line="240" w:lineRule="auto"/>
        <w:ind w:firstLine="284"/>
        <w:jc w:val="center"/>
        <w:rPr>
          <w:rFonts w:ascii="Times New Roman" w:hAnsi="Times New Roman" w:cs="Times New Roman"/>
          <w:sz w:val="12"/>
          <w:szCs w:val="12"/>
        </w:rPr>
      </w:pPr>
      <w:r w:rsidRPr="00D93FDC">
        <w:rPr>
          <w:rFonts w:ascii="Times New Roman" w:hAnsi="Times New Roman" w:cs="Times New Roman"/>
          <w:sz w:val="12"/>
          <w:szCs w:val="12"/>
        </w:rPr>
        <w:t>Самарской области</w:t>
      </w:r>
    </w:p>
    <w:p w:rsidR="00D93FDC" w:rsidRPr="00D93FDC" w:rsidRDefault="00D93FDC" w:rsidP="00D93FDC">
      <w:pPr>
        <w:spacing w:after="0" w:line="240" w:lineRule="auto"/>
        <w:ind w:firstLine="284"/>
        <w:jc w:val="center"/>
        <w:rPr>
          <w:rFonts w:ascii="Times New Roman" w:hAnsi="Times New Roman" w:cs="Times New Roman"/>
          <w:sz w:val="12"/>
          <w:szCs w:val="12"/>
        </w:rPr>
      </w:pPr>
      <w:r w:rsidRPr="00D93FDC">
        <w:rPr>
          <w:rFonts w:ascii="Times New Roman" w:hAnsi="Times New Roman" w:cs="Times New Roman"/>
          <w:sz w:val="12"/>
          <w:szCs w:val="12"/>
        </w:rPr>
        <w:t>ПОСТАНОВЛЕНИЕ</w:t>
      </w:r>
    </w:p>
    <w:p w:rsidR="00D93FDC" w:rsidRDefault="00D93FDC" w:rsidP="00D93FDC">
      <w:pPr>
        <w:spacing w:after="0" w:line="240" w:lineRule="auto"/>
        <w:ind w:firstLine="284"/>
        <w:rPr>
          <w:rFonts w:ascii="Times New Roman" w:hAnsi="Times New Roman" w:cs="Times New Roman"/>
          <w:sz w:val="12"/>
          <w:szCs w:val="12"/>
        </w:rPr>
      </w:pPr>
      <w:r w:rsidRPr="00D93FDC">
        <w:rPr>
          <w:rFonts w:ascii="Times New Roman" w:hAnsi="Times New Roman" w:cs="Times New Roman"/>
          <w:sz w:val="12"/>
          <w:szCs w:val="12"/>
        </w:rPr>
        <w:t xml:space="preserve">«___» ____ 2021 г. </w:t>
      </w:r>
      <w:r>
        <w:rPr>
          <w:rFonts w:ascii="Times New Roman" w:hAnsi="Times New Roman" w:cs="Times New Roman"/>
          <w:sz w:val="12"/>
          <w:szCs w:val="12"/>
        </w:rPr>
        <w:t xml:space="preserve">                                                                                                                                                                                                     </w:t>
      </w:r>
      <w:r w:rsidRPr="00D93FDC">
        <w:rPr>
          <w:rFonts w:ascii="Times New Roman" w:hAnsi="Times New Roman" w:cs="Times New Roman"/>
          <w:sz w:val="12"/>
          <w:szCs w:val="12"/>
        </w:rPr>
        <w:t>№ ___</w:t>
      </w:r>
    </w:p>
    <w:p w:rsidR="00D93FDC" w:rsidRPr="00D93FDC" w:rsidRDefault="00D93FDC" w:rsidP="00D93FDC">
      <w:pPr>
        <w:spacing w:after="0" w:line="240" w:lineRule="auto"/>
        <w:ind w:firstLine="284"/>
        <w:jc w:val="center"/>
        <w:rPr>
          <w:rFonts w:ascii="Times New Roman" w:hAnsi="Times New Roman" w:cs="Times New Roman"/>
          <w:sz w:val="12"/>
          <w:szCs w:val="12"/>
        </w:rPr>
      </w:pPr>
      <w:r w:rsidRPr="00D93FDC">
        <w:rPr>
          <w:rFonts w:ascii="Times New Roman" w:hAnsi="Times New Roman" w:cs="Times New Roman"/>
          <w:sz w:val="12"/>
          <w:szCs w:val="12"/>
        </w:rPr>
        <w:t>О предоставлении разрешения на условно разрешенный вид использования земельного участк</w:t>
      </w:r>
      <w:r>
        <w:rPr>
          <w:rFonts w:ascii="Times New Roman" w:hAnsi="Times New Roman" w:cs="Times New Roman"/>
          <w:sz w:val="12"/>
          <w:szCs w:val="12"/>
        </w:rPr>
        <w:t xml:space="preserve">а, расположенного по адресу: </w:t>
      </w:r>
      <w:r w:rsidRPr="00D93FDC">
        <w:rPr>
          <w:rFonts w:ascii="Times New Roman" w:hAnsi="Times New Roman" w:cs="Times New Roman"/>
          <w:sz w:val="12"/>
          <w:szCs w:val="12"/>
        </w:rPr>
        <w:t>Самарская область, Сергиевский р-н, п.</w:t>
      </w:r>
      <w:r>
        <w:rPr>
          <w:rFonts w:ascii="Times New Roman" w:hAnsi="Times New Roman" w:cs="Times New Roman"/>
          <w:sz w:val="12"/>
          <w:szCs w:val="12"/>
        </w:rPr>
        <w:t xml:space="preserve"> </w:t>
      </w:r>
      <w:r w:rsidRPr="00D93FDC">
        <w:rPr>
          <w:rFonts w:ascii="Times New Roman" w:hAnsi="Times New Roman" w:cs="Times New Roman"/>
          <w:sz w:val="12"/>
          <w:szCs w:val="12"/>
        </w:rPr>
        <w:t>Сургут, ул.</w:t>
      </w:r>
      <w:r>
        <w:rPr>
          <w:rFonts w:ascii="Times New Roman" w:hAnsi="Times New Roman" w:cs="Times New Roman"/>
          <w:sz w:val="12"/>
          <w:szCs w:val="12"/>
        </w:rPr>
        <w:t xml:space="preserve"> </w:t>
      </w:r>
      <w:r w:rsidRPr="00D93FDC">
        <w:rPr>
          <w:rFonts w:ascii="Times New Roman" w:hAnsi="Times New Roman" w:cs="Times New Roman"/>
          <w:sz w:val="12"/>
          <w:szCs w:val="12"/>
        </w:rPr>
        <w:t>Ново-Садовая, д.47, 1009 кв.м, с кадастровым номером 63:31:1101020:112</w:t>
      </w:r>
    </w:p>
    <w:p w:rsidR="00D93FDC" w:rsidRPr="00D93FDC" w:rsidRDefault="00D93FDC" w:rsidP="00D93FDC">
      <w:pPr>
        <w:spacing w:after="0" w:line="240" w:lineRule="auto"/>
        <w:ind w:firstLine="284"/>
        <w:jc w:val="both"/>
        <w:rPr>
          <w:rFonts w:ascii="Times New Roman" w:hAnsi="Times New Roman" w:cs="Times New Roman"/>
          <w:sz w:val="12"/>
          <w:szCs w:val="12"/>
        </w:rPr>
      </w:pPr>
      <w:r w:rsidRPr="00D93FDC">
        <w:rPr>
          <w:rFonts w:ascii="Times New Roman" w:hAnsi="Times New Roman" w:cs="Times New Roman"/>
          <w:sz w:val="12"/>
          <w:szCs w:val="12"/>
        </w:rPr>
        <w:t>Рассмотрев заявление Вертянкина Алексея Ивановича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Сургут муниципального района Сергиевский Самарской области</w:t>
      </w:r>
    </w:p>
    <w:p w:rsidR="00D93FDC" w:rsidRPr="00D93FDC" w:rsidRDefault="00D93FDC" w:rsidP="00D93FDC">
      <w:pPr>
        <w:spacing w:after="0" w:line="240" w:lineRule="auto"/>
        <w:ind w:firstLine="284"/>
        <w:jc w:val="both"/>
        <w:rPr>
          <w:rFonts w:ascii="Times New Roman" w:hAnsi="Times New Roman" w:cs="Times New Roman"/>
          <w:sz w:val="12"/>
          <w:szCs w:val="12"/>
        </w:rPr>
      </w:pPr>
      <w:r w:rsidRPr="00D93FDC">
        <w:rPr>
          <w:rFonts w:ascii="Times New Roman" w:hAnsi="Times New Roman" w:cs="Times New Roman"/>
          <w:sz w:val="12"/>
          <w:szCs w:val="12"/>
        </w:rPr>
        <w:t>ПОСТАНОВЛЯЕТ:</w:t>
      </w:r>
    </w:p>
    <w:p w:rsidR="00D93FDC" w:rsidRPr="00D93FDC" w:rsidRDefault="00D93FDC" w:rsidP="00D93FD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93FDC">
        <w:rPr>
          <w:rFonts w:ascii="Times New Roman" w:hAnsi="Times New Roman" w:cs="Times New Roman"/>
          <w:sz w:val="12"/>
          <w:szCs w:val="12"/>
        </w:rPr>
        <w:t xml:space="preserve">Предоставить разрешение на условно разрешенный вид использования земельного участка «обслуживание жилой застройки», «амбулаторно-поликлиническое обслуживание», расположенного по адресу:  Самарская область, Сергиевский р-н, п.Сургут, ул.Ново-Садовая, д.47, 1009 кв.м, с кадастровым номером 63:31:1101020:112. </w:t>
      </w:r>
    </w:p>
    <w:p w:rsidR="00D93FDC" w:rsidRPr="00D93FDC" w:rsidRDefault="00D93FDC" w:rsidP="00D93FD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93FDC">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информационно-телекоммуникационной сети Интернет.</w:t>
      </w:r>
    </w:p>
    <w:p w:rsidR="00D93FDC" w:rsidRPr="00D93FDC" w:rsidRDefault="00D93FDC" w:rsidP="00D93FDC">
      <w:pPr>
        <w:spacing w:after="0" w:line="240" w:lineRule="auto"/>
        <w:ind w:firstLine="284"/>
        <w:jc w:val="both"/>
        <w:rPr>
          <w:rFonts w:ascii="Times New Roman" w:hAnsi="Times New Roman" w:cs="Times New Roman"/>
          <w:sz w:val="12"/>
          <w:szCs w:val="12"/>
        </w:rPr>
      </w:pPr>
      <w:r w:rsidRPr="00D93FDC">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D93FDC" w:rsidRPr="00D93FDC" w:rsidRDefault="00D93FDC" w:rsidP="00D93FDC">
      <w:pPr>
        <w:spacing w:after="0" w:line="240" w:lineRule="auto"/>
        <w:ind w:firstLine="284"/>
        <w:jc w:val="both"/>
        <w:rPr>
          <w:rFonts w:ascii="Times New Roman" w:hAnsi="Times New Roman" w:cs="Times New Roman"/>
          <w:sz w:val="12"/>
          <w:szCs w:val="12"/>
        </w:rPr>
      </w:pPr>
      <w:r w:rsidRPr="00D93FDC">
        <w:rPr>
          <w:rFonts w:ascii="Times New Roman" w:hAnsi="Times New Roman" w:cs="Times New Roman"/>
          <w:sz w:val="12"/>
          <w:szCs w:val="12"/>
        </w:rPr>
        <w:t xml:space="preserve">4. Контроль за выполнением настоящего Постановления оставляю за собой. </w:t>
      </w:r>
    </w:p>
    <w:p w:rsidR="00D93FDC" w:rsidRPr="00D93FDC" w:rsidRDefault="00D93FDC" w:rsidP="00D93FDC">
      <w:pPr>
        <w:spacing w:after="0" w:line="240" w:lineRule="auto"/>
        <w:jc w:val="right"/>
        <w:rPr>
          <w:rFonts w:ascii="Times New Roman" w:hAnsi="Times New Roman" w:cs="Times New Roman"/>
          <w:sz w:val="12"/>
          <w:szCs w:val="12"/>
        </w:rPr>
      </w:pPr>
      <w:r w:rsidRPr="00D93FDC">
        <w:rPr>
          <w:rFonts w:ascii="Times New Roman" w:hAnsi="Times New Roman" w:cs="Times New Roman"/>
          <w:sz w:val="12"/>
          <w:szCs w:val="12"/>
        </w:rPr>
        <w:t>Глава   сельского поселения Сургут</w:t>
      </w:r>
    </w:p>
    <w:p w:rsidR="00D93FDC" w:rsidRDefault="00D93FDC" w:rsidP="00D93FDC">
      <w:pPr>
        <w:spacing w:after="0" w:line="240" w:lineRule="auto"/>
        <w:ind w:firstLine="284"/>
        <w:jc w:val="right"/>
        <w:rPr>
          <w:rFonts w:ascii="Times New Roman" w:hAnsi="Times New Roman" w:cs="Times New Roman"/>
          <w:sz w:val="12"/>
          <w:szCs w:val="12"/>
        </w:rPr>
      </w:pPr>
      <w:r w:rsidRPr="00D93FDC">
        <w:rPr>
          <w:rFonts w:ascii="Times New Roman" w:hAnsi="Times New Roman" w:cs="Times New Roman"/>
          <w:sz w:val="12"/>
          <w:szCs w:val="12"/>
        </w:rPr>
        <w:t xml:space="preserve">муниципального района Сергиевский                  </w:t>
      </w:r>
    </w:p>
    <w:p w:rsidR="00D93FDC" w:rsidRDefault="00D93FDC" w:rsidP="00D93FDC">
      <w:pPr>
        <w:spacing w:after="0" w:line="240" w:lineRule="auto"/>
        <w:ind w:firstLine="284"/>
        <w:jc w:val="right"/>
        <w:rPr>
          <w:rFonts w:ascii="Times New Roman" w:hAnsi="Times New Roman" w:cs="Times New Roman"/>
          <w:sz w:val="12"/>
          <w:szCs w:val="12"/>
        </w:rPr>
      </w:pPr>
      <w:r w:rsidRPr="00D93FDC">
        <w:rPr>
          <w:rFonts w:ascii="Times New Roman" w:hAnsi="Times New Roman" w:cs="Times New Roman"/>
          <w:sz w:val="12"/>
          <w:szCs w:val="12"/>
        </w:rPr>
        <w:t xml:space="preserve">                               С.А.Содомов</w:t>
      </w:r>
    </w:p>
    <w:p w:rsidR="00632703" w:rsidRDefault="00632703" w:rsidP="00632703">
      <w:pPr>
        <w:spacing w:after="0" w:line="240" w:lineRule="auto"/>
        <w:ind w:firstLine="284"/>
        <w:jc w:val="center"/>
        <w:rPr>
          <w:rFonts w:ascii="Times New Roman" w:hAnsi="Times New Roman" w:cs="Times New Roman"/>
          <w:sz w:val="12"/>
          <w:szCs w:val="12"/>
        </w:rPr>
      </w:pPr>
    </w:p>
    <w:p w:rsidR="00F860A9" w:rsidRDefault="00F860A9" w:rsidP="00F860A9">
      <w:pPr>
        <w:spacing w:after="0" w:line="240" w:lineRule="auto"/>
        <w:ind w:firstLine="284"/>
        <w:jc w:val="both"/>
        <w:rPr>
          <w:rFonts w:ascii="Times New Roman" w:hAnsi="Times New Roman" w:cs="Times New Roman"/>
          <w:sz w:val="12"/>
          <w:szCs w:val="12"/>
        </w:rPr>
      </w:pPr>
    </w:p>
    <w:p w:rsidR="00E905C7" w:rsidRPr="00E905C7" w:rsidRDefault="00E905C7" w:rsidP="00E905C7">
      <w:pPr>
        <w:spacing w:after="0" w:line="240" w:lineRule="auto"/>
        <w:ind w:firstLine="284"/>
        <w:jc w:val="right"/>
        <w:rPr>
          <w:rFonts w:ascii="Times New Roman" w:hAnsi="Times New Roman" w:cs="Times New Roman"/>
          <w:sz w:val="12"/>
          <w:szCs w:val="12"/>
        </w:rPr>
      </w:pPr>
    </w:p>
    <w:tbl>
      <w:tblPr>
        <w:tblpPr w:leftFromText="180" w:rightFromText="180" w:vertAnchor="text" w:horzAnchor="margin" w:tblpY="6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D93FDC" w:rsidRPr="003E1C77" w:rsidTr="00D93FDC">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93FDC" w:rsidRPr="003E1C77" w:rsidRDefault="00D93FDC" w:rsidP="00D93FDC">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D93FDC" w:rsidRPr="003E1C77" w:rsidRDefault="00D93FDC" w:rsidP="00D93FD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93FDC" w:rsidRPr="003E1C77" w:rsidRDefault="00D93FDC" w:rsidP="00D93FDC">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93FDC" w:rsidRPr="003E1C77" w:rsidRDefault="00D93FDC" w:rsidP="00D93FD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93FDC" w:rsidRPr="003E1C77" w:rsidRDefault="00D93FDC" w:rsidP="00D93FD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D93FDC" w:rsidRPr="003E1C77" w:rsidRDefault="00D93FDC" w:rsidP="00D93FD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93FDC" w:rsidRPr="003E1C77" w:rsidRDefault="00D93FDC" w:rsidP="00D93FDC">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D93FDC" w:rsidRPr="003E1C77" w:rsidRDefault="00D93FDC" w:rsidP="00D93FD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09.04.2021</w:t>
            </w:r>
            <w:r w:rsidRPr="003E1C77">
              <w:rPr>
                <w:rFonts w:ascii="Times New Roman" w:eastAsia="Calibri" w:hAnsi="Times New Roman" w:cs="Times New Roman"/>
                <w:sz w:val="12"/>
                <w:szCs w:val="12"/>
              </w:rPr>
              <w:t xml:space="preserve"> г.</w:t>
            </w:r>
          </w:p>
          <w:p w:rsidR="00D93FDC" w:rsidRPr="003E1C77" w:rsidRDefault="00D93FDC" w:rsidP="00D93FD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D93FDC" w:rsidRPr="003E1C77" w:rsidRDefault="00D93FDC" w:rsidP="00D93FD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D93FDC" w:rsidRPr="003E1C77" w:rsidRDefault="00D93FDC" w:rsidP="00D93FD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D93FDC" w:rsidRPr="003E1C77" w:rsidRDefault="00D93FDC" w:rsidP="00D93FD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D93FDC" w:rsidRPr="003E1C77" w:rsidRDefault="00D93FDC" w:rsidP="00D93FD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895E46" w:rsidRPr="008503C0" w:rsidRDefault="00895E46" w:rsidP="00F860A9">
      <w:pPr>
        <w:autoSpaceDE w:val="0"/>
        <w:autoSpaceDN w:val="0"/>
        <w:adjustRightInd w:val="0"/>
        <w:spacing w:after="0" w:line="240" w:lineRule="auto"/>
        <w:outlineLvl w:val="0"/>
        <w:rPr>
          <w:rFonts w:ascii="Times New Roman" w:hAnsi="Times New Roman" w:cs="Times New Roman"/>
          <w:sz w:val="12"/>
          <w:szCs w:val="12"/>
        </w:rPr>
      </w:pPr>
    </w:p>
    <w:sectPr w:rsidR="00895E46" w:rsidRPr="008503C0" w:rsidSect="0026343F">
      <w:headerReference w:type="default" r:id="rId19"/>
      <w:headerReference w:type="first" r:id="rId2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83D" w:rsidRDefault="006E183D" w:rsidP="000F23DD">
      <w:pPr>
        <w:spacing w:after="0" w:line="240" w:lineRule="auto"/>
      </w:pPr>
      <w:r>
        <w:separator/>
      </w:r>
    </w:p>
  </w:endnote>
  <w:endnote w:type="continuationSeparator" w:id="0">
    <w:p w:rsidR="006E183D" w:rsidRDefault="006E183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New Roman">
    <w:altName w:val="Roman"/>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83D" w:rsidRDefault="006E183D" w:rsidP="000F23DD">
      <w:pPr>
        <w:spacing w:after="0" w:line="240" w:lineRule="auto"/>
      </w:pPr>
      <w:r>
        <w:separator/>
      </w:r>
    </w:p>
  </w:footnote>
  <w:footnote w:type="continuationSeparator" w:id="0">
    <w:p w:rsidR="006E183D" w:rsidRDefault="006E183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03" w:rsidRDefault="006E183D" w:rsidP="00DA1B49">
    <w:pPr>
      <w:pStyle w:val="af1"/>
      <w:tabs>
        <w:tab w:val="clear" w:pos="4677"/>
        <w:tab w:val="clear" w:pos="9355"/>
        <w:tab w:val="left" w:pos="1190"/>
      </w:tabs>
    </w:pPr>
    <w:sdt>
      <w:sdtPr>
        <w:id w:val="-819886722"/>
        <w:docPartObj>
          <w:docPartGallery w:val="Page Numbers (Top of Page)"/>
          <w:docPartUnique/>
        </w:docPartObj>
      </w:sdtPr>
      <w:sdtEndPr/>
      <w:sdtContent>
        <w:r w:rsidR="00632703">
          <w:fldChar w:fldCharType="begin"/>
        </w:r>
        <w:r w:rsidR="00632703">
          <w:instrText>PAGE   \* MERGEFORMAT</w:instrText>
        </w:r>
        <w:r w:rsidR="00632703">
          <w:fldChar w:fldCharType="separate"/>
        </w:r>
        <w:r w:rsidR="00D25B3C">
          <w:rPr>
            <w:noProof/>
          </w:rPr>
          <w:t>46</w:t>
        </w:r>
        <w:r w:rsidR="00632703">
          <w:rPr>
            <w:noProof/>
          </w:rPr>
          <w:fldChar w:fldCharType="end"/>
        </w:r>
      </w:sdtContent>
    </w:sdt>
  </w:p>
  <w:p w:rsidR="00632703" w:rsidRPr="00BC242D" w:rsidRDefault="00632703"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632703" w:rsidRPr="007D7F82" w:rsidRDefault="00632703" w:rsidP="007D7F82">
    <w:pPr>
      <w:pStyle w:val="af1"/>
      <w:rPr>
        <w:rFonts w:ascii="Times New Roman" w:hAnsi="Times New Roman" w:cs="Times New Roman"/>
        <w:sz w:val="18"/>
        <w:szCs w:val="16"/>
      </w:rPr>
    </w:pPr>
    <w:r>
      <w:rPr>
        <w:rFonts w:ascii="Times New Roman" w:hAnsi="Times New Roman" w:cs="Times New Roman"/>
        <w:sz w:val="18"/>
        <w:szCs w:val="16"/>
      </w:rPr>
      <w:t xml:space="preserve">Пятница, 09 апреля 2021 года, №31(553)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03" w:rsidRDefault="00632703">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6DF50B1"/>
    <w:multiLevelType w:val="hybridMultilevel"/>
    <w:tmpl w:val="A7CA72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096098E"/>
    <w:multiLevelType w:val="hybridMultilevel"/>
    <w:tmpl w:val="59B62D56"/>
    <w:lvl w:ilvl="0" w:tplc="C436E6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2533535A"/>
    <w:multiLevelType w:val="hybridMultilevel"/>
    <w:tmpl w:val="62B4E9DE"/>
    <w:lvl w:ilvl="0" w:tplc="9DC4F4DE">
      <w:start w:val="1"/>
      <w:numFmt w:val="decimal"/>
      <w:lvlText w:val="%1"/>
      <w:lvlJc w:val="center"/>
      <w:pPr>
        <w:tabs>
          <w:tab w:val="num" w:pos="786"/>
        </w:tabs>
        <w:ind w:left="426" w:firstLine="0"/>
      </w:pPr>
      <w:rPr>
        <w:rFonts w:hint="default"/>
        <w:color w:val="auto"/>
      </w:rPr>
    </w:lvl>
    <w:lvl w:ilvl="1" w:tplc="04190019">
      <w:start w:val="1"/>
      <w:numFmt w:val="lowerLetter"/>
      <w:lvlText w:val="%2."/>
      <w:lvlJc w:val="left"/>
      <w:pPr>
        <w:tabs>
          <w:tab w:val="num" w:pos="2302"/>
        </w:tabs>
        <w:ind w:left="2302" w:hanging="360"/>
      </w:pPr>
    </w:lvl>
    <w:lvl w:ilvl="2" w:tplc="0419001B" w:tentative="1">
      <w:start w:val="1"/>
      <w:numFmt w:val="lowerRoman"/>
      <w:lvlText w:val="%3."/>
      <w:lvlJc w:val="right"/>
      <w:pPr>
        <w:tabs>
          <w:tab w:val="num" w:pos="3022"/>
        </w:tabs>
        <w:ind w:left="3022" w:hanging="180"/>
      </w:pPr>
    </w:lvl>
    <w:lvl w:ilvl="3" w:tplc="0419000F" w:tentative="1">
      <w:start w:val="1"/>
      <w:numFmt w:val="decimal"/>
      <w:lvlText w:val="%4."/>
      <w:lvlJc w:val="left"/>
      <w:pPr>
        <w:tabs>
          <w:tab w:val="num" w:pos="3742"/>
        </w:tabs>
        <w:ind w:left="3742" w:hanging="360"/>
      </w:pPr>
    </w:lvl>
    <w:lvl w:ilvl="4" w:tplc="04190019" w:tentative="1">
      <w:start w:val="1"/>
      <w:numFmt w:val="lowerLetter"/>
      <w:lvlText w:val="%5."/>
      <w:lvlJc w:val="left"/>
      <w:pPr>
        <w:tabs>
          <w:tab w:val="num" w:pos="4462"/>
        </w:tabs>
        <w:ind w:left="4462" w:hanging="360"/>
      </w:pPr>
    </w:lvl>
    <w:lvl w:ilvl="5" w:tplc="0419001B" w:tentative="1">
      <w:start w:val="1"/>
      <w:numFmt w:val="lowerRoman"/>
      <w:lvlText w:val="%6."/>
      <w:lvlJc w:val="right"/>
      <w:pPr>
        <w:tabs>
          <w:tab w:val="num" w:pos="5182"/>
        </w:tabs>
        <w:ind w:left="5182" w:hanging="180"/>
      </w:pPr>
    </w:lvl>
    <w:lvl w:ilvl="6" w:tplc="0419000F" w:tentative="1">
      <w:start w:val="1"/>
      <w:numFmt w:val="decimal"/>
      <w:lvlText w:val="%7."/>
      <w:lvlJc w:val="left"/>
      <w:pPr>
        <w:tabs>
          <w:tab w:val="num" w:pos="5902"/>
        </w:tabs>
        <w:ind w:left="5902" w:hanging="360"/>
      </w:pPr>
    </w:lvl>
    <w:lvl w:ilvl="7" w:tplc="04190019" w:tentative="1">
      <w:start w:val="1"/>
      <w:numFmt w:val="lowerLetter"/>
      <w:lvlText w:val="%8."/>
      <w:lvlJc w:val="left"/>
      <w:pPr>
        <w:tabs>
          <w:tab w:val="num" w:pos="6622"/>
        </w:tabs>
        <w:ind w:left="6622" w:hanging="360"/>
      </w:pPr>
    </w:lvl>
    <w:lvl w:ilvl="8" w:tplc="0419001B" w:tentative="1">
      <w:start w:val="1"/>
      <w:numFmt w:val="lowerRoman"/>
      <w:lvlText w:val="%9."/>
      <w:lvlJc w:val="right"/>
      <w:pPr>
        <w:tabs>
          <w:tab w:val="num" w:pos="7342"/>
        </w:tabs>
        <w:ind w:left="7342" w:hanging="180"/>
      </w:pPr>
    </w:lvl>
  </w:abstractNum>
  <w:abstractNum w:abstractNumId="38">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9">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0">
    <w:nsid w:val="2DD45CF6"/>
    <w:multiLevelType w:val="hybridMultilevel"/>
    <w:tmpl w:val="3D4CDB68"/>
    <w:lvl w:ilvl="0" w:tplc="F04C39AA">
      <w:start w:val="1"/>
      <w:numFmt w:val="decimal"/>
      <w:lvlText w:val="%1)"/>
      <w:lvlJc w:val="left"/>
      <w:pPr>
        <w:tabs>
          <w:tab w:val="num" w:pos="227"/>
        </w:tabs>
        <w:ind w:left="-57" w:firstLine="737"/>
      </w:p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41">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5">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7">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9">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0">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0440CA2"/>
    <w:multiLevelType w:val="singleLevel"/>
    <w:tmpl w:val="2CAC0CE6"/>
    <w:lvl w:ilvl="0">
      <w:start w:val="1"/>
      <w:numFmt w:val="decimal"/>
      <w:pStyle w:val="a8"/>
      <w:lvlText w:val="%1)"/>
      <w:lvlJc w:val="left"/>
      <w:pPr>
        <w:tabs>
          <w:tab w:val="num" w:pos="1071"/>
        </w:tabs>
        <w:ind w:left="0" w:firstLine="709"/>
      </w:pPr>
    </w:lvl>
  </w:abstractNum>
  <w:abstractNum w:abstractNumId="52">
    <w:nsid w:val="5B39612A"/>
    <w:multiLevelType w:val="hybridMultilevel"/>
    <w:tmpl w:val="B9126E10"/>
    <w:lvl w:ilvl="0" w:tplc="EF5C36D2">
      <w:start w:val="1"/>
      <w:numFmt w:val="bullet"/>
      <w:lvlText w:val=""/>
      <w:lvlJc w:val="left"/>
      <w:pPr>
        <w:ind w:left="720" w:hanging="360"/>
      </w:pPr>
      <w:rPr>
        <w:rFonts w:ascii="Symbol" w:hAnsi="Symbol" w:hint="default"/>
      </w:rPr>
    </w:lvl>
    <w:lvl w:ilvl="1" w:tplc="900233CE" w:tentative="1">
      <w:start w:val="1"/>
      <w:numFmt w:val="bullet"/>
      <w:lvlText w:val="o"/>
      <w:lvlJc w:val="left"/>
      <w:pPr>
        <w:ind w:left="1440" w:hanging="360"/>
      </w:pPr>
      <w:rPr>
        <w:rFonts w:ascii="Courier New" w:hAnsi="Courier New" w:cs="Courier New" w:hint="default"/>
      </w:rPr>
    </w:lvl>
    <w:lvl w:ilvl="2" w:tplc="E42E7B6A" w:tentative="1">
      <w:start w:val="1"/>
      <w:numFmt w:val="bullet"/>
      <w:lvlText w:val=""/>
      <w:lvlJc w:val="left"/>
      <w:pPr>
        <w:ind w:left="2160" w:hanging="360"/>
      </w:pPr>
      <w:rPr>
        <w:rFonts w:ascii="Wingdings" w:hAnsi="Wingdings" w:hint="default"/>
      </w:rPr>
    </w:lvl>
    <w:lvl w:ilvl="3" w:tplc="0E4848EA" w:tentative="1">
      <w:start w:val="1"/>
      <w:numFmt w:val="bullet"/>
      <w:lvlText w:val=""/>
      <w:lvlJc w:val="left"/>
      <w:pPr>
        <w:ind w:left="2880" w:hanging="360"/>
      </w:pPr>
      <w:rPr>
        <w:rFonts w:ascii="Symbol" w:hAnsi="Symbol" w:hint="default"/>
      </w:rPr>
    </w:lvl>
    <w:lvl w:ilvl="4" w:tplc="9EA4948E" w:tentative="1">
      <w:start w:val="1"/>
      <w:numFmt w:val="bullet"/>
      <w:lvlText w:val="o"/>
      <w:lvlJc w:val="left"/>
      <w:pPr>
        <w:ind w:left="3600" w:hanging="360"/>
      </w:pPr>
      <w:rPr>
        <w:rFonts w:ascii="Courier New" w:hAnsi="Courier New" w:cs="Courier New" w:hint="default"/>
      </w:rPr>
    </w:lvl>
    <w:lvl w:ilvl="5" w:tplc="72A24D62" w:tentative="1">
      <w:start w:val="1"/>
      <w:numFmt w:val="bullet"/>
      <w:lvlText w:val=""/>
      <w:lvlJc w:val="left"/>
      <w:pPr>
        <w:ind w:left="4320" w:hanging="360"/>
      </w:pPr>
      <w:rPr>
        <w:rFonts w:ascii="Wingdings" w:hAnsi="Wingdings" w:hint="default"/>
      </w:rPr>
    </w:lvl>
    <w:lvl w:ilvl="6" w:tplc="276CE2FC" w:tentative="1">
      <w:start w:val="1"/>
      <w:numFmt w:val="bullet"/>
      <w:lvlText w:val=""/>
      <w:lvlJc w:val="left"/>
      <w:pPr>
        <w:ind w:left="5040" w:hanging="360"/>
      </w:pPr>
      <w:rPr>
        <w:rFonts w:ascii="Symbol" w:hAnsi="Symbol" w:hint="default"/>
      </w:rPr>
    </w:lvl>
    <w:lvl w:ilvl="7" w:tplc="5BB24348" w:tentative="1">
      <w:start w:val="1"/>
      <w:numFmt w:val="bullet"/>
      <w:lvlText w:val="o"/>
      <w:lvlJc w:val="left"/>
      <w:pPr>
        <w:ind w:left="5760" w:hanging="360"/>
      </w:pPr>
      <w:rPr>
        <w:rFonts w:ascii="Courier New" w:hAnsi="Courier New" w:cs="Courier New" w:hint="default"/>
      </w:rPr>
    </w:lvl>
    <w:lvl w:ilvl="8" w:tplc="AF840B34" w:tentative="1">
      <w:start w:val="1"/>
      <w:numFmt w:val="bullet"/>
      <w:lvlText w:val=""/>
      <w:lvlJc w:val="left"/>
      <w:pPr>
        <w:ind w:left="6480" w:hanging="360"/>
      </w:pPr>
      <w:rPr>
        <w:rFonts w:ascii="Wingdings" w:hAnsi="Wingdings" w:hint="default"/>
      </w:rPr>
    </w:lvl>
  </w:abstractNum>
  <w:abstractNum w:abstractNumId="53">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4">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7">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3">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42"/>
  </w:num>
  <w:num w:numId="3">
    <w:abstractNumId w:val="25"/>
  </w:num>
  <w:num w:numId="4">
    <w:abstractNumId w:val="45"/>
  </w:num>
  <w:num w:numId="5">
    <w:abstractNumId w:val="8"/>
  </w:num>
  <w:num w:numId="6">
    <w:abstractNumId w:val="55"/>
  </w:num>
  <w:num w:numId="7">
    <w:abstractNumId w:val="57"/>
  </w:num>
  <w:num w:numId="8">
    <w:abstractNumId w:val="38"/>
  </w:num>
  <w:num w:numId="9">
    <w:abstractNumId w:val="49"/>
  </w:num>
  <w:num w:numId="10">
    <w:abstractNumId w:val="4"/>
  </w:num>
  <w:num w:numId="11">
    <w:abstractNumId w:val="30"/>
  </w:num>
  <w:num w:numId="12">
    <w:abstractNumId w:val="5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1"/>
  </w:num>
  <w:num w:numId="20">
    <w:abstractNumId w:val="46"/>
  </w:num>
  <w:num w:numId="21">
    <w:abstractNumId w:val="7"/>
  </w:num>
  <w:num w:numId="22">
    <w:abstractNumId w:val="62"/>
  </w:num>
  <w:num w:numId="23">
    <w:abstractNumId w:val="56"/>
  </w:num>
  <w:num w:numId="24">
    <w:abstractNumId w:val="36"/>
  </w:num>
  <w:num w:numId="25">
    <w:abstractNumId w:val="32"/>
  </w:num>
  <w:num w:numId="26">
    <w:abstractNumId w:val="54"/>
  </w:num>
  <w:num w:numId="27">
    <w:abstractNumId w:val="39"/>
  </w:num>
  <w:num w:numId="28">
    <w:abstractNumId w:val="63"/>
  </w:num>
  <w:num w:numId="29">
    <w:abstractNumId w:val="31"/>
  </w:num>
  <w:num w:numId="30">
    <w:abstractNumId w:val="59"/>
  </w:num>
  <w:num w:numId="31">
    <w:abstractNumId w:val="33"/>
  </w:num>
  <w:num w:numId="32">
    <w:abstractNumId w:val="47"/>
  </w:num>
  <w:num w:numId="33">
    <w:abstractNumId w:val="60"/>
  </w:num>
  <w:num w:numId="34">
    <w:abstractNumId w:val="58"/>
  </w:num>
  <w:num w:numId="35">
    <w:abstractNumId w:val="34"/>
  </w:num>
  <w:num w:numId="36">
    <w:abstractNumId w:val="43"/>
  </w:num>
  <w:num w:numId="37">
    <w:abstractNumId w:val="48"/>
  </w:num>
  <w:num w:numId="38">
    <w:abstractNumId w:val="27"/>
  </w:num>
  <w:num w:numId="39">
    <w:abstractNumId w:val="44"/>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53"/>
  </w:num>
  <w:num w:numId="43">
    <w:abstractNumId w:val="50"/>
  </w:num>
  <w:num w:numId="44">
    <w:abstractNumId w:val="9"/>
  </w:num>
  <w:num w:numId="45">
    <w:abstractNumId w:val="15"/>
  </w:num>
  <w:num w:numId="46">
    <w:abstractNumId w:val="22"/>
  </w:num>
  <w:num w:numId="47">
    <w:abstractNumId w:val="29"/>
  </w:num>
  <w:num w:numId="48">
    <w:abstractNumId w:val="52"/>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A0D"/>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6E74"/>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A80"/>
    <w:rsid w:val="000C7BDE"/>
    <w:rsid w:val="000C7D3E"/>
    <w:rsid w:val="000C7DA9"/>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104"/>
    <w:rsid w:val="000E2242"/>
    <w:rsid w:val="000E22D1"/>
    <w:rsid w:val="000E2483"/>
    <w:rsid w:val="000E2620"/>
    <w:rsid w:val="000E26A3"/>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5A"/>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18D"/>
    <w:rsid w:val="00145375"/>
    <w:rsid w:val="0014553A"/>
    <w:rsid w:val="00145A51"/>
    <w:rsid w:val="00145CFB"/>
    <w:rsid w:val="00146156"/>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BE2"/>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DF9"/>
    <w:rsid w:val="00283EDC"/>
    <w:rsid w:val="00284099"/>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3F5"/>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5F"/>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1FC"/>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1778"/>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6EB2"/>
    <w:rsid w:val="003E70BD"/>
    <w:rsid w:val="003E723C"/>
    <w:rsid w:val="003E72AB"/>
    <w:rsid w:val="003E7523"/>
    <w:rsid w:val="003E75B6"/>
    <w:rsid w:val="003E78B2"/>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A60"/>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5AF"/>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10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799"/>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3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4F1"/>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13D"/>
    <w:rsid w:val="00564209"/>
    <w:rsid w:val="005643B0"/>
    <w:rsid w:val="00564659"/>
    <w:rsid w:val="00564877"/>
    <w:rsid w:val="0056495B"/>
    <w:rsid w:val="00564A16"/>
    <w:rsid w:val="00564EC6"/>
    <w:rsid w:val="00564FBF"/>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B5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63"/>
    <w:rsid w:val="00627DF0"/>
    <w:rsid w:val="00627E47"/>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03"/>
    <w:rsid w:val="006327DA"/>
    <w:rsid w:val="006327F6"/>
    <w:rsid w:val="006327F7"/>
    <w:rsid w:val="00632870"/>
    <w:rsid w:val="00632B94"/>
    <w:rsid w:val="00632D87"/>
    <w:rsid w:val="00632E14"/>
    <w:rsid w:val="0063328C"/>
    <w:rsid w:val="0063330A"/>
    <w:rsid w:val="006333C2"/>
    <w:rsid w:val="006338DA"/>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23C"/>
    <w:rsid w:val="0064286B"/>
    <w:rsid w:val="00642EC6"/>
    <w:rsid w:val="00643192"/>
    <w:rsid w:val="006437FD"/>
    <w:rsid w:val="00643B77"/>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0CE"/>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DFC"/>
    <w:rsid w:val="006A5E20"/>
    <w:rsid w:val="006A6101"/>
    <w:rsid w:val="006A6172"/>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6F5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83D"/>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955"/>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090"/>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AA8"/>
    <w:rsid w:val="00857C67"/>
    <w:rsid w:val="00860076"/>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B1D"/>
    <w:rsid w:val="00862D4E"/>
    <w:rsid w:val="008636F1"/>
    <w:rsid w:val="00863BB4"/>
    <w:rsid w:val="00863D5A"/>
    <w:rsid w:val="00863F08"/>
    <w:rsid w:val="0086439E"/>
    <w:rsid w:val="00864814"/>
    <w:rsid w:val="00864F00"/>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BB9"/>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C5"/>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2F0"/>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0FEA"/>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42F"/>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D63"/>
    <w:rsid w:val="00924E3F"/>
    <w:rsid w:val="00924F07"/>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6D2"/>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8FC"/>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982"/>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A62"/>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84D"/>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438"/>
    <w:rsid w:val="00A7353F"/>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0EA2"/>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D38"/>
    <w:rsid w:val="00AA7359"/>
    <w:rsid w:val="00AA760F"/>
    <w:rsid w:val="00AA7851"/>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862"/>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AB"/>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49A"/>
    <w:rsid w:val="00BA6630"/>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003"/>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CE5"/>
    <w:rsid w:val="00C00E08"/>
    <w:rsid w:val="00C010B7"/>
    <w:rsid w:val="00C01161"/>
    <w:rsid w:val="00C011FB"/>
    <w:rsid w:val="00C0123F"/>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CAD"/>
    <w:rsid w:val="00CF4FCC"/>
    <w:rsid w:val="00CF5067"/>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8DF"/>
    <w:rsid w:val="00D25B3C"/>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3FDC"/>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588"/>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586"/>
    <w:rsid w:val="00E827AF"/>
    <w:rsid w:val="00E827FF"/>
    <w:rsid w:val="00E82CA1"/>
    <w:rsid w:val="00E82E73"/>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D1F"/>
    <w:rsid w:val="00EC3D3B"/>
    <w:rsid w:val="00EC4218"/>
    <w:rsid w:val="00EC42D2"/>
    <w:rsid w:val="00EC4443"/>
    <w:rsid w:val="00EC4A87"/>
    <w:rsid w:val="00EC4A9A"/>
    <w:rsid w:val="00EC4CEF"/>
    <w:rsid w:val="00EC4DA3"/>
    <w:rsid w:val="00EC4E32"/>
    <w:rsid w:val="00EC5092"/>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F19"/>
    <w:rsid w:val="00F03F3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29"/>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0A9"/>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406"/>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Strong" w:semiHidden="0" w:uiPriority="99"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link w:val="affffff7"/>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8">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9">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a">
    <w:name w:val="Body Text First Indent"/>
    <w:basedOn w:val="aff1"/>
    <w:link w:val="affffffb"/>
    <w:rsid w:val="00C26B76"/>
    <w:pPr>
      <w:spacing w:after="120" w:line="360" w:lineRule="auto"/>
      <w:ind w:firstLine="210"/>
      <w:jc w:val="left"/>
    </w:pPr>
    <w:rPr>
      <w:sz w:val="26"/>
      <w:szCs w:val="26"/>
    </w:rPr>
  </w:style>
  <w:style w:type="character" w:customStyle="1" w:styleId="affffffb">
    <w:name w:val="Красная строка Знак"/>
    <w:basedOn w:val="aff2"/>
    <w:link w:val="affffffa"/>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c">
    <w:name w:val="Обычный_с_отступом"/>
    <w:basedOn w:val="ab"/>
    <w:link w:val="affffffd"/>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d">
    <w:name w:val="Обычный_с_отступом Знак"/>
    <w:link w:val="affffffc"/>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e">
    <w:name w:val="АтекстовкА"/>
    <w:basedOn w:val="ab"/>
    <w:link w:val="afffffff"/>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
    <w:name w:val="АтекстовкА Знак"/>
    <w:link w:val="affffffe"/>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0">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1">
    <w:name w:val="Штамп"/>
    <w:basedOn w:val="ab"/>
    <w:link w:val="afffffff2"/>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3">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0"/>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0"/>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4">
    <w:name w:val="Текст подраздела"/>
    <w:basedOn w:val="ab"/>
    <w:link w:val="afffffff5"/>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5">
    <w:name w:val="Текст подраздела Знак"/>
    <w:link w:val="afffffff4"/>
    <w:uiPriority w:val="99"/>
    <w:rsid w:val="00EC3D1F"/>
    <w:rPr>
      <w:rFonts w:ascii="Times New Roman" w:eastAsia="Times New Roman" w:hAnsi="Times New Roman" w:cs="Times New Roman"/>
      <w:sz w:val="28"/>
      <w:szCs w:val="28"/>
      <w:lang w:val="x-none" w:eastAsia="x-none"/>
    </w:rPr>
  </w:style>
  <w:style w:type="paragraph" w:styleId="afffffff6">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7">
    <w:name w:val="Чертежный"/>
    <w:link w:val="afffffff8"/>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9">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a">
    <w:name w:val="Subtitle"/>
    <w:basedOn w:val="affb"/>
    <w:next w:val="aff1"/>
    <w:link w:val="afffffffb"/>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b">
    <w:name w:val="Подзаголовок Знак"/>
    <w:basedOn w:val="ac"/>
    <w:link w:val="afffffffa"/>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d">
    <w:name w:val="текст нумерованный"/>
    <w:basedOn w:val="afffffffc"/>
    <w:next w:val="afffffffc"/>
    <w:rsid w:val="00EC3D1F"/>
    <w:pPr>
      <w:tabs>
        <w:tab w:val="num" w:pos="357"/>
      </w:tabs>
      <w:ind w:left="-14014"/>
    </w:pPr>
  </w:style>
  <w:style w:type="character" w:customStyle="1" w:styleId="afffffff2">
    <w:name w:val="Штамп Знак"/>
    <w:link w:val="afffffff1"/>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e">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0">
    <w:name w:val="Цветовое выделение"/>
    <w:rsid w:val="00EC3D1F"/>
    <w:rPr>
      <w:b/>
      <w:bCs/>
      <w:color w:val="000080"/>
      <w:sz w:val="20"/>
      <w:szCs w:val="20"/>
    </w:rPr>
  </w:style>
  <w:style w:type="paragraph" w:customStyle="1" w:styleId="affffffff1">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2">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3">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4">
    <w:name w:val="Назв после табл"/>
    <w:basedOn w:val="ab"/>
    <w:next w:val="ab"/>
    <w:link w:val="affffffff5"/>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6">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7">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8">
    <w:name w:val="ИГ_ЗАГОЛОВОК"/>
    <w:basedOn w:val="1ff6"/>
    <w:link w:val="affffffff9"/>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9">
    <w:name w:val="ИГ_ЗАГОЛОВОК Знак"/>
    <w:link w:val="affffffff8"/>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a">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b">
    <w:name w:val="Intense Quote"/>
    <w:basedOn w:val="ab"/>
    <w:next w:val="ab"/>
    <w:link w:val="affffffffc"/>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c">
    <w:name w:val="Выделенная цитата Знак"/>
    <w:basedOn w:val="ac"/>
    <w:link w:val="affffffffb"/>
    <w:uiPriority w:val="30"/>
    <w:rsid w:val="00EC3D1F"/>
    <w:rPr>
      <w:rFonts w:ascii="Times New Roman" w:eastAsia="Times New Roman" w:hAnsi="Times New Roman" w:cs="Times New Roman"/>
      <w:b/>
      <w:bCs/>
      <w:i/>
      <w:iCs/>
      <w:color w:val="4F81BD"/>
      <w:sz w:val="24"/>
      <w:szCs w:val="24"/>
      <w:lang w:eastAsia="ar-SA"/>
    </w:rPr>
  </w:style>
  <w:style w:type="paragraph" w:styleId="affffffffd">
    <w:name w:val="Date"/>
    <w:basedOn w:val="ab"/>
    <w:next w:val="ab"/>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Дата Знак"/>
    <w:basedOn w:val="ac"/>
    <w:link w:val="affffffffd"/>
    <w:rsid w:val="00EC3D1F"/>
    <w:rPr>
      <w:rFonts w:ascii="Times New Roman" w:eastAsia="Times New Roman" w:hAnsi="Times New Roman" w:cs="Times New Roman"/>
      <w:sz w:val="24"/>
      <w:szCs w:val="24"/>
      <w:lang w:eastAsia="ar-SA"/>
    </w:rPr>
  </w:style>
  <w:style w:type="paragraph" w:styleId="afffffffff">
    <w:name w:val="Note Heading"/>
    <w:basedOn w:val="ab"/>
    <w:next w:val="ab"/>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Заголовок записки Знак"/>
    <w:basedOn w:val="ac"/>
    <w:link w:val="afffffffff"/>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1">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2">
    <w:name w:val="Signature"/>
    <w:basedOn w:val="ab"/>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одпись Знак"/>
    <w:basedOn w:val="ac"/>
    <w:link w:val="afffffffff2"/>
    <w:rsid w:val="00EC3D1F"/>
    <w:rPr>
      <w:rFonts w:ascii="Times New Roman" w:eastAsia="Times New Roman" w:hAnsi="Times New Roman" w:cs="Times New Roman"/>
      <w:sz w:val="24"/>
      <w:szCs w:val="24"/>
      <w:lang w:eastAsia="ar-SA"/>
    </w:rPr>
  </w:style>
  <w:style w:type="paragraph" w:styleId="afffffffff4">
    <w:name w:val="Salutation"/>
    <w:basedOn w:val="ab"/>
    <w:next w:val="ab"/>
    <w:link w:val="afffffffff5"/>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5">
    <w:name w:val="Приветствие Знак"/>
    <w:basedOn w:val="ac"/>
    <w:link w:val="afffffffff4"/>
    <w:rsid w:val="00EC3D1F"/>
    <w:rPr>
      <w:rFonts w:ascii="Times New Roman" w:eastAsia="Times New Roman" w:hAnsi="Times New Roman" w:cs="Times New Roman"/>
      <w:sz w:val="24"/>
      <w:szCs w:val="24"/>
      <w:lang w:eastAsia="ar-SA"/>
    </w:rPr>
  </w:style>
  <w:style w:type="paragraph" w:styleId="afffffffff6">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7">
    <w:name w:val="Closing"/>
    <w:basedOn w:val="ab"/>
    <w:link w:val="afffffffff8"/>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8">
    <w:name w:val="Прощание Знак"/>
    <w:basedOn w:val="ac"/>
    <w:link w:val="afffffffff7"/>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9">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a">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b">
    <w:name w:val="macro"/>
    <w:link w:val="afffffffffc"/>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c">
    <w:name w:val="Текст макроса Знак"/>
    <w:basedOn w:val="ac"/>
    <w:link w:val="afffffffffb"/>
    <w:rsid w:val="00EC3D1F"/>
    <w:rPr>
      <w:rFonts w:ascii="Courier New" w:eastAsia="Times New Roman" w:hAnsi="Courier New" w:cs="Courier New"/>
      <w:sz w:val="20"/>
      <w:szCs w:val="20"/>
      <w:lang w:eastAsia="ar-SA"/>
    </w:rPr>
  </w:style>
  <w:style w:type="paragraph" w:styleId="afffffffffd">
    <w:name w:val="annotation text"/>
    <w:basedOn w:val="ab"/>
    <w:link w:val="afffffffffe"/>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e">
    <w:name w:val="Текст примечания Знак"/>
    <w:basedOn w:val="ac"/>
    <w:link w:val="afffffffffd"/>
    <w:uiPriority w:val="99"/>
    <w:rsid w:val="00EC3D1F"/>
    <w:rPr>
      <w:rFonts w:ascii="Times New Roman" w:eastAsia="Times New Roman" w:hAnsi="Times New Roman" w:cs="Times New Roman"/>
      <w:sz w:val="20"/>
      <w:szCs w:val="20"/>
      <w:lang w:eastAsia="ar-SA"/>
    </w:rPr>
  </w:style>
  <w:style w:type="paragraph" w:styleId="affffffffff">
    <w:name w:val="annotation subject"/>
    <w:basedOn w:val="afffffffffd"/>
    <w:next w:val="afffffffffd"/>
    <w:link w:val="affffffffff0"/>
    <w:rsid w:val="00EC3D1F"/>
    <w:rPr>
      <w:b/>
      <w:bCs/>
    </w:rPr>
  </w:style>
  <w:style w:type="character" w:customStyle="1" w:styleId="affffffffff0">
    <w:name w:val="Тема примечания Знак"/>
    <w:basedOn w:val="afffffffffe"/>
    <w:link w:val="affffffffff"/>
    <w:rsid w:val="00EC3D1F"/>
    <w:rPr>
      <w:rFonts w:ascii="Times New Roman" w:eastAsia="Times New Roman" w:hAnsi="Times New Roman" w:cs="Times New Roman"/>
      <w:b/>
      <w:bCs/>
      <w:sz w:val="20"/>
      <w:szCs w:val="20"/>
      <w:lang w:eastAsia="ar-SA"/>
    </w:rPr>
  </w:style>
  <w:style w:type="paragraph" w:styleId="affffffffff1">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2">
    <w:name w:val="Message Header"/>
    <w:basedOn w:val="ab"/>
    <w:link w:val="affffffffff3"/>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3">
    <w:name w:val="Шапка Знак"/>
    <w:basedOn w:val="ac"/>
    <w:link w:val="affffffffff2"/>
    <w:rsid w:val="00EC3D1F"/>
    <w:rPr>
      <w:rFonts w:ascii="Cambria" w:eastAsia="Times New Roman" w:hAnsi="Cambria" w:cs="Times New Roman"/>
      <w:sz w:val="24"/>
      <w:szCs w:val="24"/>
      <w:shd w:val="pct20" w:color="auto" w:fill="auto"/>
      <w:lang w:eastAsia="ar-SA"/>
    </w:rPr>
  </w:style>
  <w:style w:type="paragraph" w:styleId="affffffffff4">
    <w:name w:val="E-mail Signature"/>
    <w:basedOn w:val="ab"/>
    <w:link w:val="affffffffff5"/>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5">
    <w:name w:val="Электронная подпись Знак"/>
    <w:basedOn w:val="ac"/>
    <w:link w:val="affffffffff4"/>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6">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7">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8">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9">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a">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b">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8">
    <w:name w:val="Чертежный Знак"/>
    <w:link w:val="afffffff7"/>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c">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d">
    <w:name w:val="Нормальный"/>
    <w:basedOn w:val="ab"/>
    <w:link w:val="affffffffffe"/>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f">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0">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1">
    <w:name w:val="annotation reference"/>
    <w:basedOn w:val="ac"/>
    <w:rsid w:val="00894124"/>
    <w:rPr>
      <w:sz w:val="16"/>
      <w:szCs w:val="16"/>
    </w:rPr>
  </w:style>
  <w:style w:type="character" w:styleId="afffffffffff2">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3">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4">
    <w:name w:val="Текст таблицы"/>
    <w:basedOn w:val="aff1"/>
    <w:rsid w:val="00CB501D"/>
    <w:pPr>
      <w:spacing w:after="120"/>
      <w:jc w:val="left"/>
    </w:pPr>
    <w:rPr>
      <w:iCs/>
      <w:sz w:val="22"/>
      <w:szCs w:val="24"/>
      <w:lang w:eastAsia="ar-SA"/>
    </w:rPr>
  </w:style>
  <w:style w:type="paragraph" w:customStyle="1" w:styleId="afffffffffff5">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6">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7">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8">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9">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a">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8"/>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8"/>
    <w:rsid w:val="00CB501D"/>
    <w:pPr>
      <w:pageBreakBefore w:val="0"/>
      <w:spacing w:before="622" w:after="311"/>
      <w:outlineLvl w:val="1"/>
    </w:pPr>
    <w:rPr>
      <w:spacing w:val="0"/>
      <w:sz w:val="32"/>
    </w:rPr>
  </w:style>
  <w:style w:type="paragraph" w:customStyle="1" w:styleId="3fb">
    <w:name w:val="Название 3"/>
    <w:basedOn w:val="2ff8"/>
    <w:next w:val="afffffffffff8"/>
    <w:rsid w:val="00CB501D"/>
    <w:pPr>
      <w:outlineLvl w:val="2"/>
    </w:pPr>
    <w:rPr>
      <w:caps w:val="0"/>
    </w:rPr>
  </w:style>
  <w:style w:type="paragraph" w:customStyle="1" w:styleId="4f6">
    <w:name w:val="Название 4"/>
    <w:basedOn w:val="3fb"/>
    <w:next w:val="afffffffffff8"/>
    <w:rsid w:val="00CB501D"/>
    <w:pPr>
      <w:outlineLvl w:val="3"/>
    </w:pPr>
    <w:rPr>
      <w:sz w:val="28"/>
    </w:rPr>
  </w:style>
  <w:style w:type="paragraph" w:customStyle="1" w:styleId="5f0">
    <w:name w:val="Название 5"/>
    <w:basedOn w:val="4f6"/>
    <w:next w:val="afffffffffff8"/>
    <w:rsid w:val="00CB501D"/>
    <w:pPr>
      <w:spacing w:before="0" w:after="0"/>
      <w:ind w:left="0" w:right="0"/>
      <w:outlineLvl w:val="9"/>
    </w:pPr>
    <w:rPr>
      <w:rFonts w:ascii="Arial" w:hAnsi="Arial"/>
      <w:b w:val="0"/>
      <w:sz w:val="22"/>
    </w:rPr>
  </w:style>
  <w:style w:type="paragraph" w:customStyle="1" w:styleId="afffffffffffb">
    <w:name w:val="Формула"/>
    <w:basedOn w:val="ab"/>
    <w:next w:val="afffffffffffa"/>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c">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e">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0">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1">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2">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3">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4">
    <w:name w:val="Шапка таблицы"/>
    <w:basedOn w:val="affffffffffff5"/>
    <w:next w:val="ab"/>
    <w:qFormat/>
    <w:rsid w:val="00A5071E"/>
    <w:pPr>
      <w:jc w:val="center"/>
    </w:pPr>
  </w:style>
  <w:style w:type="paragraph" w:customStyle="1" w:styleId="affffffffffff5">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6">
    <w:name w:val="Таблица"/>
    <w:basedOn w:val="affffffffffff5"/>
    <w:next w:val="ab"/>
    <w:qFormat/>
    <w:rsid w:val="00A5071E"/>
  </w:style>
  <w:style w:type="paragraph" w:customStyle="1" w:styleId="affffffffffff7">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8">
    <w:name w:val="надстрочный"/>
    <w:rsid w:val="00A5071E"/>
    <w:rPr>
      <w:rFonts w:ascii="Times New Roman" w:hAnsi="Times New Roman"/>
      <w:i/>
      <w:iCs/>
      <w:sz w:val="24"/>
    </w:rPr>
  </w:style>
  <w:style w:type="paragraph" w:customStyle="1" w:styleId="affffffffffff9">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a">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b">
    <w:name w:val="Состав проекта"/>
    <w:basedOn w:val="affffffffffff4"/>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c">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d">
    <w:name w:val="По ширине"/>
    <w:basedOn w:val="ab"/>
    <w:link w:val="a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f">
    <w:name w:val="нумерованный"/>
    <w:rsid w:val="00A5071E"/>
  </w:style>
  <w:style w:type="paragraph" w:customStyle="1" w:styleId="afffffffffffff0">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Аннотация"/>
    <w:aliases w:val="состав проекта НЕФТЕТЕХПРОЕКТ,НТП- Введение,Приложения"/>
    <w:basedOn w:val="affffffffffff0"/>
    <w:next w:val="ab"/>
    <w:rsid w:val="00A5071E"/>
    <w:pPr>
      <w:ind w:firstLine="0"/>
      <w:jc w:val="center"/>
    </w:pPr>
  </w:style>
  <w:style w:type="paragraph" w:customStyle="1" w:styleId="afffffffffffff2">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По ширине НЕФТЕТЕХПРОЕКТ"/>
    <w:basedOn w:val="ab"/>
    <w:link w:val="a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5">
    <w:name w:val="Подзаголовок НЕФТЕТЕХПРОЕКТ"/>
    <w:basedOn w:val="23"/>
    <w:next w:val="a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6">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7">
    <w:name w:val="Приложение НЕФТЕТЕХПРОЕКТ"/>
    <w:basedOn w:val="13"/>
    <w:next w:val="ab"/>
    <w:link w:val="afffffffffffff8"/>
    <w:rsid w:val="00A5071E"/>
    <w:pPr>
      <w:pageBreakBefore/>
      <w:suppressAutoHyphens/>
    </w:pPr>
    <w:rPr>
      <w:color w:val="000000"/>
      <w:w w:val="0"/>
      <w:sz w:val="32"/>
      <w:szCs w:val="32"/>
      <w:lang w:val="x-none" w:eastAsia="en-US" w:bidi="en-US"/>
    </w:rPr>
  </w:style>
  <w:style w:type="paragraph" w:customStyle="1" w:styleId="afffffffffffff9">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a">
    <w:name w:val="Рисунок НЕФТЕТЕХПРОЕКТ"/>
    <w:basedOn w:val="ab"/>
    <w:next w:val="affffffffffff9"/>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b">
    <w:name w:val="Содержание НЕФТЕТЕХПРОЕКТ"/>
    <w:basedOn w:val="afffffffffffff1"/>
    <w:next w:val="1f3"/>
    <w:rsid w:val="00A5071E"/>
  </w:style>
  <w:style w:type="numbering" w:customStyle="1" w:styleId="afffffffffffffc">
    <w:name w:val="Стиль нумерованный"/>
    <w:rsid w:val="00A5071E"/>
  </w:style>
  <w:style w:type="paragraph" w:customStyle="1" w:styleId="afffffffffffffd">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e">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e">
    <w:name w:val="По ширине Знак"/>
    <w:link w:val="affffffffffffd"/>
    <w:rsid w:val="00A5071E"/>
    <w:rPr>
      <w:rFonts w:ascii="Times New Roman" w:eastAsia="Times New Roman" w:hAnsi="Times New Roman" w:cs="Times New Roman"/>
      <w:sz w:val="24"/>
      <w:szCs w:val="20"/>
      <w:lang w:val="x-none" w:eastAsia="x-none"/>
    </w:rPr>
  </w:style>
  <w:style w:type="character" w:customStyle="1" w:styleId="afffffffffffff4">
    <w:name w:val="По ширине НЕФТЕТЕХПРОЕКТ Знак"/>
    <w:link w:val="afffffffffffff3"/>
    <w:rsid w:val="00A5071E"/>
    <w:rPr>
      <w:rFonts w:ascii="Times New Roman" w:eastAsia="Times New Roman" w:hAnsi="Times New Roman" w:cs="Times New Roman"/>
      <w:sz w:val="24"/>
      <w:szCs w:val="20"/>
      <w:lang w:eastAsia="ru-RU"/>
    </w:rPr>
  </w:style>
  <w:style w:type="character" w:customStyle="1" w:styleId="afffffffffffff8">
    <w:name w:val="Приложение НЕФТЕТЕХПРОЕКТ Знак"/>
    <w:link w:val="a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0">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1">
    <w:name w:val="Основной текст СамНИПИ Знак Знак"/>
    <w:rsid w:val="00A5071E"/>
    <w:rPr>
      <w:rFonts w:ascii="Arial" w:hAnsi="Arial"/>
      <w:bCs/>
      <w:lang w:val="ru-RU" w:eastAsia="ru-RU" w:bidi="ar-SA"/>
    </w:rPr>
  </w:style>
  <w:style w:type="character" w:customStyle="1" w:styleId="affffffffffffff2">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3">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4">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5">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5">
    <w:name w:val="Назв после табл Знак"/>
    <w:link w:val="affffffff4"/>
    <w:rsid w:val="00A5071E"/>
    <w:rPr>
      <w:rFonts w:ascii="Times New Roman" w:eastAsia="Times New Roman" w:hAnsi="Times New Roman" w:cs="Times New Roman"/>
      <w:kern w:val="1"/>
      <w:sz w:val="28"/>
      <w:szCs w:val="20"/>
      <w:lang w:eastAsia="ar-SA"/>
    </w:rPr>
  </w:style>
  <w:style w:type="character" w:customStyle="1" w:styleId="affffffffffe">
    <w:name w:val="Нормальный Знак"/>
    <w:link w:val="affffffffffd"/>
    <w:rsid w:val="00A5071E"/>
    <w:rPr>
      <w:rFonts w:ascii="Times New Roman" w:eastAsia="Calibri" w:hAnsi="Times New Roman" w:cs="Times New Roman"/>
      <w:sz w:val="24"/>
    </w:rPr>
  </w:style>
  <w:style w:type="paragraph" w:customStyle="1" w:styleId="affffffffffffff6">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7">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b">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c">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d">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e">
    <w:name w:val="Обычный текст"/>
    <w:basedOn w:val="ab"/>
    <w:link w:val="a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
    <w:name w:val="Обычный текст Знак"/>
    <w:link w:val="affffffffffffffe"/>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0">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1">
    <w:name w:val="табл_заголовок Знак Знак Знак Знак"/>
    <w:link w:val="afffffffffffffff2"/>
    <w:locked/>
    <w:rsid w:val="00A5071E"/>
    <w:rPr>
      <w:noProof/>
      <w:sz w:val="24"/>
      <w:lang w:eastAsia="ru-RU"/>
    </w:rPr>
  </w:style>
  <w:style w:type="paragraph" w:customStyle="1" w:styleId="afffffffffffffff2">
    <w:name w:val="табл_заголовок Знак Знак Знак"/>
    <w:link w:val="afffffffffffffff1"/>
    <w:rsid w:val="00A5071E"/>
    <w:pPr>
      <w:keepNext/>
      <w:keepLines/>
      <w:spacing w:after="0" w:line="240" w:lineRule="auto"/>
      <w:jc w:val="center"/>
    </w:pPr>
    <w:rPr>
      <w:noProof/>
      <w:sz w:val="24"/>
      <w:lang w:eastAsia="ru-RU"/>
    </w:rPr>
  </w:style>
  <w:style w:type="character" w:customStyle="1" w:styleId="afffffffffffffff3">
    <w:name w:val="табл_строка Знак Знак Знак"/>
    <w:link w:val="afffffffffffffff4"/>
    <w:locked/>
    <w:rsid w:val="00A5071E"/>
    <w:rPr>
      <w:sz w:val="24"/>
    </w:rPr>
  </w:style>
  <w:style w:type="paragraph" w:customStyle="1" w:styleId="afffffffffffffff4">
    <w:name w:val="табл_строка Знак Знак"/>
    <w:basedOn w:val="aff1"/>
    <w:link w:val="a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5">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6">
    <w:name w:val="Приложение Знак"/>
    <w:rsid w:val="00FF0DF5"/>
    <w:rPr>
      <w:rFonts w:ascii="Arial" w:hAnsi="Arial"/>
      <w:kern w:val="28"/>
      <w:sz w:val="28"/>
      <w:lang w:val="en-US"/>
    </w:rPr>
  </w:style>
  <w:style w:type="character" w:customStyle="1" w:styleId="afffffffffffffff7">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8">
    <w:name w:val="Основной текст СамНИПИ Знак Знак Знак"/>
    <w:rsid w:val="00FF0DF5"/>
    <w:rPr>
      <w:rFonts w:ascii="Arial" w:hAnsi="Arial"/>
      <w:bCs/>
    </w:rPr>
  </w:style>
  <w:style w:type="paragraph" w:customStyle="1" w:styleId="afffffffffffffff9">
    <w:name w:val="Таблица_Шапка_СамНИПИ Знак Знак"/>
    <w:link w:val="a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a">
    <w:name w:val="Таблица_Шапка_СамНИПИ Знак Знак Знак"/>
    <w:link w:val="afffffffffffffff9"/>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b">
    <w:name w:val="ГОЧС Основной текст"/>
    <w:basedOn w:val="ab"/>
    <w:link w:val="a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c">
    <w:name w:val="ГОЧС Основной текст Знак"/>
    <w:link w:val="a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d">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e">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0">
    <w:name w:val="текст"/>
    <w:basedOn w:val="ab"/>
    <w:link w:val="a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1">
    <w:name w:val="текст Знак"/>
    <w:basedOn w:val="ac"/>
    <w:link w:val="affffffffffffffff0"/>
    <w:rsid w:val="00DB40F4"/>
    <w:rPr>
      <w:rFonts w:ascii="Times New Roman" w:eastAsia="Times New Roman" w:hAnsi="Times New Roman" w:cs="Times New Roman"/>
      <w:sz w:val="28"/>
      <w:szCs w:val="28"/>
      <w:lang w:eastAsia="ru-RU"/>
    </w:rPr>
  </w:style>
  <w:style w:type="paragraph" w:customStyle="1" w:styleId="affffffffffffffff2">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4">
    <w:name w:val="Основной стиль Знак"/>
    <w:link w:val="affffffffffffffff5"/>
    <w:locked/>
    <w:rsid w:val="00E32A78"/>
    <w:rPr>
      <w:rFonts w:ascii="Arial" w:hAnsi="Arial" w:cs="Arial"/>
      <w:szCs w:val="28"/>
      <w:lang w:val="x-none" w:eastAsia="x-none"/>
    </w:rPr>
  </w:style>
  <w:style w:type="paragraph" w:customStyle="1" w:styleId="affffffffffffffff5">
    <w:name w:val="Основной стиль"/>
    <w:basedOn w:val="ab"/>
    <w:link w:val="affffffffffffffff4"/>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1"/>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1"/>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2"/>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8">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character" w:customStyle="1" w:styleId="affffff7">
    <w:name w:val="табл_заголовок Знак"/>
    <w:link w:val="affffff6"/>
    <w:rsid w:val="00184BE2"/>
    <w:rPr>
      <w:rFonts w:ascii="Times New Roman" w:eastAsia="Times New Roman" w:hAnsi="Times New Roman" w:cs="Times New Roman"/>
      <w:noProof/>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 w:type="numbering" w:customStyle="1" w:styleId="afb">
    <w:name w:val="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50C7E-E924-4606-882D-1EC8AC67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1</Pages>
  <Words>54467</Words>
  <Characters>310466</Characters>
  <Application>Microsoft Office Word</Application>
  <DocSecurity>0</DocSecurity>
  <Lines>2587</Lines>
  <Paragraphs>728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364205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71</cp:revision>
  <cp:lastPrinted>2021-04-05T12:22:00Z</cp:lastPrinted>
  <dcterms:created xsi:type="dcterms:W3CDTF">2021-03-23T06:44:00Z</dcterms:created>
  <dcterms:modified xsi:type="dcterms:W3CDTF">2021-04-20T04:47:00Z</dcterms:modified>
</cp:coreProperties>
</file>